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73C" w:rsidRDefault="005D173C" w:rsidP="005D173C">
      <w:pPr>
        <w:ind w:left="368"/>
        <w:jc w:val="center"/>
        <w:rPr>
          <w:rFonts w:cs="David"/>
          <w:b/>
          <w:bCs/>
          <w:sz w:val="24"/>
          <w:szCs w:val="24"/>
          <w:rtl/>
        </w:rPr>
      </w:pPr>
      <w:bookmarkStart w:id="0" w:name="_GoBack"/>
      <w:bookmarkEnd w:id="0"/>
      <w:r w:rsidRPr="005D173C">
        <w:rPr>
          <w:rFonts w:cs="David" w:hint="cs"/>
          <w:b/>
          <w:bCs/>
          <w:sz w:val="24"/>
          <w:szCs w:val="24"/>
          <w:rtl/>
        </w:rPr>
        <w:t>דמוקרטיה פרלמנטרית עם התמחות בכנסת</w:t>
      </w:r>
    </w:p>
    <w:p w:rsidR="005D173C" w:rsidRPr="005D173C" w:rsidRDefault="005D173C" w:rsidP="005D173C">
      <w:pPr>
        <w:ind w:left="368"/>
        <w:jc w:val="center"/>
        <w:rPr>
          <w:rFonts w:cs="David"/>
          <w:sz w:val="24"/>
          <w:szCs w:val="24"/>
          <w:rtl/>
        </w:rPr>
      </w:pPr>
      <w:r>
        <w:rPr>
          <w:rFonts w:cs="David" w:hint="cs"/>
          <w:sz w:val="24"/>
          <w:szCs w:val="24"/>
          <w:rtl/>
        </w:rPr>
        <w:t>מרצה: דני פילק</w:t>
      </w:r>
    </w:p>
    <w:p w:rsidR="004027C3" w:rsidRDefault="004027C3" w:rsidP="004027C3">
      <w:pPr>
        <w:ind w:left="368"/>
        <w:rPr>
          <w:rtl/>
        </w:rPr>
      </w:pPr>
      <w:r>
        <w:rPr>
          <w:rFonts w:cs="David" w:hint="cs"/>
          <w:sz w:val="24"/>
          <w:szCs w:val="24"/>
          <w:rtl/>
        </w:rPr>
        <w:t>הקורס משלב לימוד עיוני עם התנסות בעבודה בכנסת. הקורס מתבצע בשיתוף פעולה עם כנסת ישראל. בחלק העיוני הקורס יעסוק בשאלות כלליות של דמוקרטיה, דמוקרטיה ייצוגית, דמוקרטיה פרלמנטרית, מפלגות פוליטיות ועבודת הכנסת; הן בהיבט התיאורי, הן מפרספקטיבה ביקורתית. הפן המעשי כולל התנסות של שנה בעבודה מול חברי כנסת או במסגרת וועדות הכנסת.</w:t>
      </w:r>
    </w:p>
    <w:p w:rsidR="004027C3" w:rsidRDefault="004027C3" w:rsidP="004027C3">
      <w:pPr>
        <w:ind w:left="368"/>
        <w:rPr>
          <w:rtl/>
        </w:rPr>
      </w:pPr>
      <w:r>
        <w:rPr>
          <w:rFonts w:hint="cs"/>
          <w:rtl/>
        </w:rPr>
        <w:t>נוכחות חובה</w:t>
      </w:r>
    </w:p>
    <w:p w:rsidR="004027C3" w:rsidRDefault="004027C3" w:rsidP="004027C3">
      <w:pPr>
        <w:ind w:left="368"/>
        <w:rPr>
          <w:rtl/>
        </w:rPr>
      </w:pPr>
      <w:r>
        <w:rPr>
          <w:rFonts w:hint="cs"/>
          <w:rtl/>
        </w:rPr>
        <w:t>ציון: 2 בחנים על חומרי הקריאה: 10%, עבודה: 70%, פרקטיקום: 20%</w:t>
      </w:r>
    </w:p>
    <w:p w:rsidR="004027C3" w:rsidRDefault="004027C3" w:rsidP="00505542">
      <w:pPr>
        <w:ind w:left="368"/>
        <w:rPr>
          <w:rtl/>
        </w:rPr>
      </w:pPr>
      <w:r>
        <w:rPr>
          <w:rFonts w:hint="cs"/>
          <w:rtl/>
        </w:rPr>
        <w:t xml:space="preserve">שעות קבלה: ימי </w:t>
      </w:r>
      <w:r w:rsidR="00505542">
        <w:rPr>
          <w:rFonts w:hint="cs"/>
          <w:rtl/>
        </w:rPr>
        <w:t>ד' 1200-1300</w:t>
      </w:r>
    </w:p>
    <w:p w:rsidR="00E01818" w:rsidRDefault="00E01818" w:rsidP="003D7EFA">
      <w:pPr>
        <w:pStyle w:val="a3"/>
        <w:numPr>
          <w:ilvl w:val="0"/>
          <w:numId w:val="1"/>
        </w:numPr>
      </w:pPr>
      <w:r>
        <w:rPr>
          <w:rFonts w:hint="cs"/>
          <w:rtl/>
        </w:rPr>
        <w:t>מבוא: הצגת הקורס, מושג הייצוג</w:t>
      </w:r>
    </w:p>
    <w:p w:rsidR="00E01818" w:rsidRDefault="00E01818" w:rsidP="00E01818">
      <w:pPr>
        <w:pStyle w:val="a3"/>
        <w:bidi w:val="0"/>
      </w:pPr>
      <w:r>
        <w:t>Pitkin H., 1967, The Concept of Representation, Chapter 3, Berkeley: University of California Press</w:t>
      </w:r>
    </w:p>
    <w:p w:rsidR="00283F7E" w:rsidRDefault="003D7EFA" w:rsidP="003D7EFA">
      <w:pPr>
        <w:pStyle w:val="a3"/>
        <w:numPr>
          <w:ilvl w:val="0"/>
          <w:numId w:val="1"/>
        </w:numPr>
      </w:pPr>
      <w:r>
        <w:rPr>
          <w:rFonts w:hint="cs"/>
          <w:rtl/>
        </w:rPr>
        <w:t>דמוקרטיה ייצוגית</w:t>
      </w:r>
    </w:p>
    <w:p w:rsidR="00A22875" w:rsidRDefault="00A22875" w:rsidP="00A22875">
      <w:pPr>
        <w:pStyle w:val="a3"/>
        <w:bidi w:val="0"/>
      </w:pPr>
      <w:r>
        <w:t>Mezey M., 2008, Representative Democracy, Chapter 2, New York: Rowman and Littlefield Publishers.</w:t>
      </w:r>
    </w:p>
    <w:p w:rsidR="003D7EFA" w:rsidRDefault="003D7EFA" w:rsidP="003D7EFA">
      <w:pPr>
        <w:pStyle w:val="a3"/>
        <w:numPr>
          <w:ilvl w:val="0"/>
          <w:numId w:val="1"/>
        </w:numPr>
      </w:pPr>
      <w:r>
        <w:rPr>
          <w:rFonts w:hint="cs"/>
          <w:rtl/>
        </w:rPr>
        <w:t>מערכות פרלמנטריות</w:t>
      </w:r>
      <w:r w:rsidR="00935843">
        <w:rPr>
          <w:rFonts w:hint="cs"/>
          <w:rtl/>
        </w:rPr>
        <w:t>, סוגי פרלמנט (בית אחד או שניים, מבנה פדרלי)</w:t>
      </w:r>
    </w:p>
    <w:p w:rsidR="00BF33F6" w:rsidRDefault="00BF33F6" w:rsidP="00BF33F6">
      <w:pPr>
        <w:pStyle w:val="a3"/>
        <w:bidi w:val="0"/>
      </w:pPr>
      <w:r>
        <w:t>Muller W., Bergman T. and Strom K., 2006, Parliamentary Democracy: Promise and Problems, in Strom K., Muller W. and Bergman T. (eds) , Delegation and Accountability in Parliamentary Democracies, Oxford: Oxford University Press</w:t>
      </w:r>
    </w:p>
    <w:p w:rsidR="004C0922" w:rsidRDefault="004C0922" w:rsidP="004C0922">
      <w:pPr>
        <w:pStyle w:val="a3"/>
        <w:bidi w:val="0"/>
      </w:pPr>
      <w:r>
        <w:t>Griffith-Traversy M., 2002, Democracy, Parliamentary and Electoral Systems, Chapter 6, London:</w:t>
      </w:r>
      <w:r w:rsidR="00CA57B8">
        <w:t xml:space="preserve"> </w:t>
      </w:r>
      <w:r>
        <w:t>Pluto Press</w:t>
      </w:r>
    </w:p>
    <w:p w:rsidR="004C0922" w:rsidRDefault="004C0922" w:rsidP="004C0922">
      <w:pPr>
        <w:pStyle w:val="a3"/>
        <w:bidi w:val="0"/>
      </w:pPr>
    </w:p>
    <w:p w:rsidR="003D7EFA" w:rsidRDefault="003D7EFA" w:rsidP="003D7EFA">
      <w:pPr>
        <w:pStyle w:val="a3"/>
        <w:numPr>
          <w:ilvl w:val="0"/>
          <w:numId w:val="1"/>
        </w:numPr>
      </w:pPr>
      <w:r>
        <w:rPr>
          <w:rFonts w:hint="cs"/>
          <w:rtl/>
        </w:rPr>
        <w:t>דמוקרטיה פרלמנטרית, ביקורת</w:t>
      </w:r>
    </w:p>
    <w:p w:rsidR="00374CDF" w:rsidRDefault="00374CDF" w:rsidP="00374CDF">
      <w:pPr>
        <w:pStyle w:val="a3"/>
      </w:pPr>
      <w:r>
        <w:t>Schmitt: The crisis of parliamentary democracy</w:t>
      </w:r>
    </w:p>
    <w:p w:rsidR="003D7EFA" w:rsidRDefault="003D7EFA" w:rsidP="003D7EFA">
      <w:pPr>
        <w:pStyle w:val="a3"/>
        <w:numPr>
          <w:ilvl w:val="0"/>
          <w:numId w:val="1"/>
        </w:numPr>
      </w:pPr>
      <w:r w:rsidRPr="00A73D91">
        <w:rPr>
          <w:rFonts w:hint="cs"/>
          <w:rtl/>
        </w:rPr>
        <w:t>מפלגות פוליטיות</w:t>
      </w:r>
    </w:p>
    <w:p w:rsidR="00A73D91" w:rsidRPr="00A73D91" w:rsidRDefault="00A73D91" w:rsidP="00A73D91">
      <w:pPr>
        <w:pStyle w:val="a3"/>
        <w:bidi w:val="0"/>
      </w:pPr>
      <w:r>
        <w:t xml:space="preserve">Gunther R. and Diamond L, </w:t>
      </w:r>
      <w:r w:rsidR="00494655">
        <w:t xml:space="preserve">2001, </w:t>
      </w:r>
      <w:r>
        <w:t>Types and functions of parties, in Diamond L. and Gunther R. (eds), Political Parties and Democracies</w:t>
      </w:r>
      <w:r w:rsidR="00494655">
        <w:t>, Baltimore: The Johns Hopkins University Press</w:t>
      </w:r>
    </w:p>
    <w:p w:rsidR="003D58E6" w:rsidRDefault="00374CDF" w:rsidP="005212C2">
      <w:pPr>
        <w:pStyle w:val="a3"/>
        <w:numPr>
          <w:ilvl w:val="0"/>
          <w:numId w:val="1"/>
        </w:numPr>
      </w:pPr>
      <w:r>
        <w:rPr>
          <w:rFonts w:hint="cs"/>
          <w:rtl/>
        </w:rPr>
        <w:t>מפלגות פוליטיות</w:t>
      </w:r>
      <w:r w:rsidR="003D58E6">
        <w:rPr>
          <w:rFonts w:hint="cs"/>
          <w:rtl/>
        </w:rPr>
        <w:t xml:space="preserve"> </w:t>
      </w:r>
    </w:p>
    <w:p w:rsidR="002909A8" w:rsidRDefault="002909A8" w:rsidP="002909A8">
      <w:pPr>
        <w:pStyle w:val="a3"/>
      </w:pPr>
      <w:r>
        <w:rPr>
          <w:rFonts w:hint="cs"/>
          <w:rtl/>
        </w:rPr>
        <w:t xml:space="preserve">קניג ע. ושות', 2014, פחות תמורת יותר: חברי מפלגות בישראל, </w:t>
      </w:r>
      <w:r w:rsidR="005C4BD9">
        <w:rPr>
          <w:rFonts w:hint="cs"/>
          <w:rtl/>
        </w:rPr>
        <w:t>חלקים ראשון ושלישי, ירושלים: המכון הישראלי לדמוקרטיה.</w:t>
      </w:r>
    </w:p>
    <w:p w:rsidR="003D58E6" w:rsidRDefault="00374CDF" w:rsidP="00202305">
      <w:pPr>
        <w:pStyle w:val="a3"/>
        <w:numPr>
          <w:ilvl w:val="0"/>
          <w:numId w:val="1"/>
        </w:numPr>
      </w:pPr>
      <w:r>
        <w:rPr>
          <w:rFonts w:hint="cs"/>
          <w:rtl/>
        </w:rPr>
        <w:t>משבר הייצוג</w:t>
      </w:r>
      <w:r w:rsidR="003D58E6">
        <w:rPr>
          <w:rFonts w:hint="cs"/>
          <w:rtl/>
        </w:rPr>
        <w:t xml:space="preserve">: </w:t>
      </w:r>
    </w:p>
    <w:p w:rsidR="00202305" w:rsidRPr="00202305" w:rsidRDefault="00202305" w:rsidP="00202305">
      <w:pPr>
        <w:pStyle w:val="a3"/>
        <w:bidi w:val="0"/>
        <w:spacing w:after="0" w:line="240" w:lineRule="auto"/>
        <w:ind w:left="502"/>
        <w:rPr>
          <w:rFonts w:eastAsia="Times New Roman" w:cs="Arial"/>
        </w:rPr>
      </w:pPr>
      <w:r>
        <w:rPr>
          <w:rFonts w:eastAsia="Times New Roman" w:cs="Arial"/>
        </w:rPr>
        <w:t xml:space="preserve">Freire A. et al., 2014, </w:t>
      </w:r>
      <w:r w:rsidRPr="00202305">
        <w:rPr>
          <w:rFonts w:eastAsia="Times New Roman" w:cs="Arial"/>
        </w:rPr>
        <w:t>Political Representation in Bailed-out Southern Europe: Greece and Portugal Compared</w:t>
      </w:r>
      <w:r>
        <w:rPr>
          <w:rFonts w:eastAsia="Times New Roman" w:cs="Arial"/>
        </w:rPr>
        <w:t>, South European Society and Politics 19:413-433</w:t>
      </w:r>
    </w:p>
    <w:p w:rsidR="003D58E6" w:rsidRPr="003D58E6" w:rsidRDefault="003D58E6" w:rsidP="003D58E6">
      <w:pPr>
        <w:pStyle w:val="a3"/>
        <w:rPr>
          <w:rtl/>
        </w:rPr>
      </w:pPr>
    </w:p>
    <w:p w:rsidR="006F75F7" w:rsidRDefault="006F75F7" w:rsidP="003D7EFA">
      <w:pPr>
        <w:pStyle w:val="a3"/>
        <w:numPr>
          <w:ilvl w:val="0"/>
          <w:numId w:val="1"/>
        </w:numPr>
      </w:pPr>
      <w:r>
        <w:rPr>
          <w:rFonts w:hint="cs"/>
          <w:rtl/>
        </w:rPr>
        <w:t>הרכבת קואליציות</w:t>
      </w:r>
    </w:p>
    <w:p w:rsidR="006F75F7" w:rsidRDefault="006F75F7" w:rsidP="006C67D4">
      <w:pPr>
        <w:pStyle w:val="a3"/>
        <w:bidi w:val="0"/>
        <w:rPr>
          <w:rtl/>
        </w:rPr>
      </w:pPr>
      <w:r>
        <w:t xml:space="preserve">Lanny W. Martin and Randolph T. Stevenson, “Government Formation in Parliamentary Democracies.” American Journal of Political Science 45, 1 (January 2001), 33-50. </w:t>
      </w:r>
    </w:p>
    <w:p w:rsidR="006F75F7" w:rsidRDefault="006F75F7" w:rsidP="006F75F7">
      <w:pPr>
        <w:pStyle w:val="a3"/>
        <w:rPr>
          <w:rtl/>
        </w:rPr>
      </w:pPr>
      <w:r>
        <w:t>.</w:t>
      </w:r>
    </w:p>
    <w:p w:rsidR="003D7EFA" w:rsidRDefault="003D7EFA" w:rsidP="003D7EFA">
      <w:pPr>
        <w:pStyle w:val="a3"/>
        <w:numPr>
          <w:ilvl w:val="0"/>
          <w:numId w:val="1"/>
        </w:numPr>
      </w:pPr>
      <w:r>
        <w:rPr>
          <w:rFonts w:hint="cs"/>
          <w:rtl/>
        </w:rPr>
        <w:t>תהליך החקיקה</w:t>
      </w:r>
    </w:p>
    <w:p w:rsidR="00374CDF" w:rsidRDefault="00374CDF" w:rsidP="00374CDF">
      <w:pPr>
        <w:pStyle w:val="a3"/>
        <w:rPr>
          <w:rtl/>
        </w:rPr>
      </w:pPr>
      <w:r>
        <w:rPr>
          <w:rFonts w:hint="cs"/>
          <w:rtl/>
        </w:rPr>
        <w:t>גל-נור בלאנדר  המערכת הפוליטית בישראל: פרק 4 הרשות המחוקקת</w:t>
      </w:r>
    </w:p>
    <w:p w:rsidR="002C1EBA" w:rsidRDefault="002C1EBA" w:rsidP="002C1EBA">
      <w:pPr>
        <w:pStyle w:val="a3"/>
        <w:numPr>
          <w:ilvl w:val="0"/>
          <w:numId w:val="1"/>
        </w:numPr>
      </w:pPr>
      <w:r>
        <w:rPr>
          <w:rFonts w:hint="cs"/>
          <w:rtl/>
        </w:rPr>
        <w:t>תקציב המדינה</w:t>
      </w:r>
    </w:p>
    <w:p w:rsidR="002C1EBA" w:rsidRDefault="002C1EBA" w:rsidP="002C1EBA">
      <w:pPr>
        <w:pStyle w:val="a3"/>
        <w:rPr>
          <w:rtl/>
        </w:rPr>
      </w:pPr>
      <w:r>
        <w:rPr>
          <w:rFonts w:hint="cs"/>
          <w:rtl/>
        </w:rPr>
        <w:t>בן בסט א. ודהן מ., 2006, מאזן הכוחות בתהליך התקצוב, פרקים א וב, ירושלים: המכון הישראלי לדמוקרטיה.</w:t>
      </w:r>
    </w:p>
    <w:p w:rsidR="00374CDF" w:rsidRDefault="00374CDF" w:rsidP="00374CDF">
      <w:pPr>
        <w:pStyle w:val="a3"/>
      </w:pPr>
    </w:p>
    <w:p w:rsidR="003D7EFA" w:rsidRPr="005864E3" w:rsidRDefault="0030734B" w:rsidP="003D7EFA">
      <w:pPr>
        <w:pStyle w:val="a3"/>
        <w:numPr>
          <w:ilvl w:val="0"/>
          <w:numId w:val="1"/>
        </w:numPr>
      </w:pPr>
      <w:r w:rsidRPr="005864E3">
        <w:rPr>
          <w:rFonts w:hint="cs"/>
          <w:rtl/>
        </w:rPr>
        <w:t>העבודה בכנסת ו</w:t>
      </w:r>
      <w:r w:rsidR="003D7EFA" w:rsidRPr="005864E3">
        <w:rPr>
          <w:rFonts w:hint="cs"/>
          <w:rtl/>
        </w:rPr>
        <w:t>מוסדות הכנסת</w:t>
      </w:r>
    </w:p>
    <w:p w:rsidR="0030734B" w:rsidRPr="005864E3" w:rsidRDefault="0030734B" w:rsidP="0030734B">
      <w:pPr>
        <w:pStyle w:val="a3"/>
        <w:bidi w:val="0"/>
      </w:pPr>
      <w:r w:rsidRPr="005864E3">
        <w:t>Hattis Roleff S., 2014, Defining the role of the member of the Knesset, Journal of Legislative Studies, 20: 588-607</w:t>
      </w:r>
    </w:p>
    <w:p w:rsidR="00935843" w:rsidRDefault="00374CDF" w:rsidP="003D7EFA">
      <w:pPr>
        <w:pStyle w:val="a3"/>
        <w:numPr>
          <w:ilvl w:val="0"/>
          <w:numId w:val="1"/>
        </w:numPr>
      </w:pPr>
      <w:r>
        <w:rPr>
          <w:rFonts w:hint="cs"/>
          <w:rtl/>
        </w:rPr>
        <w:t>שדולות ו</w:t>
      </w:r>
      <w:r w:rsidR="00935843">
        <w:rPr>
          <w:rFonts w:hint="cs"/>
          <w:rtl/>
        </w:rPr>
        <w:t>שדלנים</w:t>
      </w:r>
    </w:p>
    <w:p w:rsidR="00CA57B8" w:rsidRPr="00CA57B8" w:rsidRDefault="00CA57B8" w:rsidP="00CA57B8">
      <w:pPr>
        <w:pStyle w:val="a3"/>
        <w:bidi w:val="0"/>
      </w:pPr>
      <w:r>
        <w:rPr>
          <w:rFonts w:hint="cs"/>
        </w:rPr>
        <w:t>G</w:t>
      </w:r>
      <w:r>
        <w:t xml:space="preserve">reenwood J. and Thomas C., 1998, Regulating Lobbying in the Western World, </w:t>
      </w:r>
      <w:r>
        <w:rPr>
          <w:i/>
          <w:iCs/>
        </w:rPr>
        <w:t>Parliamentary Affairs</w:t>
      </w:r>
    </w:p>
    <w:p w:rsidR="008851D1" w:rsidRDefault="003D7EFA" w:rsidP="00135F9E">
      <w:pPr>
        <w:pStyle w:val="a3"/>
        <w:numPr>
          <w:ilvl w:val="0"/>
          <w:numId w:val="1"/>
        </w:numPr>
      </w:pPr>
      <w:r>
        <w:rPr>
          <w:rFonts w:hint="cs"/>
          <w:rtl/>
        </w:rPr>
        <w:t>שינויים בתפקוד הכנסת</w:t>
      </w:r>
      <w:r w:rsidR="003D58E6">
        <w:t>Maor A The dramatic growth of private legislation in Israel 1992-2006, Israel studies forum, 23(1) 84-103</w:t>
      </w:r>
      <w:r w:rsidR="003D58E6">
        <w:rPr>
          <w:rFonts w:hint="cs"/>
          <w:rtl/>
        </w:rPr>
        <w:t xml:space="preserve"> </w:t>
      </w:r>
    </w:p>
    <w:p w:rsidR="003D58E6" w:rsidRDefault="003D58E6" w:rsidP="008851D1">
      <w:pPr>
        <w:pStyle w:val="a3"/>
        <w:rPr>
          <w:rtl/>
        </w:rPr>
      </w:pPr>
      <w:r>
        <w:rPr>
          <w:rFonts w:hint="cs"/>
          <w:rtl/>
        </w:rPr>
        <w:t>בלאונדר וקליין 2002: חקיקה פרטית, המכון הישראלי לדמוקרטיה</w:t>
      </w:r>
    </w:p>
    <w:p w:rsidR="003D58E6" w:rsidRDefault="003D58E6" w:rsidP="003D58E6">
      <w:pPr>
        <w:pStyle w:val="a3"/>
      </w:pPr>
    </w:p>
    <w:p w:rsidR="003D7EFA" w:rsidRDefault="003D7EFA" w:rsidP="008851D1">
      <w:pPr>
        <w:pStyle w:val="a3"/>
      </w:pPr>
    </w:p>
    <w:sectPr w:rsidR="003D7EFA" w:rsidSect="009829E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53D82"/>
    <w:multiLevelType w:val="hybridMultilevel"/>
    <w:tmpl w:val="EAD48674"/>
    <w:lvl w:ilvl="0" w:tplc="04090011">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EFA"/>
    <w:rsid w:val="000009BA"/>
    <w:rsid w:val="000027D5"/>
    <w:rsid w:val="00002CCB"/>
    <w:rsid w:val="00006F76"/>
    <w:rsid w:val="00007C33"/>
    <w:rsid w:val="00011E50"/>
    <w:rsid w:val="000128E0"/>
    <w:rsid w:val="00014B2E"/>
    <w:rsid w:val="0001703D"/>
    <w:rsid w:val="00017A9D"/>
    <w:rsid w:val="00020252"/>
    <w:rsid w:val="00020F4A"/>
    <w:rsid w:val="000218CB"/>
    <w:rsid w:val="00022B05"/>
    <w:rsid w:val="000230DE"/>
    <w:rsid w:val="0002709D"/>
    <w:rsid w:val="00033D81"/>
    <w:rsid w:val="000404C4"/>
    <w:rsid w:val="00045005"/>
    <w:rsid w:val="00045758"/>
    <w:rsid w:val="00046EAC"/>
    <w:rsid w:val="00047245"/>
    <w:rsid w:val="000475AB"/>
    <w:rsid w:val="0004796C"/>
    <w:rsid w:val="00047C99"/>
    <w:rsid w:val="00047F2B"/>
    <w:rsid w:val="00047FF3"/>
    <w:rsid w:val="00050010"/>
    <w:rsid w:val="0005064B"/>
    <w:rsid w:val="000536CD"/>
    <w:rsid w:val="000564D4"/>
    <w:rsid w:val="00060E60"/>
    <w:rsid w:val="00061317"/>
    <w:rsid w:val="000637D9"/>
    <w:rsid w:val="000650E3"/>
    <w:rsid w:val="000652D6"/>
    <w:rsid w:val="00070E2C"/>
    <w:rsid w:val="00071190"/>
    <w:rsid w:val="0007178E"/>
    <w:rsid w:val="000739F1"/>
    <w:rsid w:val="000749E7"/>
    <w:rsid w:val="00076A64"/>
    <w:rsid w:val="00082473"/>
    <w:rsid w:val="0008299E"/>
    <w:rsid w:val="00083C6F"/>
    <w:rsid w:val="00083E27"/>
    <w:rsid w:val="00084122"/>
    <w:rsid w:val="00091F0E"/>
    <w:rsid w:val="0009217C"/>
    <w:rsid w:val="000943B0"/>
    <w:rsid w:val="000954C8"/>
    <w:rsid w:val="000A01AF"/>
    <w:rsid w:val="000A0A65"/>
    <w:rsid w:val="000A5F80"/>
    <w:rsid w:val="000A62E7"/>
    <w:rsid w:val="000A64F4"/>
    <w:rsid w:val="000B2622"/>
    <w:rsid w:val="000B3161"/>
    <w:rsid w:val="000B5DAE"/>
    <w:rsid w:val="000B6039"/>
    <w:rsid w:val="000C0E0F"/>
    <w:rsid w:val="000C489C"/>
    <w:rsid w:val="000D0049"/>
    <w:rsid w:val="000D4BFB"/>
    <w:rsid w:val="000D519B"/>
    <w:rsid w:val="000D5AB4"/>
    <w:rsid w:val="000E43ED"/>
    <w:rsid w:val="000E4D60"/>
    <w:rsid w:val="000F1C4E"/>
    <w:rsid w:val="000F41AF"/>
    <w:rsid w:val="000F5BDB"/>
    <w:rsid w:val="000F6D9C"/>
    <w:rsid w:val="00101C14"/>
    <w:rsid w:val="00101E8B"/>
    <w:rsid w:val="001035E1"/>
    <w:rsid w:val="00103E3E"/>
    <w:rsid w:val="001053EB"/>
    <w:rsid w:val="0010633B"/>
    <w:rsid w:val="00106FEA"/>
    <w:rsid w:val="00107BEA"/>
    <w:rsid w:val="001116B9"/>
    <w:rsid w:val="00111903"/>
    <w:rsid w:val="00111FB9"/>
    <w:rsid w:val="00113372"/>
    <w:rsid w:val="001141B3"/>
    <w:rsid w:val="00122A8D"/>
    <w:rsid w:val="001252AF"/>
    <w:rsid w:val="00126A9F"/>
    <w:rsid w:val="001313D8"/>
    <w:rsid w:val="001335E2"/>
    <w:rsid w:val="00134625"/>
    <w:rsid w:val="00136F9B"/>
    <w:rsid w:val="00140095"/>
    <w:rsid w:val="00140EA7"/>
    <w:rsid w:val="001418E7"/>
    <w:rsid w:val="00143024"/>
    <w:rsid w:val="00143FE2"/>
    <w:rsid w:val="00147BA4"/>
    <w:rsid w:val="00150F01"/>
    <w:rsid w:val="00151C8E"/>
    <w:rsid w:val="00154CFF"/>
    <w:rsid w:val="00157842"/>
    <w:rsid w:val="001614B9"/>
    <w:rsid w:val="00162F90"/>
    <w:rsid w:val="001637DF"/>
    <w:rsid w:val="001679D3"/>
    <w:rsid w:val="00172AD3"/>
    <w:rsid w:val="0017408E"/>
    <w:rsid w:val="0018034C"/>
    <w:rsid w:val="00180A6B"/>
    <w:rsid w:val="00181221"/>
    <w:rsid w:val="00183A4B"/>
    <w:rsid w:val="001844E6"/>
    <w:rsid w:val="00184DB4"/>
    <w:rsid w:val="00187FD1"/>
    <w:rsid w:val="00191723"/>
    <w:rsid w:val="001921F9"/>
    <w:rsid w:val="0019308B"/>
    <w:rsid w:val="00193FF6"/>
    <w:rsid w:val="0019475F"/>
    <w:rsid w:val="00194EB2"/>
    <w:rsid w:val="00194ECC"/>
    <w:rsid w:val="00195030"/>
    <w:rsid w:val="00196FAF"/>
    <w:rsid w:val="00197699"/>
    <w:rsid w:val="001A065F"/>
    <w:rsid w:val="001A29A9"/>
    <w:rsid w:val="001A4E10"/>
    <w:rsid w:val="001B4537"/>
    <w:rsid w:val="001B4A2C"/>
    <w:rsid w:val="001B5C37"/>
    <w:rsid w:val="001C1289"/>
    <w:rsid w:val="001C1C31"/>
    <w:rsid w:val="001C3F5E"/>
    <w:rsid w:val="001C4C64"/>
    <w:rsid w:val="001C5428"/>
    <w:rsid w:val="001D1200"/>
    <w:rsid w:val="001D2CD1"/>
    <w:rsid w:val="001D5100"/>
    <w:rsid w:val="001D544E"/>
    <w:rsid w:val="001D55BA"/>
    <w:rsid w:val="001D5B23"/>
    <w:rsid w:val="001D652C"/>
    <w:rsid w:val="001D6761"/>
    <w:rsid w:val="001D6C6F"/>
    <w:rsid w:val="001D7490"/>
    <w:rsid w:val="001D7CED"/>
    <w:rsid w:val="001E0951"/>
    <w:rsid w:val="001E555B"/>
    <w:rsid w:val="001E6789"/>
    <w:rsid w:val="001E6B7B"/>
    <w:rsid w:val="001F2E00"/>
    <w:rsid w:val="001F40AB"/>
    <w:rsid w:val="001F7AEA"/>
    <w:rsid w:val="001F7FA3"/>
    <w:rsid w:val="00202305"/>
    <w:rsid w:val="00203344"/>
    <w:rsid w:val="002039AC"/>
    <w:rsid w:val="00204752"/>
    <w:rsid w:val="00210407"/>
    <w:rsid w:val="00212142"/>
    <w:rsid w:val="00212BDF"/>
    <w:rsid w:val="00214C1B"/>
    <w:rsid w:val="00216219"/>
    <w:rsid w:val="002162F9"/>
    <w:rsid w:val="0021716B"/>
    <w:rsid w:val="00217E61"/>
    <w:rsid w:val="00221E01"/>
    <w:rsid w:val="0022214F"/>
    <w:rsid w:val="002224DB"/>
    <w:rsid w:val="00222C4D"/>
    <w:rsid w:val="002250F1"/>
    <w:rsid w:val="002301DD"/>
    <w:rsid w:val="002323BC"/>
    <w:rsid w:val="002344AD"/>
    <w:rsid w:val="002349E4"/>
    <w:rsid w:val="00237E3E"/>
    <w:rsid w:val="002402F2"/>
    <w:rsid w:val="002410A0"/>
    <w:rsid w:val="002418AD"/>
    <w:rsid w:val="002517CB"/>
    <w:rsid w:val="00251D34"/>
    <w:rsid w:val="00253A64"/>
    <w:rsid w:val="002540AC"/>
    <w:rsid w:val="00254AD6"/>
    <w:rsid w:val="00260765"/>
    <w:rsid w:val="002610CE"/>
    <w:rsid w:val="00261F66"/>
    <w:rsid w:val="002633D0"/>
    <w:rsid w:val="00273843"/>
    <w:rsid w:val="00275A42"/>
    <w:rsid w:val="002761B2"/>
    <w:rsid w:val="00276353"/>
    <w:rsid w:val="00276D33"/>
    <w:rsid w:val="00276DE1"/>
    <w:rsid w:val="0027704F"/>
    <w:rsid w:val="00280299"/>
    <w:rsid w:val="00283C3F"/>
    <w:rsid w:val="00283F7E"/>
    <w:rsid w:val="0028617E"/>
    <w:rsid w:val="002909A8"/>
    <w:rsid w:val="0029170A"/>
    <w:rsid w:val="00291B8A"/>
    <w:rsid w:val="002927F5"/>
    <w:rsid w:val="00293F46"/>
    <w:rsid w:val="00294914"/>
    <w:rsid w:val="00295ED1"/>
    <w:rsid w:val="0029723A"/>
    <w:rsid w:val="002976E2"/>
    <w:rsid w:val="00297E1B"/>
    <w:rsid w:val="00297F40"/>
    <w:rsid w:val="002A1906"/>
    <w:rsid w:val="002A1C03"/>
    <w:rsid w:val="002A1F41"/>
    <w:rsid w:val="002A3563"/>
    <w:rsid w:val="002A5065"/>
    <w:rsid w:val="002A537E"/>
    <w:rsid w:val="002B0824"/>
    <w:rsid w:val="002B248F"/>
    <w:rsid w:val="002B5AEE"/>
    <w:rsid w:val="002B6151"/>
    <w:rsid w:val="002B638A"/>
    <w:rsid w:val="002B6BCA"/>
    <w:rsid w:val="002C1EBA"/>
    <w:rsid w:val="002C21C9"/>
    <w:rsid w:val="002C27DB"/>
    <w:rsid w:val="002C3DDD"/>
    <w:rsid w:val="002C753C"/>
    <w:rsid w:val="002C75AE"/>
    <w:rsid w:val="002D16ED"/>
    <w:rsid w:val="002D2BD1"/>
    <w:rsid w:val="002D6C2B"/>
    <w:rsid w:val="002D710E"/>
    <w:rsid w:val="002E016A"/>
    <w:rsid w:val="002E1478"/>
    <w:rsid w:val="002E2593"/>
    <w:rsid w:val="002E4901"/>
    <w:rsid w:val="002E762D"/>
    <w:rsid w:val="002F0364"/>
    <w:rsid w:val="002F3EB2"/>
    <w:rsid w:val="002F519B"/>
    <w:rsid w:val="002F5D8B"/>
    <w:rsid w:val="002F669B"/>
    <w:rsid w:val="00301C40"/>
    <w:rsid w:val="0030226D"/>
    <w:rsid w:val="003023BA"/>
    <w:rsid w:val="0030413A"/>
    <w:rsid w:val="003043F3"/>
    <w:rsid w:val="003054DE"/>
    <w:rsid w:val="00306C92"/>
    <w:rsid w:val="0030734B"/>
    <w:rsid w:val="003133D0"/>
    <w:rsid w:val="00313AB8"/>
    <w:rsid w:val="0031496E"/>
    <w:rsid w:val="003169EE"/>
    <w:rsid w:val="00316CCE"/>
    <w:rsid w:val="00317448"/>
    <w:rsid w:val="00321C43"/>
    <w:rsid w:val="003234EB"/>
    <w:rsid w:val="00324F61"/>
    <w:rsid w:val="00327A5B"/>
    <w:rsid w:val="003367D3"/>
    <w:rsid w:val="003371EB"/>
    <w:rsid w:val="00340672"/>
    <w:rsid w:val="003415E8"/>
    <w:rsid w:val="0034245E"/>
    <w:rsid w:val="003438AA"/>
    <w:rsid w:val="0034422B"/>
    <w:rsid w:val="00344B78"/>
    <w:rsid w:val="00347173"/>
    <w:rsid w:val="00347EA8"/>
    <w:rsid w:val="00351F9A"/>
    <w:rsid w:val="00353B05"/>
    <w:rsid w:val="0035456E"/>
    <w:rsid w:val="00356428"/>
    <w:rsid w:val="003577E0"/>
    <w:rsid w:val="0036339F"/>
    <w:rsid w:val="00363E24"/>
    <w:rsid w:val="003658AE"/>
    <w:rsid w:val="003738E6"/>
    <w:rsid w:val="00374641"/>
    <w:rsid w:val="00374CDF"/>
    <w:rsid w:val="003753A2"/>
    <w:rsid w:val="00377009"/>
    <w:rsid w:val="00380249"/>
    <w:rsid w:val="00381157"/>
    <w:rsid w:val="00382A7C"/>
    <w:rsid w:val="00384DD5"/>
    <w:rsid w:val="00385E66"/>
    <w:rsid w:val="003861B7"/>
    <w:rsid w:val="0039178E"/>
    <w:rsid w:val="0039493D"/>
    <w:rsid w:val="003967F9"/>
    <w:rsid w:val="00397F02"/>
    <w:rsid w:val="003A0477"/>
    <w:rsid w:val="003A31F1"/>
    <w:rsid w:val="003B1362"/>
    <w:rsid w:val="003B555A"/>
    <w:rsid w:val="003C1502"/>
    <w:rsid w:val="003C1C23"/>
    <w:rsid w:val="003C38E4"/>
    <w:rsid w:val="003C4DA4"/>
    <w:rsid w:val="003C5290"/>
    <w:rsid w:val="003C55C6"/>
    <w:rsid w:val="003C60F6"/>
    <w:rsid w:val="003C75DA"/>
    <w:rsid w:val="003D19C8"/>
    <w:rsid w:val="003D1C0C"/>
    <w:rsid w:val="003D1F72"/>
    <w:rsid w:val="003D205D"/>
    <w:rsid w:val="003D3444"/>
    <w:rsid w:val="003D3CBE"/>
    <w:rsid w:val="003D4038"/>
    <w:rsid w:val="003D4474"/>
    <w:rsid w:val="003D58E6"/>
    <w:rsid w:val="003D6E81"/>
    <w:rsid w:val="003D791D"/>
    <w:rsid w:val="003D7EFA"/>
    <w:rsid w:val="003E0002"/>
    <w:rsid w:val="003E0060"/>
    <w:rsid w:val="003E0066"/>
    <w:rsid w:val="003E3E77"/>
    <w:rsid w:val="003E4FD7"/>
    <w:rsid w:val="003E586B"/>
    <w:rsid w:val="003E60B6"/>
    <w:rsid w:val="003E6291"/>
    <w:rsid w:val="003E6EA1"/>
    <w:rsid w:val="003E771B"/>
    <w:rsid w:val="003F23EF"/>
    <w:rsid w:val="003F5517"/>
    <w:rsid w:val="003F7018"/>
    <w:rsid w:val="003F7C98"/>
    <w:rsid w:val="00400A29"/>
    <w:rsid w:val="004015B0"/>
    <w:rsid w:val="004027C3"/>
    <w:rsid w:val="004047FB"/>
    <w:rsid w:val="0040549B"/>
    <w:rsid w:val="004055E7"/>
    <w:rsid w:val="004077EA"/>
    <w:rsid w:val="00407A94"/>
    <w:rsid w:val="00407E4F"/>
    <w:rsid w:val="00410FBE"/>
    <w:rsid w:val="004118B0"/>
    <w:rsid w:val="0041222D"/>
    <w:rsid w:val="0041554C"/>
    <w:rsid w:val="0041611C"/>
    <w:rsid w:val="00416B71"/>
    <w:rsid w:val="00421823"/>
    <w:rsid w:val="00432FFA"/>
    <w:rsid w:val="0043318F"/>
    <w:rsid w:val="00435F7E"/>
    <w:rsid w:val="00436E6F"/>
    <w:rsid w:val="00437910"/>
    <w:rsid w:val="00440316"/>
    <w:rsid w:val="00442F2F"/>
    <w:rsid w:val="004448AF"/>
    <w:rsid w:val="004455D7"/>
    <w:rsid w:val="00445977"/>
    <w:rsid w:val="00447E5E"/>
    <w:rsid w:val="004514F3"/>
    <w:rsid w:val="00452B9E"/>
    <w:rsid w:val="00454A78"/>
    <w:rsid w:val="00456611"/>
    <w:rsid w:val="004570CC"/>
    <w:rsid w:val="00457CAF"/>
    <w:rsid w:val="00460D88"/>
    <w:rsid w:val="00462366"/>
    <w:rsid w:val="004648E0"/>
    <w:rsid w:val="004659CC"/>
    <w:rsid w:val="00466E71"/>
    <w:rsid w:val="0047023C"/>
    <w:rsid w:val="00470506"/>
    <w:rsid w:val="00472FD7"/>
    <w:rsid w:val="00474138"/>
    <w:rsid w:val="00474234"/>
    <w:rsid w:val="00475E93"/>
    <w:rsid w:val="00480227"/>
    <w:rsid w:val="00480C00"/>
    <w:rsid w:val="00481502"/>
    <w:rsid w:val="00490E3D"/>
    <w:rsid w:val="004926BB"/>
    <w:rsid w:val="00492B41"/>
    <w:rsid w:val="0049310F"/>
    <w:rsid w:val="00493581"/>
    <w:rsid w:val="00494655"/>
    <w:rsid w:val="00495D35"/>
    <w:rsid w:val="0049772A"/>
    <w:rsid w:val="004A1534"/>
    <w:rsid w:val="004A51BD"/>
    <w:rsid w:val="004A6381"/>
    <w:rsid w:val="004B01B4"/>
    <w:rsid w:val="004B233E"/>
    <w:rsid w:val="004B38F2"/>
    <w:rsid w:val="004B46F8"/>
    <w:rsid w:val="004B4A61"/>
    <w:rsid w:val="004B4F82"/>
    <w:rsid w:val="004B63F8"/>
    <w:rsid w:val="004B6D77"/>
    <w:rsid w:val="004B74A0"/>
    <w:rsid w:val="004C0922"/>
    <w:rsid w:val="004C1129"/>
    <w:rsid w:val="004C1790"/>
    <w:rsid w:val="004C2955"/>
    <w:rsid w:val="004C2F42"/>
    <w:rsid w:val="004C32C8"/>
    <w:rsid w:val="004C3353"/>
    <w:rsid w:val="004C35EA"/>
    <w:rsid w:val="004C3ECB"/>
    <w:rsid w:val="004C5998"/>
    <w:rsid w:val="004D3219"/>
    <w:rsid w:val="004D6365"/>
    <w:rsid w:val="004E0484"/>
    <w:rsid w:val="004E1861"/>
    <w:rsid w:val="004E293F"/>
    <w:rsid w:val="004E36C0"/>
    <w:rsid w:val="004E38FE"/>
    <w:rsid w:val="004E5017"/>
    <w:rsid w:val="004E798E"/>
    <w:rsid w:val="004F039E"/>
    <w:rsid w:val="004F1CCD"/>
    <w:rsid w:val="004F2EE3"/>
    <w:rsid w:val="004F3EFC"/>
    <w:rsid w:val="004F585E"/>
    <w:rsid w:val="004F6321"/>
    <w:rsid w:val="004F6A81"/>
    <w:rsid w:val="004F7662"/>
    <w:rsid w:val="00501705"/>
    <w:rsid w:val="00501DA4"/>
    <w:rsid w:val="00502D46"/>
    <w:rsid w:val="005030E2"/>
    <w:rsid w:val="00503CBB"/>
    <w:rsid w:val="00505542"/>
    <w:rsid w:val="005104C1"/>
    <w:rsid w:val="005125C9"/>
    <w:rsid w:val="00512750"/>
    <w:rsid w:val="0051363C"/>
    <w:rsid w:val="00513823"/>
    <w:rsid w:val="005144B2"/>
    <w:rsid w:val="005160B4"/>
    <w:rsid w:val="00517680"/>
    <w:rsid w:val="00521E9C"/>
    <w:rsid w:val="0052449F"/>
    <w:rsid w:val="005245B4"/>
    <w:rsid w:val="00525C38"/>
    <w:rsid w:val="00525CC4"/>
    <w:rsid w:val="005265A4"/>
    <w:rsid w:val="005265BD"/>
    <w:rsid w:val="0052781F"/>
    <w:rsid w:val="00530648"/>
    <w:rsid w:val="00531CC2"/>
    <w:rsid w:val="0053386D"/>
    <w:rsid w:val="005340E5"/>
    <w:rsid w:val="005344B3"/>
    <w:rsid w:val="00536839"/>
    <w:rsid w:val="00537DA4"/>
    <w:rsid w:val="005415B7"/>
    <w:rsid w:val="005421D4"/>
    <w:rsid w:val="005423B3"/>
    <w:rsid w:val="0054360C"/>
    <w:rsid w:val="005460A3"/>
    <w:rsid w:val="005520E8"/>
    <w:rsid w:val="00552542"/>
    <w:rsid w:val="0055296A"/>
    <w:rsid w:val="00554146"/>
    <w:rsid w:val="005550B9"/>
    <w:rsid w:val="0055621D"/>
    <w:rsid w:val="00556393"/>
    <w:rsid w:val="00561F05"/>
    <w:rsid w:val="005638B8"/>
    <w:rsid w:val="00565694"/>
    <w:rsid w:val="00567768"/>
    <w:rsid w:val="00567A90"/>
    <w:rsid w:val="00573847"/>
    <w:rsid w:val="00573ACF"/>
    <w:rsid w:val="005750BD"/>
    <w:rsid w:val="00581FA1"/>
    <w:rsid w:val="005833A0"/>
    <w:rsid w:val="00584A6E"/>
    <w:rsid w:val="005858E3"/>
    <w:rsid w:val="005864E3"/>
    <w:rsid w:val="00591A5F"/>
    <w:rsid w:val="00591B8E"/>
    <w:rsid w:val="00591E11"/>
    <w:rsid w:val="005925C4"/>
    <w:rsid w:val="005926A2"/>
    <w:rsid w:val="00592CFD"/>
    <w:rsid w:val="005966E3"/>
    <w:rsid w:val="0059727E"/>
    <w:rsid w:val="005A1D6C"/>
    <w:rsid w:val="005A27BE"/>
    <w:rsid w:val="005A3B67"/>
    <w:rsid w:val="005A5B87"/>
    <w:rsid w:val="005A5E4D"/>
    <w:rsid w:val="005A5EBF"/>
    <w:rsid w:val="005B042D"/>
    <w:rsid w:val="005B11CA"/>
    <w:rsid w:val="005B2DFB"/>
    <w:rsid w:val="005B2F77"/>
    <w:rsid w:val="005B41B4"/>
    <w:rsid w:val="005B43BC"/>
    <w:rsid w:val="005B7480"/>
    <w:rsid w:val="005C0618"/>
    <w:rsid w:val="005C216F"/>
    <w:rsid w:val="005C3780"/>
    <w:rsid w:val="005C4BD9"/>
    <w:rsid w:val="005C7F95"/>
    <w:rsid w:val="005D038B"/>
    <w:rsid w:val="005D1587"/>
    <w:rsid w:val="005D15D8"/>
    <w:rsid w:val="005D173C"/>
    <w:rsid w:val="005D18A7"/>
    <w:rsid w:val="005D3502"/>
    <w:rsid w:val="005D372B"/>
    <w:rsid w:val="005D446C"/>
    <w:rsid w:val="005E051E"/>
    <w:rsid w:val="005E05D6"/>
    <w:rsid w:val="005E23C0"/>
    <w:rsid w:val="005E4B17"/>
    <w:rsid w:val="005E4CB3"/>
    <w:rsid w:val="005E6F7C"/>
    <w:rsid w:val="005F2DF0"/>
    <w:rsid w:val="005F5547"/>
    <w:rsid w:val="00613E8A"/>
    <w:rsid w:val="00616720"/>
    <w:rsid w:val="006167D2"/>
    <w:rsid w:val="006170DD"/>
    <w:rsid w:val="006232DA"/>
    <w:rsid w:val="00623829"/>
    <w:rsid w:val="0062515E"/>
    <w:rsid w:val="006259DD"/>
    <w:rsid w:val="00631051"/>
    <w:rsid w:val="006317E5"/>
    <w:rsid w:val="00631B05"/>
    <w:rsid w:val="006331D7"/>
    <w:rsid w:val="006345FC"/>
    <w:rsid w:val="00637331"/>
    <w:rsid w:val="00642682"/>
    <w:rsid w:val="006447A6"/>
    <w:rsid w:val="00645EB6"/>
    <w:rsid w:val="00645ECC"/>
    <w:rsid w:val="00647057"/>
    <w:rsid w:val="00647A0C"/>
    <w:rsid w:val="00647F7B"/>
    <w:rsid w:val="00651069"/>
    <w:rsid w:val="0065254B"/>
    <w:rsid w:val="00654194"/>
    <w:rsid w:val="0065477F"/>
    <w:rsid w:val="0065664F"/>
    <w:rsid w:val="0065715B"/>
    <w:rsid w:val="00657634"/>
    <w:rsid w:val="00657C2D"/>
    <w:rsid w:val="00660FD0"/>
    <w:rsid w:val="006618DF"/>
    <w:rsid w:val="00665FD1"/>
    <w:rsid w:val="00666856"/>
    <w:rsid w:val="0067005C"/>
    <w:rsid w:val="0067038F"/>
    <w:rsid w:val="00670933"/>
    <w:rsid w:val="00670FB1"/>
    <w:rsid w:val="006721A7"/>
    <w:rsid w:val="0067278F"/>
    <w:rsid w:val="006835FA"/>
    <w:rsid w:val="00684FF1"/>
    <w:rsid w:val="00685015"/>
    <w:rsid w:val="0068616F"/>
    <w:rsid w:val="00686FF7"/>
    <w:rsid w:val="00694D1B"/>
    <w:rsid w:val="0069748E"/>
    <w:rsid w:val="006A025F"/>
    <w:rsid w:val="006A4300"/>
    <w:rsid w:val="006A5AD1"/>
    <w:rsid w:val="006A744E"/>
    <w:rsid w:val="006B0116"/>
    <w:rsid w:val="006B06E4"/>
    <w:rsid w:val="006B2EC0"/>
    <w:rsid w:val="006B4131"/>
    <w:rsid w:val="006B694D"/>
    <w:rsid w:val="006C0BE1"/>
    <w:rsid w:val="006C1EF9"/>
    <w:rsid w:val="006C3470"/>
    <w:rsid w:val="006C45CC"/>
    <w:rsid w:val="006C67D4"/>
    <w:rsid w:val="006C7231"/>
    <w:rsid w:val="006C7721"/>
    <w:rsid w:val="006D0667"/>
    <w:rsid w:val="006D0B58"/>
    <w:rsid w:val="006D1124"/>
    <w:rsid w:val="006D27E2"/>
    <w:rsid w:val="006D4511"/>
    <w:rsid w:val="006D66B2"/>
    <w:rsid w:val="006D697D"/>
    <w:rsid w:val="006E1B21"/>
    <w:rsid w:val="006E2DA2"/>
    <w:rsid w:val="006E2DBC"/>
    <w:rsid w:val="006E5A9F"/>
    <w:rsid w:val="006E6BC8"/>
    <w:rsid w:val="006E6C18"/>
    <w:rsid w:val="006E6E42"/>
    <w:rsid w:val="006F271F"/>
    <w:rsid w:val="006F32EE"/>
    <w:rsid w:val="006F38C2"/>
    <w:rsid w:val="006F51B2"/>
    <w:rsid w:val="006F5A56"/>
    <w:rsid w:val="006F5FFD"/>
    <w:rsid w:val="006F6F67"/>
    <w:rsid w:val="006F75F7"/>
    <w:rsid w:val="007015F1"/>
    <w:rsid w:val="007030B2"/>
    <w:rsid w:val="00703B06"/>
    <w:rsid w:val="00706735"/>
    <w:rsid w:val="0071078B"/>
    <w:rsid w:val="00712279"/>
    <w:rsid w:val="00713DD5"/>
    <w:rsid w:val="00717E81"/>
    <w:rsid w:val="00721192"/>
    <w:rsid w:val="0072493D"/>
    <w:rsid w:val="00733242"/>
    <w:rsid w:val="007337CB"/>
    <w:rsid w:val="007366E7"/>
    <w:rsid w:val="00742932"/>
    <w:rsid w:val="00744A70"/>
    <w:rsid w:val="00750B56"/>
    <w:rsid w:val="00753FC9"/>
    <w:rsid w:val="00754BA0"/>
    <w:rsid w:val="00756983"/>
    <w:rsid w:val="00762944"/>
    <w:rsid w:val="007652C0"/>
    <w:rsid w:val="00765566"/>
    <w:rsid w:val="0076643D"/>
    <w:rsid w:val="007674A0"/>
    <w:rsid w:val="00767989"/>
    <w:rsid w:val="00767F1F"/>
    <w:rsid w:val="00771457"/>
    <w:rsid w:val="00775051"/>
    <w:rsid w:val="007753A0"/>
    <w:rsid w:val="00775494"/>
    <w:rsid w:val="00775B19"/>
    <w:rsid w:val="007764D3"/>
    <w:rsid w:val="007767D4"/>
    <w:rsid w:val="00776EB1"/>
    <w:rsid w:val="007839ED"/>
    <w:rsid w:val="00783B09"/>
    <w:rsid w:val="00785209"/>
    <w:rsid w:val="007855FB"/>
    <w:rsid w:val="007861E3"/>
    <w:rsid w:val="00786391"/>
    <w:rsid w:val="00793DF5"/>
    <w:rsid w:val="0079424C"/>
    <w:rsid w:val="00795A58"/>
    <w:rsid w:val="007A0987"/>
    <w:rsid w:val="007A1A88"/>
    <w:rsid w:val="007A2469"/>
    <w:rsid w:val="007A4CA7"/>
    <w:rsid w:val="007A4CAC"/>
    <w:rsid w:val="007A5769"/>
    <w:rsid w:val="007A652D"/>
    <w:rsid w:val="007A764F"/>
    <w:rsid w:val="007A797E"/>
    <w:rsid w:val="007B243A"/>
    <w:rsid w:val="007B6CE7"/>
    <w:rsid w:val="007B7032"/>
    <w:rsid w:val="007C2859"/>
    <w:rsid w:val="007C2A63"/>
    <w:rsid w:val="007C2C31"/>
    <w:rsid w:val="007C3C4C"/>
    <w:rsid w:val="007C51BC"/>
    <w:rsid w:val="007D19A8"/>
    <w:rsid w:val="007D2244"/>
    <w:rsid w:val="007D2559"/>
    <w:rsid w:val="007D5D9B"/>
    <w:rsid w:val="007E21B1"/>
    <w:rsid w:val="007E3267"/>
    <w:rsid w:val="007E3F5F"/>
    <w:rsid w:val="007E4ED7"/>
    <w:rsid w:val="007E5169"/>
    <w:rsid w:val="007E7E9E"/>
    <w:rsid w:val="007F20DC"/>
    <w:rsid w:val="007F51AC"/>
    <w:rsid w:val="008023AF"/>
    <w:rsid w:val="00803F6E"/>
    <w:rsid w:val="00804BA8"/>
    <w:rsid w:val="00804E72"/>
    <w:rsid w:val="00806684"/>
    <w:rsid w:val="00806AEE"/>
    <w:rsid w:val="008112EE"/>
    <w:rsid w:val="00813293"/>
    <w:rsid w:val="008132A9"/>
    <w:rsid w:val="008154ED"/>
    <w:rsid w:val="0081678D"/>
    <w:rsid w:val="008313C2"/>
    <w:rsid w:val="00831AE0"/>
    <w:rsid w:val="00832B5D"/>
    <w:rsid w:val="00833127"/>
    <w:rsid w:val="008344F1"/>
    <w:rsid w:val="00834B8C"/>
    <w:rsid w:val="00834D9D"/>
    <w:rsid w:val="00835099"/>
    <w:rsid w:val="00835C73"/>
    <w:rsid w:val="008362DF"/>
    <w:rsid w:val="00837163"/>
    <w:rsid w:val="00837CBA"/>
    <w:rsid w:val="0084009F"/>
    <w:rsid w:val="0084169A"/>
    <w:rsid w:val="00841B6C"/>
    <w:rsid w:val="008431C9"/>
    <w:rsid w:val="00843754"/>
    <w:rsid w:val="008460BC"/>
    <w:rsid w:val="00846CF8"/>
    <w:rsid w:val="00847A04"/>
    <w:rsid w:val="0085190B"/>
    <w:rsid w:val="00855C57"/>
    <w:rsid w:val="00857359"/>
    <w:rsid w:val="00857946"/>
    <w:rsid w:val="00860C22"/>
    <w:rsid w:val="0086133B"/>
    <w:rsid w:val="00861B85"/>
    <w:rsid w:val="00861BC5"/>
    <w:rsid w:val="00861BCE"/>
    <w:rsid w:val="00863C8E"/>
    <w:rsid w:val="0086711D"/>
    <w:rsid w:val="00867D9C"/>
    <w:rsid w:val="00870085"/>
    <w:rsid w:val="008700E2"/>
    <w:rsid w:val="00871D50"/>
    <w:rsid w:val="00871F97"/>
    <w:rsid w:val="00873355"/>
    <w:rsid w:val="00873A64"/>
    <w:rsid w:val="0087487C"/>
    <w:rsid w:val="008773F0"/>
    <w:rsid w:val="0088016F"/>
    <w:rsid w:val="00883210"/>
    <w:rsid w:val="00883337"/>
    <w:rsid w:val="00884310"/>
    <w:rsid w:val="008851D1"/>
    <w:rsid w:val="0088556F"/>
    <w:rsid w:val="0089073B"/>
    <w:rsid w:val="00890F89"/>
    <w:rsid w:val="008916AF"/>
    <w:rsid w:val="0089317E"/>
    <w:rsid w:val="0089329E"/>
    <w:rsid w:val="00897139"/>
    <w:rsid w:val="00897B89"/>
    <w:rsid w:val="008A5847"/>
    <w:rsid w:val="008B58DD"/>
    <w:rsid w:val="008C04C6"/>
    <w:rsid w:val="008C04DE"/>
    <w:rsid w:val="008C41E4"/>
    <w:rsid w:val="008C4744"/>
    <w:rsid w:val="008C6237"/>
    <w:rsid w:val="008C792F"/>
    <w:rsid w:val="008D15D3"/>
    <w:rsid w:val="008D1D40"/>
    <w:rsid w:val="008D3D71"/>
    <w:rsid w:val="008D48DB"/>
    <w:rsid w:val="008D552F"/>
    <w:rsid w:val="008D6706"/>
    <w:rsid w:val="008E0388"/>
    <w:rsid w:val="008E0F0A"/>
    <w:rsid w:val="008E187A"/>
    <w:rsid w:val="008E3931"/>
    <w:rsid w:val="008E564E"/>
    <w:rsid w:val="008E57E6"/>
    <w:rsid w:val="008E5849"/>
    <w:rsid w:val="008E6F1A"/>
    <w:rsid w:val="008E7540"/>
    <w:rsid w:val="008E7E3E"/>
    <w:rsid w:val="008F15F7"/>
    <w:rsid w:val="008F4722"/>
    <w:rsid w:val="008F5097"/>
    <w:rsid w:val="008F7A88"/>
    <w:rsid w:val="009003F8"/>
    <w:rsid w:val="00900740"/>
    <w:rsid w:val="00906F34"/>
    <w:rsid w:val="009109DD"/>
    <w:rsid w:val="00911575"/>
    <w:rsid w:val="0091240D"/>
    <w:rsid w:val="00913CCA"/>
    <w:rsid w:val="00913FD8"/>
    <w:rsid w:val="00917602"/>
    <w:rsid w:val="00917793"/>
    <w:rsid w:val="00917D64"/>
    <w:rsid w:val="009203F2"/>
    <w:rsid w:val="00920E29"/>
    <w:rsid w:val="00920E31"/>
    <w:rsid w:val="00921F7D"/>
    <w:rsid w:val="00922494"/>
    <w:rsid w:val="00922F95"/>
    <w:rsid w:val="009265A5"/>
    <w:rsid w:val="00931FDB"/>
    <w:rsid w:val="00935843"/>
    <w:rsid w:val="00936AC2"/>
    <w:rsid w:val="00940536"/>
    <w:rsid w:val="0094304E"/>
    <w:rsid w:val="00944F13"/>
    <w:rsid w:val="009459A3"/>
    <w:rsid w:val="00947D44"/>
    <w:rsid w:val="0095253E"/>
    <w:rsid w:val="0096094E"/>
    <w:rsid w:val="00960C23"/>
    <w:rsid w:val="009614AA"/>
    <w:rsid w:val="00962C11"/>
    <w:rsid w:val="00962DC6"/>
    <w:rsid w:val="009631E7"/>
    <w:rsid w:val="0096518F"/>
    <w:rsid w:val="009679AC"/>
    <w:rsid w:val="0097125B"/>
    <w:rsid w:val="009714B0"/>
    <w:rsid w:val="00971D4C"/>
    <w:rsid w:val="00973428"/>
    <w:rsid w:val="009766CA"/>
    <w:rsid w:val="00976A01"/>
    <w:rsid w:val="00976EA9"/>
    <w:rsid w:val="009774FF"/>
    <w:rsid w:val="009829E9"/>
    <w:rsid w:val="00983979"/>
    <w:rsid w:val="00984D29"/>
    <w:rsid w:val="009873F7"/>
    <w:rsid w:val="009874A6"/>
    <w:rsid w:val="0098794F"/>
    <w:rsid w:val="00991B3C"/>
    <w:rsid w:val="00991E84"/>
    <w:rsid w:val="00994CF2"/>
    <w:rsid w:val="00995D01"/>
    <w:rsid w:val="009960B0"/>
    <w:rsid w:val="00996AB9"/>
    <w:rsid w:val="00997D2C"/>
    <w:rsid w:val="009A2C43"/>
    <w:rsid w:val="009A2C69"/>
    <w:rsid w:val="009A33E6"/>
    <w:rsid w:val="009A6BB8"/>
    <w:rsid w:val="009A7BBA"/>
    <w:rsid w:val="009B08C6"/>
    <w:rsid w:val="009B1800"/>
    <w:rsid w:val="009B2EBE"/>
    <w:rsid w:val="009B6582"/>
    <w:rsid w:val="009B7496"/>
    <w:rsid w:val="009C3D96"/>
    <w:rsid w:val="009C4FE8"/>
    <w:rsid w:val="009C72D6"/>
    <w:rsid w:val="009D1181"/>
    <w:rsid w:val="009D1992"/>
    <w:rsid w:val="009D3081"/>
    <w:rsid w:val="009D592B"/>
    <w:rsid w:val="009D65AD"/>
    <w:rsid w:val="009D7701"/>
    <w:rsid w:val="009D7EF4"/>
    <w:rsid w:val="009E15C9"/>
    <w:rsid w:val="009E3FC9"/>
    <w:rsid w:val="009E47A2"/>
    <w:rsid w:val="009E4CB4"/>
    <w:rsid w:val="009E54A0"/>
    <w:rsid w:val="009E689D"/>
    <w:rsid w:val="009F044B"/>
    <w:rsid w:val="009F0D28"/>
    <w:rsid w:val="009F0DE5"/>
    <w:rsid w:val="009F28ED"/>
    <w:rsid w:val="009F4384"/>
    <w:rsid w:val="009F442C"/>
    <w:rsid w:val="009F4906"/>
    <w:rsid w:val="009F5A22"/>
    <w:rsid w:val="00A003CE"/>
    <w:rsid w:val="00A00439"/>
    <w:rsid w:val="00A005F5"/>
    <w:rsid w:val="00A0176A"/>
    <w:rsid w:val="00A032CA"/>
    <w:rsid w:val="00A07F1D"/>
    <w:rsid w:val="00A10B46"/>
    <w:rsid w:val="00A122EC"/>
    <w:rsid w:val="00A12BA8"/>
    <w:rsid w:val="00A13D04"/>
    <w:rsid w:val="00A14F1B"/>
    <w:rsid w:val="00A15A92"/>
    <w:rsid w:val="00A16679"/>
    <w:rsid w:val="00A16DAB"/>
    <w:rsid w:val="00A22875"/>
    <w:rsid w:val="00A23520"/>
    <w:rsid w:val="00A2381C"/>
    <w:rsid w:val="00A24375"/>
    <w:rsid w:val="00A243F3"/>
    <w:rsid w:val="00A24744"/>
    <w:rsid w:val="00A2594B"/>
    <w:rsid w:val="00A268FD"/>
    <w:rsid w:val="00A32ED7"/>
    <w:rsid w:val="00A33733"/>
    <w:rsid w:val="00A37A8F"/>
    <w:rsid w:val="00A40C7E"/>
    <w:rsid w:val="00A426BB"/>
    <w:rsid w:val="00A43C5D"/>
    <w:rsid w:val="00A4416B"/>
    <w:rsid w:val="00A46AF3"/>
    <w:rsid w:val="00A47487"/>
    <w:rsid w:val="00A5187F"/>
    <w:rsid w:val="00A51995"/>
    <w:rsid w:val="00A532D8"/>
    <w:rsid w:val="00A53A81"/>
    <w:rsid w:val="00A53DE4"/>
    <w:rsid w:val="00A55088"/>
    <w:rsid w:val="00A554C2"/>
    <w:rsid w:val="00A576EC"/>
    <w:rsid w:val="00A60653"/>
    <w:rsid w:val="00A621CC"/>
    <w:rsid w:val="00A636FA"/>
    <w:rsid w:val="00A65FC9"/>
    <w:rsid w:val="00A73751"/>
    <w:rsid w:val="00A73A0B"/>
    <w:rsid w:val="00A73D91"/>
    <w:rsid w:val="00A754DF"/>
    <w:rsid w:val="00A75BD3"/>
    <w:rsid w:val="00A77EE2"/>
    <w:rsid w:val="00A8082E"/>
    <w:rsid w:val="00A812D8"/>
    <w:rsid w:val="00A81ABD"/>
    <w:rsid w:val="00A82C2F"/>
    <w:rsid w:val="00A83A45"/>
    <w:rsid w:val="00A840B6"/>
    <w:rsid w:val="00A87493"/>
    <w:rsid w:val="00A926A8"/>
    <w:rsid w:val="00A95605"/>
    <w:rsid w:val="00A95D1D"/>
    <w:rsid w:val="00A95F4C"/>
    <w:rsid w:val="00AA1166"/>
    <w:rsid w:val="00AA156B"/>
    <w:rsid w:val="00AA1F6A"/>
    <w:rsid w:val="00AA3AAF"/>
    <w:rsid w:val="00AA628E"/>
    <w:rsid w:val="00AA6514"/>
    <w:rsid w:val="00AA682E"/>
    <w:rsid w:val="00AB0692"/>
    <w:rsid w:val="00AB26E5"/>
    <w:rsid w:val="00AB361B"/>
    <w:rsid w:val="00AB7ADD"/>
    <w:rsid w:val="00AB7B2F"/>
    <w:rsid w:val="00AC6AE4"/>
    <w:rsid w:val="00AD2917"/>
    <w:rsid w:val="00AD2C5E"/>
    <w:rsid w:val="00AD2FF3"/>
    <w:rsid w:val="00AD4628"/>
    <w:rsid w:val="00AD4F2E"/>
    <w:rsid w:val="00AE0C0A"/>
    <w:rsid w:val="00AE1720"/>
    <w:rsid w:val="00AE3882"/>
    <w:rsid w:val="00AE5000"/>
    <w:rsid w:val="00AE7D52"/>
    <w:rsid w:val="00AF0FCE"/>
    <w:rsid w:val="00AF1AB8"/>
    <w:rsid w:val="00AF3859"/>
    <w:rsid w:val="00AF460F"/>
    <w:rsid w:val="00AF5D2A"/>
    <w:rsid w:val="00AF60DD"/>
    <w:rsid w:val="00AF6B50"/>
    <w:rsid w:val="00AF6FFD"/>
    <w:rsid w:val="00AF7CF3"/>
    <w:rsid w:val="00B00047"/>
    <w:rsid w:val="00B00254"/>
    <w:rsid w:val="00B0028A"/>
    <w:rsid w:val="00B02308"/>
    <w:rsid w:val="00B03ED5"/>
    <w:rsid w:val="00B11D82"/>
    <w:rsid w:val="00B12090"/>
    <w:rsid w:val="00B13BE8"/>
    <w:rsid w:val="00B13F74"/>
    <w:rsid w:val="00B14319"/>
    <w:rsid w:val="00B16856"/>
    <w:rsid w:val="00B200E2"/>
    <w:rsid w:val="00B21D62"/>
    <w:rsid w:val="00B21DB7"/>
    <w:rsid w:val="00B24C3A"/>
    <w:rsid w:val="00B25038"/>
    <w:rsid w:val="00B26965"/>
    <w:rsid w:val="00B3088C"/>
    <w:rsid w:val="00B32A58"/>
    <w:rsid w:val="00B32DCC"/>
    <w:rsid w:val="00B33FAB"/>
    <w:rsid w:val="00B34150"/>
    <w:rsid w:val="00B34A50"/>
    <w:rsid w:val="00B355D5"/>
    <w:rsid w:val="00B35732"/>
    <w:rsid w:val="00B3658A"/>
    <w:rsid w:val="00B36F43"/>
    <w:rsid w:val="00B42F40"/>
    <w:rsid w:val="00B43B29"/>
    <w:rsid w:val="00B456F5"/>
    <w:rsid w:val="00B46015"/>
    <w:rsid w:val="00B46414"/>
    <w:rsid w:val="00B51734"/>
    <w:rsid w:val="00B5220F"/>
    <w:rsid w:val="00B537EC"/>
    <w:rsid w:val="00B54B3C"/>
    <w:rsid w:val="00B55917"/>
    <w:rsid w:val="00B55922"/>
    <w:rsid w:val="00B6141E"/>
    <w:rsid w:val="00B62523"/>
    <w:rsid w:val="00B630C8"/>
    <w:rsid w:val="00B73A22"/>
    <w:rsid w:val="00B76067"/>
    <w:rsid w:val="00B76D73"/>
    <w:rsid w:val="00B77C21"/>
    <w:rsid w:val="00B8013C"/>
    <w:rsid w:val="00B82675"/>
    <w:rsid w:val="00B84E87"/>
    <w:rsid w:val="00B9090A"/>
    <w:rsid w:val="00B94386"/>
    <w:rsid w:val="00B94619"/>
    <w:rsid w:val="00B974FE"/>
    <w:rsid w:val="00B975E8"/>
    <w:rsid w:val="00BA27AD"/>
    <w:rsid w:val="00BA51DD"/>
    <w:rsid w:val="00BA5EC6"/>
    <w:rsid w:val="00BB0533"/>
    <w:rsid w:val="00BB771D"/>
    <w:rsid w:val="00BB7987"/>
    <w:rsid w:val="00BB7C18"/>
    <w:rsid w:val="00BB7E7A"/>
    <w:rsid w:val="00BC0045"/>
    <w:rsid w:val="00BC0402"/>
    <w:rsid w:val="00BC057C"/>
    <w:rsid w:val="00BC10AA"/>
    <w:rsid w:val="00BC192B"/>
    <w:rsid w:val="00BC248E"/>
    <w:rsid w:val="00BC4A38"/>
    <w:rsid w:val="00BC4D6A"/>
    <w:rsid w:val="00BC77D6"/>
    <w:rsid w:val="00BD24A2"/>
    <w:rsid w:val="00BD3281"/>
    <w:rsid w:val="00BD55C5"/>
    <w:rsid w:val="00BD6E47"/>
    <w:rsid w:val="00BE2DEE"/>
    <w:rsid w:val="00BE4037"/>
    <w:rsid w:val="00BF0B0D"/>
    <w:rsid w:val="00BF240D"/>
    <w:rsid w:val="00BF2D3D"/>
    <w:rsid w:val="00BF33F6"/>
    <w:rsid w:val="00BF365F"/>
    <w:rsid w:val="00BF4F94"/>
    <w:rsid w:val="00BF5361"/>
    <w:rsid w:val="00BF53EE"/>
    <w:rsid w:val="00BF5A14"/>
    <w:rsid w:val="00BF721F"/>
    <w:rsid w:val="00BF7CD4"/>
    <w:rsid w:val="00C000A0"/>
    <w:rsid w:val="00C0141C"/>
    <w:rsid w:val="00C01806"/>
    <w:rsid w:val="00C02BDB"/>
    <w:rsid w:val="00C05103"/>
    <w:rsid w:val="00C0528A"/>
    <w:rsid w:val="00C0532F"/>
    <w:rsid w:val="00C05DB5"/>
    <w:rsid w:val="00C07472"/>
    <w:rsid w:val="00C11EA6"/>
    <w:rsid w:val="00C15653"/>
    <w:rsid w:val="00C15E83"/>
    <w:rsid w:val="00C16174"/>
    <w:rsid w:val="00C1762D"/>
    <w:rsid w:val="00C204E0"/>
    <w:rsid w:val="00C21157"/>
    <w:rsid w:val="00C2349A"/>
    <w:rsid w:val="00C2495C"/>
    <w:rsid w:val="00C26CFC"/>
    <w:rsid w:val="00C323AF"/>
    <w:rsid w:val="00C32872"/>
    <w:rsid w:val="00C33A35"/>
    <w:rsid w:val="00C3499F"/>
    <w:rsid w:val="00C4183E"/>
    <w:rsid w:val="00C421A3"/>
    <w:rsid w:val="00C45056"/>
    <w:rsid w:val="00C46BD2"/>
    <w:rsid w:val="00C471D1"/>
    <w:rsid w:val="00C512C2"/>
    <w:rsid w:val="00C515C1"/>
    <w:rsid w:val="00C5181C"/>
    <w:rsid w:val="00C5258B"/>
    <w:rsid w:val="00C5373F"/>
    <w:rsid w:val="00C53C1D"/>
    <w:rsid w:val="00C577D6"/>
    <w:rsid w:val="00C57995"/>
    <w:rsid w:val="00C63686"/>
    <w:rsid w:val="00C65910"/>
    <w:rsid w:val="00C65C2F"/>
    <w:rsid w:val="00C65F1A"/>
    <w:rsid w:val="00C6761C"/>
    <w:rsid w:val="00C679F7"/>
    <w:rsid w:val="00C700AB"/>
    <w:rsid w:val="00C72043"/>
    <w:rsid w:val="00C72525"/>
    <w:rsid w:val="00C7351E"/>
    <w:rsid w:val="00C73B15"/>
    <w:rsid w:val="00C743CD"/>
    <w:rsid w:val="00C74A73"/>
    <w:rsid w:val="00C75171"/>
    <w:rsid w:val="00C774EC"/>
    <w:rsid w:val="00C775A9"/>
    <w:rsid w:val="00C8011A"/>
    <w:rsid w:val="00C80642"/>
    <w:rsid w:val="00C81469"/>
    <w:rsid w:val="00C822AC"/>
    <w:rsid w:val="00C858DE"/>
    <w:rsid w:val="00C871C6"/>
    <w:rsid w:val="00C87445"/>
    <w:rsid w:val="00C90E34"/>
    <w:rsid w:val="00C9116A"/>
    <w:rsid w:val="00C913DA"/>
    <w:rsid w:val="00C91C77"/>
    <w:rsid w:val="00C91E49"/>
    <w:rsid w:val="00C92B88"/>
    <w:rsid w:val="00C92E98"/>
    <w:rsid w:val="00C96428"/>
    <w:rsid w:val="00C96792"/>
    <w:rsid w:val="00CA149D"/>
    <w:rsid w:val="00CA1549"/>
    <w:rsid w:val="00CA36C9"/>
    <w:rsid w:val="00CA57B8"/>
    <w:rsid w:val="00CA598B"/>
    <w:rsid w:val="00CB2234"/>
    <w:rsid w:val="00CB2A9D"/>
    <w:rsid w:val="00CB3013"/>
    <w:rsid w:val="00CB635E"/>
    <w:rsid w:val="00CB6A51"/>
    <w:rsid w:val="00CB6C2C"/>
    <w:rsid w:val="00CC0515"/>
    <w:rsid w:val="00CC1800"/>
    <w:rsid w:val="00CC1A10"/>
    <w:rsid w:val="00CC26C2"/>
    <w:rsid w:val="00CC2974"/>
    <w:rsid w:val="00CC355C"/>
    <w:rsid w:val="00CC41FD"/>
    <w:rsid w:val="00CC76F8"/>
    <w:rsid w:val="00CD0E74"/>
    <w:rsid w:val="00CD1CFA"/>
    <w:rsid w:val="00CD5A87"/>
    <w:rsid w:val="00CD5F64"/>
    <w:rsid w:val="00CD7144"/>
    <w:rsid w:val="00CD71D9"/>
    <w:rsid w:val="00CD7B90"/>
    <w:rsid w:val="00CE22E0"/>
    <w:rsid w:val="00CE3960"/>
    <w:rsid w:val="00CE4623"/>
    <w:rsid w:val="00CE595A"/>
    <w:rsid w:val="00CE5C64"/>
    <w:rsid w:val="00CE5CD1"/>
    <w:rsid w:val="00CF008C"/>
    <w:rsid w:val="00CF0471"/>
    <w:rsid w:val="00CF059E"/>
    <w:rsid w:val="00CF39C4"/>
    <w:rsid w:val="00CF5BB1"/>
    <w:rsid w:val="00CF6B95"/>
    <w:rsid w:val="00D01920"/>
    <w:rsid w:val="00D03203"/>
    <w:rsid w:val="00D051D0"/>
    <w:rsid w:val="00D10777"/>
    <w:rsid w:val="00D13BFE"/>
    <w:rsid w:val="00D14BCA"/>
    <w:rsid w:val="00D16293"/>
    <w:rsid w:val="00D20547"/>
    <w:rsid w:val="00D214F9"/>
    <w:rsid w:val="00D22588"/>
    <w:rsid w:val="00D23AE8"/>
    <w:rsid w:val="00D23C7A"/>
    <w:rsid w:val="00D24E8D"/>
    <w:rsid w:val="00D26EDE"/>
    <w:rsid w:val="00D2731A"/>
    <w:rsid w:val="00D30687"/>
    <w:rsid w:val="00D31739"/>
    <w:rsid w:val="00D3210C"/>
    <w:rsid w:val="00D3308F"/>
    <w:rsid w:val="00D33ABA"/>
    <w:rsid w:val="00D34691"/>
    <w:rsid w:val="00D40796"/>
    <w:rsid w:val="00D44C31"/>
    <w:rsid w:val="00D47A72"/>
    <w:rsid w:val="00D51330"/>
    <w:rsid w:val="00D53571"/>
    <w:rsid w:val="00D538A8"/>
    <w:rsid w:val="00D56831"/>
    <w:rsid w:val="00D606F4"/>
    <w:rsid w:val="00D60AA6"/>
    <w:rsid w:val="00D60C84"/>
    <w:rsid w:val="00D63590"/>
    <w:rsid w:val="00D641B0"/>
    <w:rsid w:val="00D648B0"/>
    <w:rsid w:val="00D655D7"/>
    <w:rsid w:val="00D6717B"/>
    <w:rsid w:val="00D72546"/>
    <w:rsid w:val="00D75A9A"/>
    <w:rsid w:val="00D769AB"/>
    <w:rsid w:val="00D76F1A"/>
    <w:rsid w:val="00D776EA"/>
    <w:rsid w:val="00D77BD5"/>
    <w:rsid w:val="00D80D39"/>
    <w:rsid w:val="00D80F3A"/>
    <w:rsid w:val="00D83216"/>
    <w:rsid w:val="00D83F03"/>
    <w:rsid w:val="00D84C6E"/>
    <w:rsid w:val="00D857FA"/>
    <w:rsid w:val="00D86094"/>
    <w:rsid w:val="00D866AE"/>
    <w:rsid w:val="00D93824"/>
    <w:rsid w:val="00D94F8B"/>
    <w:rsid w:val="00D95988"/>
    <w:rsid w:val="00D96510"/>
    <w:rsid w:val="00DA38F1"/>
    <w:rsid w:val="00DA4AF7"/>
    <w:rsid w:val="00DA7C6C"/>
    <w:rsid w:val="00DA7FBE"/>
    <w:rsid w:val="00DB380C"/>
    <w:rsid w:val="00DB4A3A"/>
    <w:rsid w:val="00DB6C99"/>
    <w:rsid w:val="00DB7014"/>
    <w:rsid w:val="00DB76A0"/>
    <w:rsid w:val="00DB7A1B"/>
    <w:rsid w:val="00DB7A58"/>
    <w:rsid w:val="00DC0C04"/>
    <w:rsid w:val="00DC22B2"/>
    <w:rsid w:val="00DC579B"/>
    <w:rsid w:val="00DC68F8"/>
    <w:rsid w:val="00DC717B"/>
    <w:rsid w:val="00DD41B1"/>
    <w:rsid w:val="00DD53D5"/>
    <w:rsid w:val="00DD5AD6"/>
    <w:rsid w:val="00DD6A6B"/>
    <w:rsid w:val="00DD7E37"/>
    <w:rsid w:val="00DE50B0"/>
    <w:rsid w:val="00DE79FC"/>
    <w:rsid w:val="00DF1D6E"/>
    <w:rsid w:val="00DF401D"/>
    <w:rsid w:val="00DF5606"/>
    <w:rsid w:val="00DF561E"/>
    <w:rsid w:val="00DF65AF"/>
    <w:rsid w:val="00DF6FE5"/>
    <w:rsid w:val="00DF74E2"/>
    <w:rsid w:val="00E00558"/>
    <w:rsid w:val="00E01531"/>
    <w:rsid w:val="00E01566"/>
    <w:rsid w:val="00E01818"/>
    <w:rsid w:val="00E020A3"/>
    <w:rsid w:val="00E03363"/>
    <w:rsid w:val="00E06297"/>
    <w:rsid w:val="00E066C3"/>
    <w:rsid w:val="00E07604"/>
    <w:rsid w:val="00E1146A"/>
    <w:rsid w:val="00E1173F"/>
    <w:rsid w:val="00E11EA5"/>
    <w:rsid w:val="00E14126"/>
    <w:rsid w:val="00E1452F"/>
    <w:rsid w:val="00E2134B"/>
    <w:rsid w:val="00E21FF6"/>
    <w:rsid w:val="00E2204F"/>
    <w:rsid w:val="00E26469"/>
    <w:rsid w:val="00E269C1"/>
    <w:rsid w:val="00E3080C"/>
    <w:rsid w:val="00E3118F"/>
    <w:rsid w:val="00E32BC9"/>
    <w:rsid w:val="00E32BD8"/>
    <w:rsid w:val="00E33C83"/>
    <w:rsid w:val="00E37193"/>
    <w:rsid w:val="00E409C7"/>
    <w:rsid w:val="00E41BFF"/>
    <w:rsid w:val="00E42B40"/>
    <w:rsid w:val="00E42C22"/>
    <w:rsid w:val="00E432BC"/>
    <w:rsid w:val="00E44959"/>
    <w:rsid w:val="00E44B94"/>
    <w:rsid w:val="00E46F8F"/>
    <w:rsid w:val="00E50EF0"/>
    <w:rsid w:val="00E513B6"/>
    <w:rsid w:val="00E52C38"/>
    <w:rsid w:val="00E61712"/>
    <w:rsid w:val="00E625BF"/>
    <w:rsid w:val="00E64C92"/>
    <w:rsid w:val="00E659F5"/>
    <w:rsid w:val="00E67ABC"/>
    <w:rsid w:val="00E70EE2"/>
    <w:rsid w:val="00E71098"/>
    <w:rsid w:val="00E72636"/>
    <w:rsid w:val="00E727B1"/>
    <w:rsid w:val="00E729F0"/>
    <w:rsid w:val="00E755BD"/>
    <w:rsid w:val="00E82D2F"/>
    <w:rsid w:val="00E87BC0"/>
    <w:rsid w:val="00E90F53"/>
    <w:rsid w:val="00E923C4"/>
    <w:rsid w:val="00E935DF"/>
    <w:rsid w:val="00E93741"/>
    <w:rsid w:val="00E93D59"/>
    <w:rsid w:val="00E95EC7"/>
    <w:rsid w:val="00EA3E9F"/>
    <w:rsid w:val="00EB15F5"/>
    <w:rsid w:val="00EB2345"/>
    <w:rsid w:val="00EB43C4"/>
    <w:rsid w:val="00EB7222"/>
    <w:rsid w:val="00EB796E"/>
    <w:rsid w:val="00EC3BD6"/>
    <w:rsid w:val="00EC49A8"/>
    <w:rsid w:val="00EC7524"/>
    <w:rsid w:val="00ED135C"/>
    <w:rsid w:val="00ED1AC5"/>
    <w:rsid w:val="00ED5D34"/>
    <w:rsid w:val="00ED6628"/>
    <w:rsid w:val="00ED7147"/>
    <w:rsid w:val="00EE0963"/>
    <w:rsid w:val="00EE20AF"/>
    <w:rsid w:val="00EE364A"/>
    <w:rsid w:val="00EE418D"/>
    <w:rsid w:val="00EE425A"/>
    <w:rsid w:val="00EE4DEA"/>
    <w:rsid w:val="00EE57C5"/>
    <w:rsid w:val="00EE6476"/>
    <w:rsid w:val="00EF1E04"/>
    <w:rsid w:val="00EF26DB"/>
    <w:rsid w:val="00EF506F"/>
    <w:rsid w:val="00EF6E04"/>
    <w:rsid w:val="00F005BB"/>
    <w:rsid w:val="00F00DCF"/>
    <w:rsid w:val="00F0242C"/>
    <w:rsid w:val="00F03532"/>
    <w:rsid w:val="00F0444E"/>
    <w:rsid w:val="00F045D4"/>
    <w:rsid w:val="00F067EE"/>
    <w:rsid w:val="00F07ABD"/>
    <w:rsid w:val="00F11205"/>
    <w:rsid w:val="00F12072"/>
    <w:rsid w:val="00F1278B"/>
    <w:rsid w:val="00F13B5F"/>
    <w:rsid w:val="00F14A23"/>
    <w:rsid w:val="00F14A92"/>
    <w:rsid w:val="00F231D9"/>
    <w:rsid w:val="00F27092"/>
    <w:rsid w:val="00F300F3"/>
    <w:rsid w:val="00F331AC"/>
    <w:rsid w:val="00F3610B"/>
    <w:rsid w:val="00F3757E"/>
    <w:rsid w:val="00F405E3"/>
    <w:rsid w:val="00F40AB3"/>
    <w:rsid w:val="00F4653A"/>
    <w:rsid w:val="00F46D0F"/>
    <w:rsid w:val="00F50701"/>
    <w:rsid w:val="00F522B6"/>
    <w:rsid w:val="00F53A9D"/>
    <w:rsid w:val="00F55919"/>
    <w:rsid w:val="00F559FA"/>
    <w:rsid w:val="00F55A93"/>
    <w:rsid w:val="00F5793B"/>
    <w:rsid w:val="00F61147"/>
    <w:rsid w:val="00F62F49"/>
    <w:rsid w:val="00F630B1"/>
    <w:rsid w:val="00F657C6"/>
    <w:rsid w:val="00F65CE7"/>
    <w:rsid w:val="00F66883"/>
    <w:rsid w:val="00F72B76"/>
    <w:rsid w:val="00F733F4"/>
    <w:rsid w:val="00F73CCB"/>
    <w:rsid w:val="00F74CDF"/>
    <w:rsid w:val="00F75390"/>
    <w:rsid w:val="00F75A69"/>
    <w:rsid w:val="00F821CD"/>
    <w:rsid w:val="00F83662"/>
    <w:rsid w:val="00F86D61"/>
    <w:rsid w:val="00F87A87"/>
    <w:rsid w:val="00F94AB8"/>
    <w:rsid w:val="00F95B72"/>
    <w:rsid w:val="00F9615B"/>
    <w:rsid w:val="00FA0A42"/>
    <w:rsid w:val="00FA12E7"/>
    <w:rsid w:val="00FA1B5E"/>
    <w:rsid w:val="00FA1EE6"/>
    <w:rsid w:val="00FA3A92"/>
    <w:rsid w:val="00FA3CCE"/>
    <w:rsid w:val="00FA4069"/>
    <w:rsid w:val="00FA49DF"/>
    <w:rsid w:val="00FA701B"/>
    <w:rsid w:val="00FB5BE7"/>
    <w:rsid w:val="00FB765E"/>
    <w:rsid w:val="00FC372E"/>
    <w:rsid w:val="00FC5417"/>
    <w:rsid w:val="00FD115F"/>
    <w:rsid w:val="00FD39F3"/>
    <w:rsid w:val="00FD50EF"/>
    <w:rsid w:val="00FD56CF"/>
    <w:rsid w:val="00FD5B8E"/>
    <w:rsid w:val="00FD6DFB"/>
    <w:rsid w:val="00FD793F"/>
    <w:rsid w:val="00FD7AE3"/>
    <w:rsid w:val="00FE114C"/>
    <w:rsid w:val="00FE3DA6"/>
    <w:rsid w:val="00FF0039"/>
    <w:rsid w:val="00FF1BB5"/>
    <w:rsid w:val="00FF2801"/>
    <w:rsid w:val="00FF77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7E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7E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701602">
      <w:bodyDiv w:val="1"/>
      <w:marLeft w:val="0"/>
      <w:marRight w:val="0"/>
      <w:marTop w:val="0"/>
      <w:marBottom w:val="0"/>
      <w:divBdr>
        <w:top w:val="none" w:sz="0" w:space="0" w:color="auto"/>
        <w:left w:val="none" w:sz="0" w:space="0" w:color="auto"/>
        <w:bottom w:val="none" w:sz="0" w:space="0" w:color="auto"/>
        <w:right w:val="none" w:sz="0" w:space="0" w:color="auto"/>
      </w:divBdr>
      <w:divsChild>
        <w:div w:id="533661012">
          <w:marLeft w:val="0"/>
          <w:marRight w:val="0"/>
          <w:marTop w:val="0"/>
          <w:marBottom w:val="0"/>
          <w:divBdr>
            <w:top w:val="none" w:sz="0" w:space="0" w:color="auto"/>
            <w:left w:val="none" w:sz="0" w:space="0" w:color="auto"/>
            <w:bottom w:val="none" w:sz="0" w:space="0" w:color="auto"/>
            <w:right w:val="none" w:sz="0" w:space="0" w:color="auto"/>
          </w:divBdr>
        </w:div>
        <w:div w:id="1717662325">
          <w:marLeft w:val="0"/>
          <w:marRight w:val="0"/>
          <w:marTop w:val="0"/>
          <w:marBottom w:val="0"/>
          <w:divBdr>
            <w:top w:val="none" w:sz="0" w:space="0" w:color="auto"/>
            <w:left w:val="none" w:sz="0" w:space="0" w:color="auto"/>
            <w:bottom w:val="none" w:sz="0" w:space="0" w:color="auto"/>
            <w:right w:val="none" w:sz="0" w:space="0" w:color="auto"/>
          </w:divBdr>
        </w:div>
        <w:div w:id="232591611">
          <w:marLeft w:val="0"/>
          <w:marRight w:val="0"/>
          <w:marTop w:val="0"/>
          <w:marBottom w:val="0"/>
          <w:divBdr>
            <w:top w:val="none" w:sz="0" w:space="0" w:color="auto"/>
            <w:left w:val="none" w:sz="0" w:space="0" w:color="auto"/>
            <w:bottom w:val="none" w:sz="0" w:space="0" w:color="auto"/>
            <w:right w:val="none" w:sz="0" w:space="0" w:color="auto"/>
          </w:divBdr>
        </w:div>
        <w:div w:id="222299726">
          <w:marLeft w:val="0"/>
          <w:marRight w:val="0"/>
          <w:marTop w:val="0"/>
          <w:marBottom w:val="0"/>
          <w:divBdr>
            <w:top w:val="none" w:sz="0" w:space="0" w:color="auto"/>
            <w:left w:val="none" w:sz="0" w:space="0" w:color="auto"/>
            <w:bottom w:val="none" w:sz="0" w:space="0" w:color="auto"/>
            <w:right w:val="none" w:sz="0" w:space="0" w:color="auto"/>
          </w:divBdr>
        </w:div>
        <w:div w:id="1775856508">
          <w:marLeft w:val="0"/>
          <w:marRight w:val="0"/>
          <w:marTop w:val="0"/>
          <w:marBottom w:val="0"/>
          <w:divBdr>
            <w:top w:val="none" w:sz="0" w:space="0" w:color="auto"/>
            <w:left w:val="none" w:sz="0" w:space="0" w:color="auto"/>
            <w:bottom w:val="none" w:sz="0" w:space="0" w:color="auto"/>
            <w:right w:val="none" w:sz="0" w:space="0" w:color="auto"/>
          </w:divBdr>
        </w:div>
        <w:div w:id="260067839">
          <w:marLeft w:val="0"/>
          <w:marRight w:val="0"/>
          <w:marTop w:val="0"/>
          <w:marBottom w:val="0"/>
          <w:divBdr>
            <w:top w:val="none" w:sz="0" w:space="0" w:color="auto"/>
            <w:left w:val="none" w:sz="0" w:space="0" w:color="auto"/>
            <w:bottom w:val="none" w:sz="0" w:space="0" w:color="auto"/>
            <w:right w:val="none" w:sz="0" w:space="0" w:color="auto"/>
          </w:divBdr>
        </w:div>
        <w:div w:id="887885851">
          <w:marLeft w:val="0"/>
          <w:marRight w:val="0"/>
          <w:marTop w:val="0"/>
          <w:marBottom w:val="0"/>
          <w:divBdr>
            <w:top w:val="none" w:sz="0" w:space="0" w:color="auto"/>
            <w:left w:val="none" w:sz="0" w:space="0" w:color="auto"/>
            <w:bottom w:val="none" w:sz="0" w:space="0" w:color="auto"/>
            <w:right w:val="none" w:sz="0" w:space="0" w:color="auto"/>
          </w:divBdr>
        </w:div>
        <w:div w:id="1940793901">
          <w:marLeft w:val="0"/>
          <w:marRight w:val="0"/>
          <w:marTop w:val="0"/>
          <w:marBottom w:val="0"/>
          <w:divBdr>
            <w:top w:val="none" w:sz="0" w:space="0" w:color="auto"/>
            <w:left w:val="none" w:sz="0" w:space="0" w:color="auto"/>
            <w:bottom w:val="none" w:sz="0" w:space="0" w:color="auto"/>
            <w:right w:val="none" w:sz="0" w:space="0" w:color="auto"/>
          </w:divBdr>
        </w:div>
        <w:div w:id="181284892">
          <w:marLeft w:val="0"/>
          <w:marRight w:val="0"/>
          <w:marTop w:val="0"/>
          <w:marBottom w:val="0"/>
          <w:divBdr>
            <w:top w:val="none" w:sz="0" w:space="0" w:color="auto"/>
            <w:left w:val="none" w:sz="0" w:space="0" w:color="auto"/>
            <w:bottom w:val="none" w:sz="0" w:space="0" w:color="auto"/>
            <w:right w:val="none" w:sz="0" w:space="0" w:color="auto"/>
          </w:divBdr>
        </w:div>
        <w:div w:id="854079563">
          <w:marLeft w:val="0"/>
          <w:marRight w:val="0"/>
          <w:marTop w:val="0"/>
          <w:marBottom w:val="0"/>
          <w:divBdr>
            <w:top w:val="none" w:sz="0" w:space="0" w:color="auto"/>
            <w:left w:val="none" w:sz="0" w:space="0" w:color="auto"/>
            <w:bottom w:val="none" w:sz="0" w:space="0" w:color="auto"/>
            <w:right w:val="none" w:sz="0" w:space="0" w:color="auto"/>
          </w:divBdr>
        </w:div>
        <w:div w:id="555240902">
          <w:marLeft w:val="0"/>
          <w:marRight w:val="0"/>
          <w:marTop w:val="0"/>
          <w:marBottom w:val="0"/>
          <w:divBdr>
            <w:top w:val="none" w:sz="0" w:space="0" w:color="auto"/>
            <w:left w:val="none" w:sz="0" w:space="0" w:color="auto"/>
            <w:bottom w:val="none" w:sz="0" w:space="0" w:color="auto"/>
            <w:right w:val="none" w:sz="0" w:space="0" w:color="auto"/>
          </w:divBdr>
        </w:div>
        <w:div w:id="1319000690">
          <w:marLeft w:val="0"/>
          <w:marRight w:val="0"/>
          <w:marTop w:val="0"/>
          <w:marBottom w:val="0"/>
          <w:divBdr>
            <w:top w:val="none" w:sz="0" w:space="0" w:color="auto"/>
            <w:left w:val="none" w:sz="0" w:space="0" w:color="auto"/>
            <w:bottom w:val="none" w:sz="0" w:space="0" w:color="auto"/>
            <w:right w:val="none" w:sz="0" w:space="0" w:color="auto"/>
          </w:divBdr>
        </w:div>
        <w:div w:id="1561284695">
          <w:marLeft w:val="0"/>
          <w:marRight w:val="0"/>
          <w:marTop w:val="0"/>
          <w:marBottom w:val="0"/>
          <w:divBdr>
            <w:top w:val="none" w:sz="0" w:space="0" w:color="auto"/>
            <w:left w:val="none" w:sz="0" w:space="0" w:color="auto"/>
            <w:bottom w:val="none" w:sz="0" w:space="0" w:color="auto"/>
            <w:right w:val="none" w:sz="0" w:space="0" w:color="auto"/>
          </w:divBdr>
        </w:div>
        <w:div w:id="1123423415">
          <w:marLeft w:val="0"/>
          <w:marRight w:val="0"/>
          <w:marTop w:val="0"/>
          <w:marBottom w:val="0"/>
          <w:divBdr>
            <w:top w:val="none" w:sz="0" w:space="0" w:color="auto"/>
            <w:left w:val="none" w:sz="0" w:space="0" w:color="auto"/>
            <w:bottom w:val="none" w:sz="0" w:space="0" w:color="auto"/>
            <w:right w:val="none" w:sz="0" w:space="0" w:color="auto"/>
          </w:divBdr>
        </w:div>
        <w:div w:id="768431668">
          <w:marLeft w:val="0"/>
          <w:marRight w:val="0"/>
          <w:marTop w:val="0"/>
          <w:marBottom w:val="0"/>
          <w:divBdr>
            <w:top w:val="none" w:sz="0" w:space="0" w:color="auto"/>
            <w:left w:val="none" w:sz="0" w:space="0" w:color="auto"/>
            <w:bottom w:val="none" w:sz="0" w:space="0" w:color="auto"/>
            <w:right w:val="none" w:sz="0" w:space="0" w:color="auto"/>
          </w:divBdr>
        </w:div>
        <w:div w:id="466553702">
          <w:marLeft w:val="0"/>
          <w:marRight w:val="0"/>
          <w:marTop w:val="0"/>
          <w:marBottom w:val="0"/>
          <w:divBdr>
            <w:top w:val="none" w:sz="0" w:space="0" w:color="auto"/>
            <w:left w:val="none" w:sz="0" w:space="0" w:color="auto"/>
            <w:bottom w:val="none" w:sz="0" w:space="0" w:color="auto"/>
            <w:right w:val="none" w:sz="0" w:space="0" w:color="auto"/>
          </w:divBdr>
        </w:div>
        <w:div w:id="1095521455">
          <w:marLeft w:val="0"/>
          <w:marRight w:val="0"/>
          <w:marTop w:val="0"/>
          <w:marBottom w:val="0"/>
          <w:divBdr>
            <w:top w:val="none" w:sz="0" w:space="0" w:color="auto"/>
            <w:left w:val="none" w:sz="0" w:space="0" w:color="auto"/>
            <w:bottom w:val="none" w:sz="0" w:space="0" w:color="auto"/>
            <w:right w:val="none" w:sz="0" w:space="0" w:color="auto"/>
          </w:divBdr>
        </w:div>
        <w:div w:id="1832286957">
          <w:marLeft w:val="0"/>
          <w:marRight w:val="0"/>
          <w:marTop w:val="0"/>
          <w:marBottom w:val="0"/>
          <w:divBdr>
            <w:top w:val="none" w:sz="0" w:space="0" w:color="auto"/>
            <w:left w:val="none" w:sz="0" w:space="0" w:color="auto"/>
            <w:bottom w:val="none" w:sz="0" w:space="0" w:color="auto"/>
            <w:right w:val="none" w:sz="0" w:space="0" w:color="auto"/>
          </w:divBdr>
        </w:div>
        <w:div w:id="2053575999">
          <w:marLeft w:val="0"/>
          <w:marRight w:val="0"/>
          <w:marTop w:val="0"/>
          <w:marBottom w:val="0"/>
          <w:divBdr>
            <w:top w:val="none" w:sz="0" w:space="0" w:color="auto"/>
            <w:left w:val="none" w:sz="0" w:space="0" w:color="auto"/>
            <w:bottom w:val="none" w:sz="0" w:space="0" w:color="auto"/>
            <w:right w:val="none" w:sz="0" w:space="0" w:color="auto"/>
          </w:divBdr>
        </w:div>
        <w:div w:id="545261932">
          <w:marLeft w:val="0"/>
          <w:marRight w:val="0"/>
          <w:marTop w:val="0"/>
          <w:marBottom w:val="0"/>
          <w:divBdr>
            <w:top w:val="none" w:sz="0" w:space="0" w:color="auto"/>
            <w:left w:val="none" w:sz="0" w:space="0" w:color="auto"/>
            <w:bottom w:val="none" w:sz="0" w:space="0" w:color="auto"/>
            <w:right w:val="none" w:sz="0" w:space="0" w:color="auto"/>
          </w:divBdr>
        </w:div>
        <w:div w:id="1919945893">
          <w:marLeft w:val="0"/>
          <w:marRight w:val="0"/>
          <w:marTop w:val="0"/>
          <w:marBottom w:val="0"/>
          <w:divBdr>
            <w:top w:val="none" w:sz="0" w:space="0" w:color="auto"/>
            <w:left w:val="none" w:sz="0" w:space="0" w:color="auto"/>
            <w:bottom w:val="none" w:sz="0" w:space="0" w:color="auto"/>
            <w:right w:val="none" w:sz="0" w:space="0" w:color="auto"/>
          </w:divBdr>
        </w:div>
        <w:div w:id="505366823">
          <w:marLeft w:val="0"/>
          <w:marRight w:val="0"/>
          <w:marTop w:val="0"/>
          <w:marBottom w:val="0"/>
          <w:divBdr>
            <w:top w:val="none" w:sz="0" w:space="0" w:color="auto"/>
            <w:left w:val="none" w:sz="0" w:space="0" w:color="auto"/>
            <w:bottom w:val="none" w:sz="0" w:space="0" w:color="auto"/>
            <w:right w:val="none" w:sz="0" w:space="0" w:color="auto"/>
          </w:divBdr>
        </w:div>
        <w:div w:id="81029107">
          <w:marLeft w:val="0"/>
          <w:marRight w:val="0"/>
          <w:marTop w:val="0"/>
          <w:marBottom w:val="0"/>
          <w:divBdr>
            <w:top w:val="none" w:sz="0" w:space="0" w:color="auto"/>
            <w:left w:val="none" w:sz="0" w:space="0" w:color="auto"/>
            <w:bottom w:val="none" w:sz="0" w:space="0" w:color="auto"/>
            <w:right w:val="none" w:sz="0" w:space="0" w:color="auto"/>
          </w:divBdr>
        </w:div>
        <w:div w:id="1855806251">
          <w:marLeft w:val="0"/>
          <w:marRight w:val="0"/>
          <w:marTop w:val="0"/>
          <w:marBottom w:val="0"/>
          <w:divBdr>
            <w:top w:val="none" w:sz="0" w:space="0" w:color="auto"/>
            <w:left w:val="none" w:sz="0" w:space="0" w:color="auto"/>
            <w:bottom w:val="none" w:sz="0" w:space="0" w:color="auto"/>
            <w:right w:val="none" w:sz="0" w:space="0" w:color="auto"/>
          </w:divBdr>
        </w:div>
        <w:div w:id="339892299">
          <w:marLeft w:val="0"/>
          <w:marRight w:val="0"/>
          <w:marTop w:val="0"/>
          <w:marBottom w:val="0"/>
          <w:divBdr>
            <w:top w:val="none" w:sz="0" w:space="0" w:color="auto"/>
            <w:left w:val="none" w:sz="0" w:space="0" w:color="auto"/>
            <w:bottom w:val="none" w:sz="0" w:space="0" w:color="auto"/>
            <w:right w:val="none" w:sz="0" w:space="0" w:color="auto"/>
          </w:divBdr>
        </w:div>
        <w:div w:id="1730180071">
          <w:marLeft w:val="0"/>
          <w:marRight w:val="0"/>
          <w:marTop w:val="0"/>
          <w:marBottom w:val="0"/>
          <w:divBdr>
            <w:top w:val="none" w:sz="0" w:space="0" w:color="auto"/>
            <w:left w:val="none" w:sz="0" w:space="0" w:color="auto"/>
            <w:bottom w:val="none" w:sz="0" w:space="0" w:color="auto"/>
            <w:right w:val="none" w:sz="0" w:space="0" w:color="auto"/>
          </w:divBdr>
        </w:div>
        <w:div w:id="67924917">
          <w:marLeft w:val="0"/>
          <w:marRight w:val="0"/>
          <w:marTop w:val="0"/>
          <w:marBottom w:val="0"/>
          <w:divBdr>
            <w:top w:val="none" w:sz="0" w:space="0" w:color="auto"/>
            <w:left w:val="none" w:sz="0" w:space="0" w:color="auto"/>
            <w:bottom w:val="none" w:sz="0" w:space="0" w:color="auto"/>
            <w:right w:val="none" w:sz="0" w:space="0" w:color="auto"/>
          </w:divBdr>
        </w:div>
        <w:div w:id="82342232">
          <w:marLeft w:val="0"/>
          <w:marRight w:val="0"/>
          <w:marTop w:val="0"/>
          <w:marBottom w:val="0"/>
          <w:divBdr>
            <w:top w:val="none" w:sz="0" w:space="0" w:color="auto"/>
            <w:left w:val="none" w:sz="0" w:space="0" w:color="auto"/>
            <w:bottom w:val="none" w:sz="0" w:space="0" w:color="auto"/>
            <w:right w:val="none" w:sz="0" w:space="0" w:color="auto"/>
          </w:divBdr>
        </w:div>
        <w:div w:id="1764915313">
          <w:marLeft w:val="0"/>
          <w:marRight w:val="0"/>
          <w:marTop w:val="0"/>
          <w:marBottom w:val="0"/>
          <w:divBdr>
            <w:top w:val="none" w:sz="0" w:space="0" w:color="auto"/>
            <w:left w:val="none" w:sz="0" w:space="0" w:color="auto"/>
            <w:bottom w:val="none" w:sz="0" w:space="0" w:color="auto"/>
            <w:right w:val="none" w:sz="0" w:space="0" w:color="auto"/>
          </w:divBdr>
        </w:div>
        <w:div w:id="1162432541">
          <w:marLeft w:val="0"/>
          <w:marRight w:val="0"/>
          <w:marTop w:val="0"/>
          <w:marBottom w:val="0"/>
          <w:divBdr>
            <w:top w:val="none" w:sz="0" w:space="0" w:color="auto"/>
            <w:left w:val="none" w:sz="0" w:space="0" w:color="auto"/>
            <w:bottom w:val="none" w:sz="0" w:space="0" w:color="auto"/>
            <w:right w:val="none" w:sz="0" w:space="0" w:color="auto"/>
          </w:divBdr>
        </w:div>
        <w:div w:id="2130127439">
          <w:marLeft w:val="0"/>
          <w:marRight w:val="0"/>
          <w:marTop w:val="0"/>
          <w:marBottom w:val="0"/>
          <w:divBdr>
            <w:top w:val="none" w:sz="0" w:space="0" w:color="auto"/>
            <w:left w:val="none" w:sz="0" w:space="0" w:color="auto"/>
            <w:bottom w:val="none" w:sz="0" w:space="0" w:color="auto"/>
            <w:right w:val="none" w:sz="0" w:space="0" w:color="auto"/>
          </w:divBdr>
        </w:div>
        <w:div w:id="522134022">
          <w:marLeft w:val="0"/>
          <w:marRight w:val="0"/>
          <w:marTop w:val="0"/>
          <w:marBottom w:val="0"/>
          <w:divBdr>
            <w:top w:val="none" w:sz="0" w:space="0" w:color="auto"/>
            <w:left w:val="none" w:sz="0" w:space="0" w:color="auto"/>
            <w:bottom w:val="none" w:sz="0" w:space="0" w:color="auto"/>
            <w:right w:val="none" w:sz="0" w:space="0" w:color="auto"/>
          </w:divBdr>
        </w:div>
        <w:div w:id="1506361365">
          <w:marLeft w:val="0"/>
          <w:marRight w:val="0"/>
          <w:marTop w:val="0"/>
          <w:marBottom w:val="0"/>
          <w:divBdr>
            <w:top w:val="none" w:sz="0" w:space="0" w:color="auto"/>
            <w:left w:val="none" w:sz="0" w:space="0" w:color="auto"/>
            <w:bottom w:val="none" w:sz="0" w:space="0" w:color="auto"/>
            <w:right w:val="none" w:sz="0" w:space="0" w:color="auto"/>
          </w:divBdr>
        </w:div>
        <w:div w:id="1853837938">
          <w:marLeft w:val="0"/>
          <w:marRight w:val="0"/>
          <w:marTop w:val="0"/>
          <w:marBottom w:val="0"/>
          <w:divBdr>
            <w:top w:val="none" w:sz="0" w:space="0" w:color="auto"/>
            <w:left w:val="none" w:sz="0" w:space="0" w:color="auto"/>
            <w:bottom w:val="none" w:sz="0" w:space="0" w:color="auto"/>
            <w:right w:val="none" w:sz="0" w:space="0" w:color="auto"/>
          </w:divBdr>
        </w:div>
        <w:div w:id="1922638018">
          <w:marLeft w:val="0"/>
          <w:marRight w:val="0"/>
          <w:marTop w:val="0"/>
          <w:marBottom w:val="0"/>
          <w:divBdr>
            <w:top w:val="none" w:sz="0" w:space="0" w:color="auto"/>
            <w:left w:val="none" w:sz="0" w:space="0" w:color="auto"/>
            <w:bottom w:val="none" w:sz="0" w:space="0" w:color="auto"/>
            <w:right w:val="none" w:sz="0" w:space="0" w:color="auto"/>
          </w:divBdr>
        </w:div>
        <w:div w:id="1102608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3fd1f8e8-d4eb-4fa9-9edf-90e13be718c2">5RW434VQ3H3S-2091-1120</_dlc_DocId>
    <_dlc_DocIdUrl xmlns="3fd1f8e8-d4eb-4fa9-9edf-90e13be718c2">
      <Url>https://in.bgu.ac.il/humsos/politics/_layouts/DocIdRedir.aspx?ID=5RW434VQ3H3S-2091-1120</Url>
      <Description>5RW434VQ3H3S-2091-1120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מסמך" ma:contentTypeID="0x010100854DB4E5F29CFF41AF325DC0C8D6D748" ma:contentTypeVersion="2" ma:contentTypeDescription="צור מסמך חדש." ma:contentTypeScope="" ma:versionID="fe7df9faa1e5ccfa42cd66fe3c29f735">
  <xsd:schema xmlns:xsd="http://www.w3.org/2001/XMLSchema" xmlns:xs="http://www.w3.org/2001/XMLSchema" xmlns:p="http://schemas.microsoft.com/office/2006/metadata/properties" xmlns:ns1="http://schemas.microsoft.com/sharepoint/v3" xmlns:ns2="3fd1f8e8-d4eb-4fa9-9edf-90e13be718c2" targetNamespace="http://schemas.microsoft.com/office/2006/metadata/properties" ma:root="true" ma:fieldsID="844f14077d14339ed85a25a7239d3e3f" ns1:_="" ns2:_="">
    <xsd:import namespace="http://schemas.microsoft.com/sharepoint/v3"/>
    <xsd:import namespace="3fd1f8e8-d4eb-4fa9-9edf-90e13be718c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hidden="true" ma:internalName="PublishingStartDate">
      <xsd:simpleType>
        <xsd:restriction base="dms:Unknown"/>
      </xsd:simpleType>
    </xsd:element>
    <xsd:element name="PublishingExpirationDate" ma:index="9" nillable="true" ma:displayName="מתזמן תאריך סיום"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_dlc_DocId" ma:index="10" nillable="true" ma:displayName="ערך של מזהה מסמך" ma:description="הערך של מזהה המסמך שהוקצה לפריט זה." ma:internalName="_dlc_DocId" ma:readOnly="true">
      <xsd:simpleType>
        <xsd:restriction base="dms:Text"/>
      </xsd:simpleType>
    </xsd:element>
    <xsd:element name="_dlc_DocIdUrl" ma:index="11"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משותף עם"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33CF636-10B7-40CF-A187-895D5B96816C}"/>
</file>

<file path=customXml/itemProps2.xml><?xml version="1.0" encoding="utf-8"?>
<ds:datastoreItem xmlns:ds="http://schemas.openxmlformats.org/officeDocument/2006/customXml" ds:itemID="{F9D7BAD1-6F55-4E48-8FEF-82ACAAF1533E}"/>
</file>

<file path=customXml/itemProps3.xml><?xml version="1.0" encoding="utf-8"?>
<ds:datastoreItem xmlns:ds="http://schemas.openxmlformats.org/officeDocument/2006/customXml" ds:itemID="{1CBE9706-E575-4419-BD45-2C62A95C75AC}"/>
</file>

<file path=customXml/itemProps4.xml><?xml version="1.0" encoding="utf-8"?>
<ds:datastoreItem xmlns:ds="http://schemas.openxmlformats.org/officeDocument/2006/customXml" ds:itemID="{705B6943-FAC5-4DFB-B2BA-54D497DA53C6}"/>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2081</Characters>
  <Application>Microsoft Office Word</Application>
  <DocSecurity>0</DocSecurity>
  <Lines>17</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 Filc</dc:creator>
  <cp:lastModifiedBy>ansegal</cp:lastModifiedBy>
  <cp:revision>2</cp:revision>
  <dcterms:created xsi:type="dcterms:W3CDTF">2016-07-10T07:51:00Z</dcterms:created>
  <dcterms:modified xsi:type="dcterms:W3CDTF">2016-07-10T07:51:00Z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5a2c5810-8a40-4b8b-9fd2-488b111fe9e5</vt:lpwstr>
  </property>
  <property fmtid="{D5CDD505-2E9C-101B-9397-08002B2CF9AE}" pid="3" name="ContentTypeId">
    <vt:lpwstr>0x010100854DB4E5F29CFF41AF325DC0C8D6D748</vt:lpwstr>
  </property>
</Properties>
</file>