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B" w:rsidRPr="00AF45BF" w:rsidRDefault="0092357B" w:rsidP="00C87154">
      <w:pPr>
        <w:pStyle w:val="Title"/>
        <w:bidi w:val="0"/>
        <w:spacing w:line="240" w:lineRule="auto"/>
        <w:ind w:left="720" w:hanging="720"/>
        <w:jc w:val="left"/>
        <w:outlineLvl w:val="0"/>
        <w:rPr>
          <w:rFonts w:cs="Times New Roman"/>
          <w:b/>
          <w:bCs/>
          <w:u w:val="single"/>
        </w:rPr>
      </w:pPr>
      <w:r w:rsidRPr="00AF45BF">
        <w:rPr>
          <w:rFonts w:cs="Times New Roman"/>
          <w:b/>
          <w:bCs/>
          <w:u w:val="single"/>
        </w:rPr>
        <w:t>Curriculum Vita</w:t>
      </w:r>
      <w:r w:rsidR="00835818" w:rsidRPr="00AF45BF">
        <w:rPr>
          <w:rFonts w:cs="Times New Roman"/>
          <w:b/>
          <w:bCs/>
          <w:u w:val="single"/>
        </w:rPr>
        <w:t>e</w:t>
      </w:r>
      <w:r w:rsidRPr="00AF45BF">
        <w:rPr>
          <w:rFonts w:cs="Times New Roman"/>
          <w:b/>
          <w:bCs/>
          <w:u w:val="single"/>
        </w:rPr>
        <w:t xml:space="preserve"> and List of Publications</w:t>
      </w:r>
    </w:p>
    <w:p w:rsidR="00B021FE" w:rsidRPr="00AF45BF" w:rsidRDefault="00B021FE" w:rsidP="00C87154">
      <w:pPr>
        <w:bidi w:val="0"/>
        <w:ind w:left="720" w:hanging="720"/>
        <w:outlineLvl w:val="0"/>
        <w:rPr>
          <w:rFonts w:cs="Times New Roman"/>
          <w:sz w:val="24"/>
          <w:szCs w:val="24"/>
        </w:rPr>
      </w:pPr>
    </w:p>
    <w:p w:rsidR="0092357B" w:rsidRPr="00AF45BF" w:rsidRDefault="0092357B" w:rsidP="00C87154">
      <w:pPr>
        <w:bidi w:val="0"/>
        <w:ind w:left="720" w:hanging="720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AF45BF">
        <w:rPr>
          <w:rFonts w:cs="Times New Roman"/>
          <w:b/>
          <w:bCs/>
          <w:sz w:val="24"/>
          <w:szCs w:val="24"/>
          <w:u w:val="single"/>
        </w:rPr>
        <w:t>1. Personal Details</w:t>
      </w:r>
    </w:p>
    <w:p w:rsidR="0092357B" w:rsidRPr="00AF45BF" w:rsidRDefault="0092357B" w:rsidP="00C87154">
      <w:pPr>
        <w:pStyle w:val="Heading1"/>
        <w:bidi w:val="0"/>
        <w:spacing w:line="240" w:lineRule="auto"/>
        <w:ind w:left="720" w:hanging="720"/>
        <w:jc w:val="left"/>
        <w:rPr>
          <w:rFonts w:cs="Times New Roman"/>
        </w:rPr>
      </w:pPr>
      <w:r w:rsidRPr="00AF45BF">
        <w:rPr>
          <w:rFonts w:cs="Times New Roman"/>
        </w:rPr>
        <w:t xml:space="preserve">Name: Shani </w:t>
      </w:r>
      <w:r w:rsidRPr="001D2589">
        <w:rPr>
          <w:rFonts w:cs="Times New Roman"/>
        </w:rPr>
        <w:t>Bar-On</w:t>
      </w:r>
    </w:p>
    <w:p w:rsidR="00835818" w:rsidRPr="00AF45BF" w:rsidRDefault="00835818" w:rsidP="00602510">
      <w:pPr>
        <w:keepNext/>
        <w:bidi w:val="0"/>
        <w:ind w:left="720" w:hanging="720"/>
        <w:outlineLvl w:val="0"/>
        <w:rPr>
          <w:rFonts w:cs="Times New Roman"/>
          <w:sz w:val="24"/>
          <w:szCs w:val="24"/>
        </w:rPr>
      </w:pPr>
      <w:r w:rsidRPr="00AF45BF">
        <w:rPr>
          <w:rFonts w:cs="Times New Roman"/>
          <w:sz w:val="24"/>
          <w:szCs w:val="24"/>
        </w:rPr>
        <w:t>Ho</w:t>
      </w:r>
      <w:r w:rsidR="00B021FE" w:rsidRPr="00AF45BF">
        <w:rPr>
          <w:rFonts w:cs="Times New Roman"/>
          <w:sz w:val="24"/>
          <w:szCs w:val="24"/>
        </w:rPr>
        <w:t xml:space="preserve">me Address: </w:t>
      </w:r>
      <w:proofErr w:type="spellStart"/>
      <w:r w:rsidR="00602510">
        <w:rPr>
          <w:rFonts w:cs="Times New Roman"/>
          <w:sz w:val="24"/>
          <w:szCs w:val="24"/>
        </w:rPr>
        <w:t>Sokolov</w:t>
      </w:r>
      <w:proofErr w:type="spellEnd"/>
      <w:r w:rsidR="00602510">
        <w:rPr>
          <w:rFonts w:cs="Times New Roman"/>
          <w:sz w:val="24"/>
          <w:szCs w:val="24"/>
        </w:rPr>
        <w:t xml:space="preserve"> 24/46 Be’er Sheva</w:t>
      </w:r>
    </w:p>
    <w:p w:rsidR="00B021FE" w:rsidRPr="00AF45BF" w:rsidRDefault="00B021FE" w:rsidP="00F13557">
      <w:pPr>
        <w:keepNext/>
        <w:bidi w:val="0"/>
        <w:ind w:left="720" w:hanging="720"/>
        <w:outlineLvl w:val="0"/>
        <w:rPr>
          <w:rFonts w:cs="Times New Roman"/>
          <w:sz w:val="24"/>
          <w:szCs w:val="24"/>
        </w:rPr>
      </w:pPr>
      <w:r w:rsidRPr="00AF45BF">
        <w:rPr>
          <w:rFonts w:cs="Times New Roman"/>
          <w:sz w:val="24"/>
          <w:szCs w:val="24"/>
        </w:rPr>
        <w:t xml:space="preserve">Telephone: </w:t>
      </w:r>
      <w:r w:rsidR="004E7546">
        <w:rPr>
          <w:rFonts w:cs="Times New Roman"/>
          <w:sz w:val="24"/>
          <w:szCs w:val="24"/>
        </w:rPr>
        <w:t>972-</w:t>
      </w:r>
      <w:r w:rsidRPr="00AF45BF">
        <w:rPr>
          <w:rFonts w:cs="Times New Roman"/>
          <w:sz w:val="24"/>
          <w:szCs w:val="24"/>
        </w:rPr>
        <w:t>8-64</w:t>
      </w:r>
      <w:r w:rsidR="00F13557">
        <w:rPr>
          <w:rFonts w:cs="Times New Roman"/>
          <w:sz w:val="24"/>
          <w:szCs w:val="24"/>
        </w:rPr>
        <w:t>16719</w:t>
      </w:r>
      <w:r w:rsidR="004E7546">
        <w:rPr>
          <w:rFonts w:cs="Times New Roman"/>
          <w:sz w:val="24"/>
          <w:szCs w:val="24"/>
        </w:rPr>
        <w:t>; Mobile: 972-54-5387888</w:t>
      </w:r>
    </w:p>
    <w:p w:rsidR="00835818" w:rsidRPr="00AF45BF" w:rsidRDefault="00D124C7" w:rsidP="00B84B95">
      <w:pPr>
        <w:keepNext/>
        <w:bidi w:val="0"/>
        <w:ind w:left="720" w:hanging="7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E-mail: </w:t>
      </w:r>
      <w:r w:rsidR="00B84B95">
        <w:rPr>
          <w:rFonts w:cs="Times New Roman"/>
          <w:sz w:val="24"/>
          <w:szCs w:val="24"/>
        </w:rPr>
        <w:t>baronsha@gmail.com</w:t>
      </w:r>
    </w:p>
    <w:p w:rsidR="00B021FE" w:rsidRPr="00AF45BF" w:rsidRDefault="00B021FE" w:rsidP="00C87154">
      <w:pPr>
        <w:bidi w:val="0"/>
        <w:ind w:left="720" w:hanging="720"/>
        <w:outlineLvl w:val="0"/>
        <w:rPr>
          <w:rFonts w:cs="Times New Roman"/>
          <w:sz w:val="24"/>
          <w:szCs w:val="24"/>
        </w:rPr>
      </w:pPr>
    </w:p>
    <w:p w:rsidR="0092357B" w:rsidRPr="00AF45BF" w:rsidRDefault="0092357B" w:rsidP="00C87154">
      <w:pPr>
        <w:bidi w:val="0"/>
        <w:ind w:left="720" w:hanging="720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AF45BF">
        <w:rPr>
          <w:rFonts w:cs="Times New Roman"/>
          <w:b/>
          <w:bCs/>
          <w:sz w:val="24"/>
          <w:szCs w:val="24"/>
          <w:u w:val="single"/>
        </w:rPr>
        <w:t>2. Education</w:t>
      </w:r>
    </w:p>
    <w:p w:rsidR="004176A3" w:rsidRPr="00AF45BF" w:rsidRDefault="0092357B" w:rsidP="006F4E58">
      <w:pPr>
        <w:bidi w:val="0"/>
        <w:ind w:left="900" w:hanging="540"/>
        <w:outlineLvl w:val="0"/>
        <w:rPr>
          <w:rFonts w:cs="Times New Roman"/>
          <w:sz w:val="24"/>
          <w:szCs w:val="24"/>
        </w:rPr>
      </w:pPr>
      <w:r w:rsidRPr="00AF45BF">
        <w:rPr>
          <w:rFonts w:cs="Times New Roman"/>
          <w:sz w:val="24"/>
          <w:szCs w:val="24"/>
        </w:rPr>
        <w:t>Ph.D.</w:t>
      </w:r>
      <w:r w:rsidR="004C48B6">
        <w:rPr>
          <w:rFonts w:cs="Times New Roman"/>
          <w:sz w:val="24"/>
          <w:szCs w:val="24"/>
        </w:rPr>
        <w:t>,</w:t>
      </w:r>
      <w:r w:rsidRPr="00AF45BF">
        <w:rPr>
          <w:rFonts w:cs="Times New Roman"/>
          <w:sz w:val="24"/>
          <w:szCs w:val="24"/>
        </w:rPr>
        <w:t xml:space="preserve"> </w:t>
      </w:r>
      <w:r w:rsidR="004C48B6">
        <w:rPr>
          <w:rFonts w:cs="Times New Roman"/>
          <w:sz w:val="24"/>
          <w:szCs w:val="24"/>
        </w:rPr>
        <w:t>200</w:t>
      </w:r>
      <w:r w:rsidR="006F4E58">
        <w:rPr>
          <w:rFonts w:cs="Times New Roman"/>
          <w:sz w:val="24"/>
          <w:szCs w:val="24"/>
        </w:rPr>
        <w:t>7</w:t>
      </w:r>
      <w:r w:rsidR="007516C5" w:rsidRPr="00AF45BF">
        <w:rPr>
          <w:rFonts w:cs="Times New Roman"/>
          <w:sz w:val="24"/>
          <w:szCs w:val="24"/>
        </w:rPr>
        <w:t xml:space="preserve">: </w:t>
      </w:r>
      <w:r w:rsidR="00D4316A" w:rsidRPr="00AF45BF">
        <w:rPr>
          <w:rFonts w:cs="Times New Roman"/>
          <w:sz w:val="24"/>
          <w:szCs w:val="24"/>
        </w:rPr>
        <w:t>Tel-Aviv University, Department of Labor Studies</w:t>
      </w:r>
    </w:p>
    <w:p w:rsidR="007516C5" w:rsidRPr="00AF45BF" w:rsidRDefault="00D735A5" w:rsidP="00CB6CAD">
      <w:pPr>
        <w:bidi w:val="0"/>
        <w:ind w:left="900"/>
        <w:outlineLvl w:val="0"/>
        <w:rPr>
          <w:rFonts w:cs="Times New Roman"/>
          <w:sz w:val="24"/>
          <w:szCs w:val="24"/>
        </w:rPr>
      </w:pPr>
      <w:r w:rsidRPr="00AF45BF">
        <w:rPr>
          <w:rFonts w:cs="Times New Roman"/>
          <w:sz w:val="24"/>
          <w:szCs w:val="24"/>
        </w:rPr>
        <w:t xml:space="preserve">Title of thesis: </w:t>
      </w:r>
      <w:r w:rsidR="00514B14" w:rsidRPr="00AF45BF">
        <w:rPr>
          <w:rFonts w:cs="Times New Roman"/>
          <w:sz w:val="24"/>
          <w:szCs w:val="24"/>
        </w:rPr>
        <w:t>“</w:t>
      </w:r>
      <w:r w:rsidRPr="00AF45BF">
        <w:rPr>
          <w:rFonts w:cs="Times New Roman"/>
          <w:sz w:val="24"/>
          <w:szCs w:val="24"/>
        </w:rPr>
        <w:t>From Nation to Class: A Social History of Labo</w:t>
      </w:r>
      <w:r w:rsidR="004C48B6">
        <w:rPr>
          <w:rFonts w:cs="Times New Roman"/>
          <w:sz w:val="24"/>
          <w:szCs w:val="24"/>
        </w:rPr>
        <w:t>u</w:t>
      </w:r>
      <w:r w:rsidRPr="00AF45BF">
        <w:rPr>
          <w:rFonts w:cs="Times New Roman"/>
          <w:sz w:val="24"/>
          <w:szCs w:val="24"/>
        </w:rPr>
        <w:t xml:space="preserve">r in </w:t>
      </w:r>
      <w:proofErr w:type="spellStart"/>
      <w:r w:rsidRPr="00AF45BF">
        <w:rPr>
          <w:rFonts w:cs="Times New Roman"/>
          <w:sz w:val="24"/>
          <w:szCs w:val="24"/>
        </w:rPr>
        <w:t>Ofakim</w:t>
      </w:r>
      <w:proofErr w:type="spellEnd"/>
      <w:r w:rsidRPr="00AF45BF">
        <w:rPr>
          <w:rFonts w:cs="Times New Roman"/>
          <w:sz w:val="24"/>
          <w:szCs w:val="24"/>
        </w:rPr>
        <w:t>, 1955-1981</w:t>
      </w:r>
      <w:r w:rsidR="00514B14" w:rsidRPr="00AF45BF">
        <w:rPr>
          <w:rFonts w:cs="Times New Roman"/>
          <w:sz w:val="24"/>
          <w:szCs w:val="24"/>
        </w:rPr>
        <w:t>”</w:t>
      </w:r>
      <w:r w:rsidR="00416452" w:rsidRPr="00AF45BF">
        <w:rPr>
          <w:rFonts w:cs="Times New Roman"/>
          <w:sz w:val="24"/>
          <w:szCs w:val="24"/>
        </w:rPr>
        <w:t xml:space="preserve"> – u</w:t>
      </w:r>
      <w:r w:rsidRPr="00AF45BF">
        <w:rPr>
          <w:rFonts w:cs="Times New Roman"/>
          <w:sz w:val="24"/>
          <w:szCs w:val="24"/>
        </w:rPr>
        <w:t xml:space="preserve">nder supervision of </w:t>
      </w:r>
      <w:r w:rsidR="00CB6CAD">
        <w:rPr>
          <w:rFonts w:cs="Times New Roman"/>
          <w:sz w:val="24"/>
          <w:szCs w:val="24"/>
        </w:rPr>
        <w:t>Prof</w:t>
      </w:r>
      <w:r w:rsidRPr="00AF45BF">
        <w:rPr>
          <w:rFonts w:cs="Times New Roman"/>
          <w:sz w:val="24"/>
          <w:szCs w:val="24"/>
        </w:rPr>
        <w:t>. David De Vries</w:t>
      </w:r>
      <w:r w:rsidR="00CA0B16">
        <w:rPr>
          <w:rFonts w:cs="Times New Roman"/>
          <w:sz w:val="24"/>
          <w:szCs w:val="24"/>
        </w:rPr>
        <w:t>.</w:t>
      </w:r>
      <w:r w:rsidR="0035613E" w:rsidRPr="00AF45BF">
        <w:rPr>
          <w:rFonts w:cs="Times New Roman"/>
          <w:sz w:val="24"/>
          <w:szCs w:val="24"/>
        </w:rPr>
        <w:t xml:space="preserve"> </w:t>
      </w:r>
    </w:p>
    <w:p w:rsidR="00F47BB8" w:rsidRPr="00AF45BF" w:rsidRDefault="00F47BB8" w:rsidP="00C844BF">
      <w:pPr>
        <w:pStyle w:val="Heading1"/>
        <w:bidi w:val="0"/>
        <w:spacing w:line="240" w:lineRule="auto"/>
        <w:ind w:left="900" w:hanging="540"/>
        <w:jc w:val="left"/>
        <w:rPr>
          <w:rFonts w:cs="Times New Roman"/>
        </w:rPr>
      </w:pPr>
      <w:r w:rsidRPr="00AF45BF">
        <w:rPr>
          <w:rFonts w:cs="Times New Roman"/>
        </w:rPr>
        <w:t>MA, 1998: Tel Aviv University, Department of Labor Studies (magna cum laude)</w:t>
      </w:r>
    </w:p>
    <w:p w:rsidR="00F47BB8" w:rsidRPr="00AF45BF" w:rsidRDefault="00F47BB8" w:rsidP="00461FF1">
      <w:pPr>
        <w:pStyle w:val="Heading1"/>
        <w:bidi w:val="0"/>
        <w:spacing w:line="240" w:lineRule="auto"/>
        <w:ind w:left="900"/>
        <w:jc w:val="left"/>
        <w:rPr>
          <w:rFonts w:cs="Times New Roman"/>
        </w:rPr>
      </w:pPr>
      <w:r w:rsidRPr="00AF45BF">
        <w:rPr>
          <w:rFonts w:cs="Times New Roman"/>
        </w:rPr>
        <w:t xml:space="preserve">Title of thesis: “The Center-Periphery Relationship in the </w:t>
      </w:r>
      <w:proofErr w:type="spellStart"/>
      <w:r w:rsidRPr="00AF45BF">
        <w:rPr>
          <w:rFonts w:cs="Times New Roman"/>
          <w:i/>
          <w:iCs/>
        </w:rPr>
        <w:t>Histadrut</w:t>
      </w:r>
      <w:proofErr w:type="spellEnd"/>
      <w:r w:rsidRPr="00AF45BF">
        <w:rPr>
          <w:rFonts w:cs="Times New Roman"/>
        </w:rPr>
        <w:t xml:space="preserve"> in the 1920s and 1930s: The Case of the Comrades’ C</w:t>
      </w:r>
      <w:r w:rsidR="00CB6CAD">
        <w:rPr>
          <w:rFonts w:cs="Times New Roman"/>
        </w:rPr>
        <w:t>ourts” – under supervision of Prof</w:t>
      </w:r>
      <w:r w:rsidRPr="00AF45BF">
        <w:rPr>
          <w:rFonts w:cs="Times New Roman"/>
        </w:rPr>
        <w:t>. David De Vries</w:t>
      </w:r>
      <w:r w:rsidR="00461FF1">
        <w:rPr>
          <w:rFonts w:cs="Times New Roman"/>
        </w:rPr>
        <w:t>.</w:t>
      </w:r>
    </w:p>
    <w:p w:rsidR="00F47BB8" w:rsidRPr="00AF45BF" w:rsidRDefault="00F47BB8" w:rsidP="00C844BF">
      <w:pPr>
        <w:pStyle w:val="Heading1"/>
        <w:bidi w:val="0"/>
        <w:spacing w:line="240" w:lineRule="auto"/>
        <w:ind w:left="900" w:hanging="540"/>
        <w:jc w:val="left"/>
        <w:rPr>
          <w:rFonts w:cs="Times New Roman"/>
        </w:rPr>
      </w:pPr>
      <w:r w:rsidRPr="00AF45BF">
        <w:rPr>
          <w:rFonts w:cs="Times New Roman"/>
        </w:rPr>
        <w:t>BA, 1995: Tel Aviv University, Department of Political Science</w:t>
      </w:r>
      <w:r w:rsidR="00461FF1">
        <w:rPr>
          <w:rFonts w:cs="Times New Roman"/>
        </w:rPr>
        <w:t>s</w:t>
      </w:r>
      <w:r w:rsidRPr="00AF45BF">
        <w:rPr>
          <w:rFonts w:cs="Times New Roman"/>
        </w:rPr>
        <w:t xml:space="preserve"> (magna cum laude</w:t>
      </w:r>
      <w:r w:rsidR="00461FF1" w:rsidRPr="00AF45BF">
        <w:rPr>
          <w:rFonts w:cs="Times New Roman"/>
        </w:rPr>
        <w:t>).</w:t>
      </w:r>
    </w:p>
    <w:p w:rsidR="0035613E" w:rsidRPr="00AF45BF" w:rsidRDefault="0035613E" w:rsidP="007516C5">
      <w:pPr>
        <w:bidi w:val="0"/>
        <w:ind w:left="720"/>
        <w:outlineLvl w:val="0"/>
        <w:rPr>
          <w:rFonts w:cs="Times New Roman"/>
          <w:sz w:val="24"/>
          <w:szCs w:val="24"/>
        </w:rPr>
      </w:pPr>
    </w:p>
    <w:p w:rsidR="006C023B" w:rsidRPr="00AF45BF" w:rsidRDefault="0092357B" w:rsidP="00C87154">
      <w:pPr>
        <w:bidi w:val="0"/>
        <w:outlineLvl w:val="0"/>
        <w:rPr>
          <w:rFonts w:cs="Times New Roman"/>
          <w:sz w:val="24"/>
        </w:rPr>
      </w:pPr>
      <w:r w:rsidRPr="00AF45BF">
        <w:rPr>
          <w:rFonts w:cs="Times New Roman"/>
          <w:b/>
          <w:bCs/>
          <w:sz w:val="24"/>
          <w:u w:val="single"/>
        </w:rPr>
        <w:t xml:space="preserve">3. </w:t>
      </w:r>
      <w:r w:rsidR="001068CF" w:rsidRPr="00AF45BF">
        <w:rPr>
          <w:rFonts w:cs="Times New Roman"/>
          <w:b/>
          <w:bCs/>
          <w:sz w:val="24"/>
          <w:u w:val="single"/>
        </w:rPr>
        <w:t>Employment History</w:t>
      </w:r>
    </w:p>
    <w:p w:rsidR="00630382" w:rsidRDefault="00630382" w:rsidP="00D348C9">
      <w:pPr>
        <w:bidi w:val="0"/>
        <w:ind w:left="900" w:hanging="54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2010 - : Faculty, Mandel </w:t>
      </w:r>
      <w:r w:rsidR="00D348C9">
        <w:rPr>
          <w:rFonts w:cs="Times New Roman"/>
          <w:sz w:val="24"/>
        </w:rPr>
        <w:t>C</w:t>
      </w:r>
      <w:r>
        <w:rPr>
          <w:rFonts w:cs="Times New Roman"/>
          <w:sz w:val="24"/>
        </w:rPr>
        <w:t>enter for Leadership in the Negev.</w:t>
      </w:r>
    </w:p>
    <w:p w:rsidR="00630382" w:rsidRDefault="00630382" w:rsidP="002B0666">
      <w:pPr>
        <w:bidi w:val="0"/>
        <w:ind w:left="900" w:hanging="54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2007- : </w:t>
      </w:r>
      <w:r w:rsidR="002B0666" w:rsidRPr="002B0666">
        <w:rPr>
          <w:rFonts w:cs="Times New Roman"/>
          <w:sz w:val="24"/>
        </w:rPr>
        <w:t>Adjunct</w:t>
      </w:r>
      <w:r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 xml:space="preserve">Lecturer, Department of </w:t>
      </w:r>
      <w:r>
        <w:rPr>
          <w:rFonts w:cs="Times New Roman"/>
          <w:sz w:val="24"/>
        </w:rPr>
        <w:t>Politics and Government</w:t>
      </w:r>
      <w:r w:rsidRPr="00AF45BF">
        <w:rPr>
          <w:rFonts w:cs="Times New Roman"/>
          <w:sz w:val="24"/>
        </w:rPr>
        <w:t xml:space="preserve">, Ben </w:t>
      </w:r>
      <w:proofErr w:type="spellStart"/>
      <w:r w:rsidRPr="00AF45BF">
        <w:rPr>
          <w:rFonts w:cs="Times New Roman"/>
          <w:sz w:val="24"/>
        </w:rPr>
        <w:t>Gurion</w:t>
      </w:r>
      <w:proofErr w:type="spellEnd"/>
      <w:r w:rsidRPr="00AF45BF">
        <w:rPr>
          <w:rFonts w:cs="Times New Roman"/>
          <w:sz w:val="24"/>
        </w:rPr>
        <w:t xml:space="preserve"> University</w:t>
      </w:r>
    </w:p>
    <w:p w:rsidR="00630382" w:rsidRDefault="00630382" w:rsidP="002B0666">
      <w:pPr>
        <w:bidi w:val="0"/>
        <w:ind w:left="900" w:hanging="54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>200</w:t>
      </w:r>
      <w:r>
        <w:rPr>
          <w:rFonts w:cs="Times New Roman"/>
          <w:sz w:val="24"/>
        </w:rPr>
        <w:t>2</w:t>
      </w:r>
      <w:r w:rsidRPr="00AF45BF">
        <w:rPr>
          <w:rFonts w:cs="Times New Roman"/>
          <w:sz w:val="24"/>
        </w:rPr>
        <w:t>-</w:t>
      </w:r>
      <w:r w:rsidR="00E532C6">
        <w:rPr>
          <w:rFonts w:cs="Times New Roman"/>
          <w:sz w:val="24"/>
        </w:rPr>
        <w:t>2012</w:t>
      </w:r>
      <w:r w:rsidRPr="00AF45BF">
        <w:rPr>
          <w:rFonts w:cs="Times New Roman"/>
          <w:sz w:val="24"/>
        </w:rPr>
        <w:t xml:space="preserve">: </w:t>
      </w:r>
      <w:r w:rsidR="002B0666" w:rsidRPr="002B0666">
        <w:rPr>
          <w:rFonts w:cs="Times New Roman"/>
          <w:sz w:val="24"/>
        </w:rPr>
        <w:t>Adjunct</w:t>
      </w:r>
      <w:r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 xml:space="preserve">Lecturer, Department of </w:t>
      </w:r>
      <w:r>
        <w:rPr>
          <w:rFonts w:cs="Times New Roman"/>
          <w:sz w:val="24"/>
        </w:rPr>
        <w:t>Sociology and Anthropology</w:t>
      </w:r>
      <w:r w:rsidRPr="00AF45BF">
        <w:rPr>
          <w:rFonts w:cs="Times New Roman"/>
          <w:sz w:val="24"/>
        </w:rPr>
        <w:t xml:space="preserve">, Ben </w:t>
      </w:r>
      <w:proofErr w:type="spellStart"/>
      <w:r w:rsidRPr="00AF45BF">
        <w:rPr>
          <w:rFonts w:cs="Times New Roman"/>
          <w:sz w:val="24"/>
        </w:rPr>
        <w:t>Gurion</w:t>
      </w:r>
      <w:proofErr w:type="spellEnd"/>
      <w:r w:rsidRPr="00AF45BF">
        <w:rPr>
          <w:rFonts w:cs="Times New Roman"/>
          <w:sz w:val="24"/>
        </w:rPr>
        <w:t xml:space="preserve"> University</w:t>
      </w:r>
    </w:p>
    <w:p w:rsidR="00357253" w:rsidRDefault="00357253" w:rsidP="002B0666">
      <w:pPr>
        <w:bidi w:val="0"/>
        <w:ind w:left="900" w:hanging="54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2007-2008</w:t>
      </w:r>
      <w:r w:rsidR="00E532C6">
        <w:rPr>
          <w:rFonts w:cs="Times New Roman"/>
          <w:sz w:val="24"/>
        </w:rPr>
        <w:t>:</w:t>
      </w:r>
      <w:r w:rsidR="002B0666">
        <w:rPr>
          <w:rFonts w:cs="Times New Roman"/>
          <w:sz w:val="24"/>
        </w:rPr>
        <w:t xml:space="preserve"> </w:t>
      </w:r>
      <w:r w:rsidR="002B0666" w:rsidRPr="002B0666">
        <w:rPr>
          <w:rFonts w:cs="Times New Roman"/>
          <w:sz w:val="24"/>
        </w:rPr>
        <w:t>Adjunct</w:t>
      </w:r>
      <w:r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>Lecturer</w:t>
      </w:r>
      <w:r>
        <w:rPr>
          <w:rFonts w:cs="Times New Roman"/>
          <w:sz w:val="24"/>
        </w:rPr>
        <w:t xml:space="preserve"> and </w:t>
      </w:r>
      <w:r w:rsidRPr="00AF45BF">
        <w:rPr>
          <w:rFonts w:cs="Times New Roman"/>
          <w:sz w:val="24"/>
        </w:rPr>
        <w:t>Research Assistant,</w:t>
      </w:r>
      <w:r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 xml:space="preserve">Department of Labor Studies, </w:t>
      </w:r>
      <w:r w:rsidRPr="00AF45BF">
        <w:rPr>
          <w:rFonts w:cs="Times New Roman"/>
          <w:sz w:val="24"/>
          <w:szCs w:val="24"/>
        </w:rPr>
        <w:t>Tel-Aviv University</w:t>
      </w:r>
    </w:p>
    <w:p w:rsidR="00F47BB8" w:rsidRPr="00AF45BF" w:rsidRDefault="00F47BB8" w:rsidP="00F47BB8">
      <w:pPr>
        <w:bidi w:val="0"/>
        <w:ind w:left="900" w:hanging="54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 xml:space="preserve">2001-2003: Research and Teaching Assistant, Department of Labor Studies, </w:t>
      </w:r>
      <w:r w:rsidRPr="00AF45BF">
        <w:rPr>
          <w:rFonts w:cs="Times New Roman"/>
          <w:sz w:val="24"/>
          <w:szCs w:val="24"/>
        </w:rPr>
        <w:t>Tel-Aviv University</w:t>
      </w:r>
    </w:p>
    <w:p w:rsidR="00F47BB8" w:rsidRPr="00AF45BF" w:rsidRDefault="00F47BB8" w:rsidP="002B0666">
      <w:pPr>
        <w:bidi w:val="0"/>
        <w:ind w:left="900" w:hanging="54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>200</w:t>
      </w:r>
      <w:r w:rsidR="00A13C42">
        <w:rPr>
          <w:rFonts w:cs="Times New Roman"/>
          <w:sz w:val="24"/>
        </w:rPr>
        <w:t>1</w:t>
      </w:r>
      <w:r w:rsidRPr="00AF45BF">
        <w:rPr>
          <w:rFonts w:cs="Times New Roman"/>
          <w:sz w:val="24"/>
        </w:rPr>
        <w:t xml:space="preserve">: </w:t>
      </w:r>
      <w:r w:rsidR="002B0666" w:rsidRPr="002B0666">
        <w:rPr>
          <w:rFonts w:cs="Times New Roman"/>
          <w:sz w:val="24"/>
        </w:rPr>
        <w:t>Adjunct</w:t>
      </w:r>
      <w:r w:rsidR="00357253"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 xml:space="preserve">Lecturer and Teaching Assistant, Department of Behavioral Sciences, Ben </w:t>
      </w:r>
      <w:proofErr w:type="spellStart"/>
      <w:r w:rsidRPr="00AF45BF">
        <w:rPr>
          <w:rFonts w:cs="Times New Roman"/>
          <w:sz w:val="24"/>
        </w:rPr>
        <w:t>Gurion</w:t>
      </w:r>
      <w:proofErr w:type="spellEnd"/>
      <w:r w:rsidRPr="00AF45BF">
        <w:rPr>
          <w:rFonts w:cs="Times New Roman"/>
          <w:sz w:val="24"/>
        </w:rPr>
        <w:t xml:space="preserve"> University</w:t>
      </w:r>
    </w:p>
    <w:p w:rsidR="00F47BB8" w:rsidRDefault="00F47BB8" w:rsidP="00976DB2">
      <w:pPr>
        <w:bidi w:val="0"/>
        <w:ind w:left="900" w:hanging="54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 xml:space="preserve">1999-2000: Research and Teaching Assistant, Department of Labor Studies, </w:t>
      </w:r>
      <w:r w:rsidRPr="00AF45BF">
        <w:rPr>
          <w:rFonts w:cs="Times New Roman"/>
          <w:sz w:val="24"/>
          <w:szCs w:val="24"/>
        </w:rPr>
        <w:t>Tel-Aviv University</w:t>
      </w:r>
    </w:p>
    <w:p w:rsidR="00976DB2" w:rsidRPr="00AF45BF" w:rsidRDefault="00976DB2" w:rsidP="00976DB2">
      <w:pPr>
        <w:bidi w:val="0"/>
        <w:ind w:left="900" w:hanging="540"/>
        <w:outlineLvl w:val="0"/>
        <w:rPr>
          <w:rFonts w:cs="Times New Roman"/>
          <w:sz w:val="24"/>
        </w:rPr>
      </w:pPr>
    </w:p>
    <w:p w:rsidR="0092357B" w:rsidRPr="00AF45BF" w:rsidRDefault="0092357B" w:rsidP="00C87154">
      <w:pPr>
        <w:bidi w:val="0"/>
        <w:outlineLvl w:val="0"/>
        <w:rPr>
          <w:rFonts w:cs="Times New Roman"/>
          <w:b/>
          <w:bCs/>
          <w:sz w:val="24"/>
          <w:u w:val="single"/>
        </w:rPr>
      </w:pPr>
      <w:r w:rsidRPr="00AF45BF">
        <w:rPr>
          <w:rFonts w:cs="Times New Roman"/>
          <w:b/>
          <w:bCs/>
          <w:sz w:val="24"/>
          <w:u w:val="single"/>
        </w:rPr>
        <w:t>4. Professional Activities</w:t>
      </w:r>
    </w:p>
    <w:p w:rsidR="0092357B" w:rsidRPr="00AF45BF" w:rsidRDefault="007516C5" w:rsidP="00C87154">
      <w:pPr>
        <w:bidi w:val="0"/>
        <w:ind w:left="900" w:hanging="540"/>
        <w:outlineLvl w:val="0"/>
        <w:rPr>
          <w:rFonts w:cs="Times New Roman"/>
          <w:i/>
          <w:iCs/>
          <w:sz w:val="24"/>
        </w:rPr>
      </w:pPr>
      <w:r w:rsidRPr="00AF45BF">
        <w:rPr>
          <w:rFonts w:cs="Times New Roman"/>
          <w:i/>
          <w:iCs/>
          <w:sz w:val="24"/>
        </w:rPr>
        <w:t xml:space="preserve">a. </w:t>
      </w:r>
      <w:r w:rsidR="0092357B" w:rsidRPr="00AF45BF">
        <w:rPr>
          <w:rFonts w:cs="Times New Roman"/>
          <w:i/>
          <w:iCs/>
          <w:sz w:val="24"/>
        </w:rPr>
        <w:t>Courses Taught</w:t>
      </w:r>
    </w:p>
    <w:p w:rsidR="00EC4F54" w:rsidRDefault="00EC4F54" w:rsidP="003E3A18">
      <w:pPr>
        <w:bidi w:val="0"/>
        <w:ind w:left="1080" w:hanging="36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Social </w:t>
      </w:r>
      <w:r w:rsidR="003E3A18">
        <w:rPr>
          <w:rFonts w:cs="Times New Roman"/>
          <w:sz w:val="24"/>
        </w:rPr>
        <w:t>H</w:t>
      </w:r>
      <w:r>
        <w:rPr>
          <w:rFonts w:cs="Times New Roman"/>
          <w:sz w:val="24"/>
        </w:rPr>
        <w:t xml:space="preserve">istory of </w:t>
      </w:r>
      <w:r w:rsidR="003E3A18">
        <w:rPr>
          <w:rFonts w:cs="Times New Roman"/>
          <w:sz w:val="24"/>
        </w:rPr>
        <w:t>L</w:t>
      </w:r>
      <w:r>
        <w:rPr>
          <w:rFonts w:cs="Times New Roman"/>
          <w:sz w:val="24"/>
        </w:rPr>
        <w:t>abor in Israel, BA seminar, 2011-</w:t>
      </w:r>
    </w:p>
    <w:p w:rsidR="007516C5" w:rsidRDefault="0092357B" w:rsidP="00744576">
      <w:pPr>
        <w:bidi w:val="0"/>
        <w:ind w:left="1080" w:hanging="36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 xml:space="preserve">Recruitment and Selection </w:t>
      </w:r>
      <w:r w:rsidR="00744576">
        <w:rPr>
          <w:rFonts w:cs="Times New Roman"/>
          <w:sz w:val="24"/>
        </w:rPr>
        <w:t>of employees:</w:t>
      </w:r>
      <w:r w:rsidRPr="00AF45BF">
        <w:rPr>
          <w:rFonts w:cs="Times New Roman"/>
          <w:sz w:val="24"/>
        </w:rPr>
        <w:t xml:space="preserve"> </w:t>
      </w:r>
      <w:r w:rsidR="00744576">
        <w:rPr>
          <w:rFonts w:cs="Times New Roman"/>
          <w:sz w:val="24"/>
        </w:rPr>
        <w:t>Holistic approach</w:t>
      </w:r>
      <w:r w:rsidR="007516C5" w:rsidRPr="00AF45BF">
        <w:rPr>
          <w:rFonts w:cs="Times New Roman"/>
          <w:sz w:val="24"/>
        </w:rPr>
        <w:t xml:space="preserve">; </w:t>
      </w:r>
      <w:r w:rsidRPr="00AF45BF">
        <w:rPr>
          <w:rFonts w:cs="Times New Roman"/>
          <w:sz w:val="24"/>
        </w:rPr>
        <w:t>MA, 2001</w:t>
      </w:r>
      <w:r w:rsidR="00976DB2">
        <w:rPr>
          <w:rFonts w:cs="Times New Roman"/>
          <w:sz w:val="24"/>
        </w:rPr>
        <w:t>-201</w:t>
      </w:r>
      <w:r w:rsidR="00744576">
        <w:rPr>
          <w:rFonts w:cs="Times New Roman"/>
          <w:sz w:val="24"/>
        </w:rPr>
        <w:t>2</w:t>
      </w:r>
    </w:p>
    <w:p w:rsidR="00976DB2" w:rsidRDefault="00976DB2" w:rsidP="00357253">
      <w:pPr>
        <w:bidi w:val="0"/>
        <w:ind w:left="1080" w:hanging="36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Workers’ Struggle; MA seminar, 2010</w:t>
      </w:r>
    </w:p>
    <w:p w:rsidR="00976DB2" w:rsidRDefault="00976DB2" w:rsidP="00B84B95">
      <w:pPr>
        <w:bidi w:val="0"/>
        <w:ind w:left="1080" w:hanging="36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Historical method, MA, 2010</w:t>
      </w:r>
    </w:p>
    <w:p w:rsidR="00976DB2" w:rsidRDefault="00976DB2" w:rsidP="00744576">
      <w:pPr>
        <w:bidi w:val="0"/>
        <w:ind w:left="1080" w:hanging="36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Workers in the periphery, 2009-201</w:t>
      </w:r>
      <w:r w:rsidR="00744576">
        <w:rPr>
          <w:rFonts w:cs="Times New Roman"/>
          <w:sz w:val="24"/>
        </w:rPr>
        <w:t>1</w:t>
      </w:r>
    </w:p>
    <w:p w:rsidR="000D1B7F" w:rsidRPr="00AF45BF" w:rsidRDefault="000D1B7F" w:rsidP="00744576">
      <w:pPr>
        <w:bidi w:val="0"/>
        <w:ind w:left="1080" w:hanging="36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The Politics of Labour Struggles: </w:t>
      </w:r>
      <w:r w:rsidR="00357253">
        <w:rPr>
          <w:rFonts w:cs="Times New Roman"/>
          <w:sz w:val="24"/>
        </w:rPr>
        <w:t>H</w:t>
      </w:r>
      <w:r>
        <w:rPr>
          <w:rFonts w:cs="Times New Roman"/>
          <w:sz w:val="24"/>
        </w:rPr>
        <w:t xml:space="preserve">istorical and </w:t>
      </w:r>
      <w:r w:rsidR="00357253">
        <w:rPr>
          <w:rFonts w:cs="Times New Roman"/>
          <w:sz w:val="24"/>
        </w:rPr>
        <w:t>C</w:t>
      </w:r>
      <w:r>
        <w:rPr>
          <w:rFonts w:cs="Times New Roman"/>
          <w:sz w:val="24"/>
        </w:rPr>
        <w:t xml:space="preserve">ontemporary </w:t>
      </w:r>
      <w:r w:rsidR="00357253">
        <w:rPr>
          <w:rFonts w:cs="Times New Roman"/>
          <w:sz w:val="24"/>
        </w:rPr>
        <w:t>P</w:t>
      </w:r>
      <w:r>
        <w:rPr>
          <w:rFonts w:cs="Times New Roman"/>
          <w:sz w:val="24"/>
        </w:rPr>
        <w:t>erspectives; BA, 2007</w:t>
      </w:r>
      <w:r w:rsidR="006F4E58">
        <w:rPr>
          <w:rFonts w:cs="Times New Roman"/>
          <w:sz w:val="24"/>
        </w:rPr>
        <w:t>-20</w:t>
      </w:r>
      <w:r w:rsidR="00976DB2">
        <w:rPr>
          <w:rFonts w:cs="Times New Roman"/>
          <w:sz w:val="24"/>
        </w:rPr>
        <w:t>1</w:t>
      </w:r>
      <w:r w:rsidR="00744576">
        <w:rPr>
          <w:rFonts w:cs="Times New Roman"/>
          <w:sz w:val="24"/>
        </w:rPr>
        <w:t>1</w:t>
      </w:r>
    </w:p>
    <w:p w:rsidR="0092357B" w:rsidRPr="00AF45BF" w:rsidRDefault="0092357B" w:rsidP="00C87154">
      <w:pPr>
        <w:bidi w:val="0"/>
        <w:ind w:left="900" w:hanging="540"/>
        <w:outlineLvl w:val="0"/>
        <w:rPr>
          <w:rFonts w:cs="Times New Roman"/>
          <w:sz w:val="24"/>
        </w:rPr>
      </w:pPr>
    </w:p>
    <w:p w:rsidR="0092357B" w:rsidRPr="00AF45BF" w:rsidRDefault="007516C5" w:rsidP="00C87154">
      <w:pPr>
        <w:bidi w:val="0"/>
        <w:ind w:left="900" w:hanging="540"/>
        <w:outlineLvl w:val="0"/>
        <w:rPr>
          <w:rFonts w:cs="Times New Roman"/>
          <w:i/>
          <w:iCs/>
          <w:sz w:val="24"/>
        </w:rPr>
      </w:pPr>
      <w:r w:rsidRPr="00AF45BF">
        <w:rPr>
          <w:rFonts w:cs="Times New Roman"/>
          <w:i/>
          <w:iCs/>
          <w:sz w:val="24"/>
        </w:rPr>
        <w:t xml:space="preserve">b. </w:t>
      </w:r>
      <w:r w:rsidR="0092357B" w:rsidRPr="00AF45BF">
        <w:rPr>
          <w:rFonts w:cs="Times New Roman"/>
          <w:i/>
          <w:iCs/>
          <w:sz w:val="24"/>
        </w:rPr>
        <w:t>Courses Assisted</w:t>
      </w:r>
    </w:p>
    <w:p w:rsidR="0092357B" w:rsidRPr="00AF45BF" w:rsidRDefault="0092357B" w:rsidP="00C87154">
      <w:pPr>
        <w:bidi w:val="0"/>
        <w:ind w:left="72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>Human Resource Management</w:t>
      </w:r>
      <w:r w:rsidR="007516C5" w:rsidRPr="00AF45BF">
        <w:rPr>
          <w:rFonts w:cs="Times New Roman"/>
          <w:sz w:val="24"/>
        </w:rPr>
        <w:t>;</w:t>
      </w:r>
      <w:r w:rsidRPr="00AF45BF">
        <w:rPr>
          <w:rFonts w:cs="Times New Roman"/>
          <w:sz w:val="24"/>
        </w:rPr>
        <w:t xml:space="preserve"> BA, 2000</w:t>
      </w:r>
    </w:p>
    <w:p w:rsidR="0092357B" w:rsidRPr="00AF45BF" w:rsidRDefault="0092357B" w:rsidP="00C87154">
      <w:pPr>
        <w:bidi w:val="0"/>
        <w:ind w:left="72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>Paradigms</w:t>
      </w:r>
      <w:r w:rsidR="001068CF" w:rsidRPr="00AF45BF">
        <w:rPr>
          <w:rFonts w:cs="Times New Roman"/>
          <w:sz w:val="24"/>
        </w:rPr>
        <w:t xml:space="preserve"> in the Behavioral Sciences</w:t>
      </w:r>
      <w:r w:rsidR="007516C5" w:rsidRPr="00AF45BF">
        <w:rPr>
          <w:rFonts w:cs="Times New Roman"/>
          <w:sz w:val="24"/>
        </w:rPr>
        <w:t>;</w:t>
      </w:r>
      <w:r w:rsidR="001068CF" w:rsidRPr="00AF45BF">
        <w:rPr>
          <w:rFonts w:cs="Times New Roman"/>
          <w:sz w:val="24"/>
        </w:rPr>
        <w:t xml:space="preserve"> BA</w:t>
      </w:r>
      <w:r w:rsidRPr="00AF45BF">
        <w:rPr>
          <w:rFonts w:cs="Times New Roman"/>
          <w:sz w:val="24"/>
        </w:rPr>
        <w:t>, 2000</w:t>
      </w:r>
    </w:p>
    <w:p w:rsidR="00443C6F" w:rsidRPr="00AF45BF" w:rsidRDefault="00D4316A" w:rsidP="00C87154">
      <w:pPr>
        <w:bidi w:val="0"/>
        <w:ind w:left="720"/>
        <w:outlineLvl w:val="0"/>
        <w:rPr>
          <w:rFonts w:cs="Times New Roman"/>
          <w:sz w:val="24"/>
        </w:rPr>
      </w:pPr>
      <w:r w:rsidRPr="00AF45BF">
        <w:rPr>
          <w:rFonts w:cs="Times New Roman"/>
          <w:sz w:val="24"/>
        </w:rPr>
        <w:t xml:space="preserve">Qualitative </w:t>
      </w:r>
      <w:r w:rsidR="007516C5" w:rsidRPr="00AF45BF">
        <w:rPr>
          <w:rFonts w:cs="Times New Roman"/>
          <w:sz w:val="24"/>
        </w:rPr>
        <w:t>R</w:t>
      </w:r>
      <w:r w:rsidRPr="00AF45BF">
        <w:rPr>
          <w:rFonts w:cs="Times New Roman"/>
          <w:sz w:val="24"/>
        </w:rPr>
        <w:t xml:space="preserve">esearch </w:t>
      </w:r>
      <w:r w:rsidR="007516C5" w:rsidRPr="00AF45BF">
        <w:rPr>
          <w:rFonts w:cs="Times New Roman"/>
          <w:sz w:val="24"/>
        </w:rPr>
        <w:t>M</w:t>
      </w:r>
      <w:r w:rsidRPr="00AF45BF">
        <w:rPr>
          <w:rFonts w:cs="Times New Roman"/>
          <w:sz w:val="24"/>
        </w:rPr>
        <w:t>ethods</w:t>
      </w:r>
      <w:r w:rsidR="007516C5" w:rsidRPr="00AF45BF">
        <w:rPr>
          <w:rFonts w:cs="Times New Roman"/>
          <w:sz w:val="24"/>
        </w:rPr>
        <w:t>;</w:t>
      </w:r>
      <w:r w:rsidRPr="00AF45BF">
        <w:rPr>
          <w:rFonts w:cs="Times New Roman"/>
          <w:sz w:val="24"/>
        </w:rPr>
        <w:t xml:space="preserve"> BA, 2001-2002</w:t>
      </w:r>
    </w:p>
    <w:p w:rsidR="0092357B" w:rsidRPr="00AF45BF" w:rsidRDefault="0092357B" w:rsidP="00C87154">
      <w:pPr>
        <w:bidi w:val="0"/>
        <w:ind w:left="900" w:hanging="540"/>
        <w:outlineLvl w:val="0"/>
        <w:rPr>
          <w:rFonts w:cs="Times New Roman"/>
          <w:sz w:val="24"/>
        </w:rPr>
      </w:pPr>
    </w:p>
    <w:p w:rsidR="007F58C6" w:rsidRDefault="007F58C6" w:rsidP="00C87154">
      <w:pPr>
        <w:widowControl w:val="0"/>
        <w:bidi w:val="0"/>
        <w:ind w:left="900" w:hanging="540"/>
        <w:outlineLvl w:val="0"/>
        <w:rPr>
          <w:rFonts w:cs="Times New Roman"/>
          <w:i/>
          <w:iCs/>
          <w:snapToGrid w:val="0"/>
          <w:sz w:val="24"/>
          <w:szCs w:val="24"/>
        </w:rPr>
      </w:pPr>
    </w:p>
    <w:p w:rsidR="00071403" w:rsidRPr="00AF45BF" w:rsidRDefault="00EC4F54" w:rsidP="00EC4F54">
      <w:pPr>
        <w:widowControl w:val="0"/>
        <w:bidi w:val="0"/>
        <w:ind w:left="900" w:hanging="540"/>
        <w:outlineLvl w:val="0"/>
        <w:rPr>
          <w:rFonts w:cs="Times New Roman"/>
          <w:i/>
          <w:iCs/>
          <w:sz w:val="24"/>
        </w:rPr>
      </w:pPr>
      <w:r w:rsidRPr="00AF45BF">
        <w:rPr>
          <w:rFonts w:cs="Times New Roman"/>
          <w:i/>
          <w:iCs/>
          <w:snapToGrid w:val="0"/>
          <w:sz w:val="24"/>
          <w:szCs w:val="24"/>
        </w:rPr>
        <w:lastRenderedPageBreak/>
        <w:t>c. Publications</w:t>
      </w:r>
    </w:p>
    <w:p w:rsidR="00744576" w:rsidRDefault="00744576" w:rsidP="00AE4F8C">
      <w:pPr>
        <w:bidi w:val="0"/>
        <w:ind w:left="1080" w:hanging="360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</w:t>
      </w:r>
      <w:r w:rsidR="00AE4F8C">
        <w:rPr>
          <w:sz w:val="24"/>
          <w:szCs w:val="24"/>
          <w:u w:val="single"/>
        </w:rPr>
        <w:t>s</w:t>
      </w:r>
    </w:p>
    <w:p w:rsidR="00744576" w:rsidRDefault="00744576" w:rsidP="00E532C6">
      <w:pPr>
        <w:bidi w:val="0"/>
        <w:ind w:left="1080" w:hanging="360"/>
        <w:outlineLvl w:val="0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Bar-On, S. (</w:t>
      </w:r>
      <w:r w:rsidR="00E532C6">
        <w:rPr>
          <w:rFonts w:cs="Times New Roman"/>
          <w:sz w:val="24"/>
        </w:rPr>
        <w:t>2013</w:t>
      </w:r>
      <w:r>
        <w:rPr>
          <w:rFonts w:cs="Times New Roman"/>
          <w:sz w:val="24"/>
        </w:rPr>
        <w:t>).</w:t>
      </w:r>
      <w:proofErr w:type="gramEnd"/>
      <w:r>
        <w:rPr>
          <w:rFonts w:cs="Times New Roman"/>
          <w:sz w:val="24"/>
        </w:rPr>
        <w:t xml:space="preserve"> </w:t>
      </w:r>
      <w:r w:rsidRPr="00B84B95">
        <w:rPr>
          <w:rFonts w:cs="Times New Roman"/>
          <w:i/>
          <w:iCs/>
          <w:sz w:val="24"/>
          <w:u w:val="single"/>
        </w:rPr>
        <w:t xml:space="preserve">Weaving community: labor in </w:t>
      </w:r>
      <w:proofErr w:type="spellStart"/>
      <w:r w:rsidRPr="00B84B95">
        <w:rPr>
          <w:rFonts w:cs="Times New Roman"/>
          <w:i/>
          <w:iCs/>
          <w:sz w:val="24"/>
          <w:u w:val="single"/>
        </w:rPr>
        <w:t>Ofakim</w:t>
      </w:r>
      <w:proofErr w:type="spellEnd"/>
      <w:r>
        <w:rPr>
          <w:rFonts w:cs="Times New Roman"/>
          <w:sz w:val="24"/>
        </w:rPr>
        <w:t xml:space="preserve">, Jerusalem: </w:t>
      </w:r>
      <w:proofErr w:type="spellStart"/>
      <w:r>
        <w:rPr>
          <w:rFonts w:cs="Times New Roman"/>
          <w:sz w:val="24"/>
        </w:rPr>
        <w:t>Magnes</w:t>
      </w:r>
      <w:proofErr w:type="spellEnd"/>
      <w:r>
        <w:rPr>
          <w:rFonts w:cs="Times New Roman"/>
          <w:sz w:val="24"/>
        </w:rPr>
        <w:t>. (Hebrew)</w:t>
      </w:r>
    </w:p>
    <w:p w:rsidR="00744576" w:rsidRDefault="00744576" w:rsidP="00744576">
      <w:pPr>
        <w:bidi w:val="0"/>
        <w:ind w:left="1080" w:hanging="360"/>
        <w:outlineLvl w:val="0"/>
        <w:rPr>
          <w:sz w:val="24"/>
          <w:szCs w:val="24"/>
          <w:u w:val="single"/>
        </w:rPr>
      </w:pPr>
    </w:p>
    <w:p w:rsidR="001D2589" w:rsidRPr="001D2589" w:rsidRDefault="001D2589" w:rsidP="00744576">
      <w:pPr>
        <w:bidi w:val="0"/>
        <w:ind w:left="1080" w:hanging="360"/>
        <w:outlineLvl w:val="0"/>
        <w:rPr>
          <w:rFonts w:cs="Times New Roman"/>
          <w:sz w:val="24"/>
          <w:szCs w:val="24"/>
        </w:rPr>
      </w:pPr>
      <w:r w:rsidRPr="001D2589">
        <w:rPr>
          <w:sz w:val="24"/>
          <w:szCs w:val="24"/>
          <w:u w:val="single"/>
        </w:rPr>
        <w:t xml:space="preserve">Refereed articles </w:t>
      </w:r>
    </w:p>
    <w:p w:rsidR="00744576" w:rsidRPr="00377361" w:rsidRDefault="00744576" w:rsidP="00744576">
      <w:pPr>
        <w:bidi w:val="0"/>
        <w:ind w:left="1080" w:hanging="360"/>
        <w:outlineLvl w:val="0"/>
        <w:rPr>
          <w:sz w:val="24"/>
          <w:szCs w:val="24"/>
          <w:lang w:val="en-GB"/>
        </w:rPr>
      </w:pPr>
      <w:proofErr w:type="gramStart"/>
      <w:r w:rsidRPr="00377361">
        <w:rPr>
          <w:sz w:val="24"/>
          <w:szCs w:val="24"/>
        </w:rPr>
        <w:t>Bar-On, S. (2007).</w:t>
      </w:r>
      <w:proofErr w:type="gramEnd"/>
      <w:r w:rsidRPr="00377361">
        <w:rPr>
          <w:sz w:val="24"/>
          <w:szCs w:val="24"/>
        </w:rPr>
        <w:t xml:space="preserve"> “Violated contract: labour and the state in </w:t>
      </w:r>
      <w:proofErr w:type="spellStart"/>
      <w:r w:rsidRPr="00377361">
        <w:rPr>
          <w:i/>
          <w:iCs/>
          <w:sz w:val="24"/>
          <w:szCs w:val="24"/>
        </w:rPr>
        <w:t>Ofakim</w:t>
      </w:r>
      <w:proofErr w:type="spellEnd"/>
      <w:r w:rsidRPr="00377361">
        <w:rPr>
          <w:sz w:val="24"/>
          <w:szCs w:val="24"/>
        </w:rPr>
        <w:t xml:space="preserve">, 1955-1981". </w:t>
      </w:r>
      <w:proofErr w:type="spellStart"/>
      <w:r w:rsidRPr="00377361">
        <w:rPr>
          <w:i/>
          <w:iCs/>
          <w:sz w:val="24"/>
          <w:szCs w:val="24"/>
          <w:u w:val="single"/>
        </w:rPr>
        <w:t>Iyunim</w:t>
      </w:r>
      <w:proofErr w:type="spellEnd"/>
      <w:r w:rsidRPr="0037736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377361">
        <w:rPr>
          <w:i/>
          <w:iCs/>
          <w:sz w:val="24"/>
          <w:szCs w:val="24"/>
          <w:u w:val="single"/>
        </w:rPr>
        <w:t>Betkumat</w:t>
      </w:r>
      <w:proofErr w:type="spellEnd"/>
      <w:r w:rsidRPr="00377361">
        <w:rPr>
          <w:i/>
          <w:iCs/>
          <w:sz w:val="24"/>
          <w:szCs w:val="24"/>
          <w:u w:val="single"/>
        </w:rPr>
        <w:t xml:space="preserve"> Israel</w:t>
      </w:r>
      <w:r w:rsidRPr="00377361">
        <w:rPr>
          <w:sz w:val="24"/>
          <w:szCs w:val="24"/>
        </w:rPr>
        <w:t>, 17: 287-317. (Hebrew)</w:t>
      </w:r>
    </w:p>
    <w:p w:rsidR="00071403" w:rsidRPr="00AF45BF" w:rsidRDefault="00071403" w:rsidP="00A13C42">
      <w:pPr>
        <w:bidi w:val="0"/>
        <w:ind w:left="1080" w:hanging="360"/>
        <w:outlineLvl w:val="0"/>
        <w:rPr>
          <w:rFonts w:cs="Times New Roman"/>
          <w:sz w:val="24"/>
        </w:rPr>
      </w:pPr>
      <w:proofErr w:type="gramStart"/>
      <w:r w:rsidRPr="00AF45BF">
        <w:rPr>
          <w:rFonts w:cs="Times New Roman"/>
          <w:sz w:val="24"/>
        </w:rPr>
        <w:t>B</w:t>
      </w:r>
      <w:r w:rsidR="0036156A" w:rsidRPr="00AF45BF">
        <w:rPr>
          <w:rFonts w:cs="Times New Roman"/>
          <w:sz w:val="24"/>
        </w:rPr>
        <w:t>ar-On, S</w:t>
      </w:r>
      <w:r w:rsidR="0054121E" w:rsidRPr="00AF45BF">
        <w:rPr>
          <w:rFonts w:cs="Times New Roman"/>
          <w:sz w:val="24"/>
        </w:rPr>
        <w:t>.</w:t>
      </w:r>
      <w:r w:rsidR="0036156A" w:rsidRPr="00AF45BF">
        <w:rPr>
          <w:rFonts w:cs="Times New Roman"/>
          <w:sz w:val="24"/>
        </w:rPr>
        <w:t>, &amp; De Vries, D</w:t>
      </w:r>
      <w:r w:rsidR="0054121E" w:rsidRPr="00AF45BF">
        <w:rPr>
          <w:rFonts w:cs="Times New Roman"/>
          <w:sz w:val="24"/>
        </w:rPr>
        <w:t>.</w:t>
      </w:r>
      <w:r w:rsidRPr="00AF45BF">
        <w:rPr>
          <w:rFonts w:cs="Times New Roman"/>
          <w:sz w:val="24"/>
        </w:rPr>
        <w:t xml:space="preserve"> </w:t>
      </w:r>
      <w:r w:rsidR="0036156A" w:rsidRPr="00AF45BF">
        <w:rPr>
          <w:rFonts w:cs="Times New Roman"/>
          <w:sz w:val="24"/>
        </w:rPr>
        <w:t>(2001)</w:t>
      </w:r>
      <w:r w:rsidR="00521FD8" w:rsidRPr="00AF45BF">
        <w:rPr>
          <w:rFonts w:cs="Times New Roman"/>
          <w:sz w:val="24"/>
        </w:rPr>
        <w:t>.</w:t>
      </w:r>
      <w:proofErr w:type="gramEnd"/>
      <w:r w:rsidR="0036156A" w:rsidRPr="00AF45BF">
        <w:rPr>
          <w:rFonts w:cs="Times New Roman"/>
          <w:sz w:val="24"/>
        </w:rPr>
        <w:t xml:space="preserve"> </w:t>
      </w:r>
      <w:r w:rsidR="00461FF1">
        <w:rPr>
          <w:rFonts w:cs="Times New Roman"/>
          <w:sz w:val="24"/>
        </w:rPr>
        <w:t>"</w:t>
      </w:r>
      <w:r w:rsidRPr="00AF45BF">
        <w:rPr>
          <w:rFonts w:cs="Times New Roman"/>
          <w:sz w:val="24"/>
        </w:rPr>
        <w:t xml:space="preserve">In the </w:t>
      </w:r>
      <w:r w:rsidR="00F47BB8" w:rsidRPr="00AF45BF">
        <w:rPr>
          <w:rFonts w:cs="Times New Roman"/>
          <w:sz w:val="24"/>
        </w:rPr>
        <w:t>p</w:t>
      </w:r>
      <w:r w:rsidRPr="00AF45BF">
        <w:rPr>
          <w:rFonts w:cs="Times New Roman"/>
          <w:sz w:val="24"/>
        </w:rPr>
        <w:t xml:space="preserve">rocrustean </w:t>
      </w:r>
      <w:r w:rsidR="00821896" w:rsidRPr="00AF45BF">
        <w:rPr>
          <w:rFonts w:cs="Times New Roman"/>
          <w:sz w:val="24"/>
        </w:rPr>
        <w:t>bed</w:t>
      </w:r>
      <w:r w:rsidRPr="00AF45BF">
        <w:rPr>
          <w:rFonts w:cs="Times New Roman"/>
          <w:sz w:val="24"/>
        </w:rPr>
        <w:t xml:space="preserve"> of </w:t>
      </w:r>
      <w:r w:rsidR="00521FD8" w:rsidRPr="00AF45BF">
        <w:rPr>
          <w:rFonts w:cs="Times New Roman"/>
          <w:sz w:val="24"/>
        </w:rPr>
        <w:t>p</w:t>
      </w:r>
      <w:r w:rsidRPr="00AF45BF">
        <w:rPr>
          <w:rFonts w:cs="Times New Roman"/>
          <w:sz w:val="24"/>
        </w:rPr>
        <w:t xml:space="preserve">rofessionalism: Lawyers and the </w:t>
      </w:r>
      <w:proofErr w:type="spellStart"/>
      <w:r w:rsidRPr="00AF45BF">
        <w:rPr>
          <w:rFonts w:cs="Times New Roman"/>
          <w:i/>
          <w:iCs/>
          <w:sz w:val="24"/>
        </w:rPr>
        <w:t>Histadrut</w:t>
      </w:r>
      <w:proofErr w:type="spellEnd"/>
      <w:r w:rsidRPr="00AF45BF">
        <w:rPr>
          <w:rFonts w:cs="Times New Roman"/>
          <w:sz w:val="24"/>
        </w:rPr>
        <w:t xml:space="preserve"> </w:t>
      </w:r>
      <w:r w:rsidR="00521FD8" w:rsidRPr="00AF45BF">
        <w:rPr>
          <w:rFonts w:cs="Times New Roman"/>
          <w:sz w:val="24"/>
        </w:rPr>
        <w:t>w</w:t>
      </w:r>
      <w:r w:rsidRPr="00AF45BF">
        <w:rPr>
          <w:rFonts w:cs="Times New Roman"/>
          <w:sz w:val="24"/>
        </w:rPr>
        <w:t>orkers</w:t>
      </w:r>
      <w:r w:rsidR="00514B14" w:rsidRPr="00AF45BF">
        <w:rPr>
          <w:rFonts w:cs="Times New Roman"/>
          <w:sz w:val="24"/>
        </w:rPr>
        <w:t>’</w:t>
      </w:r>
      <w:r w:rsidRPr="00AF45BF">
        <w:rPr>
          <w:rFonts w:cs="Times New Roman"/>
          <w:sz w:val="24"/>
        </w:rPr>
        <w:t xml:space="preserve"> </w:t>
      </w:r>
      <w:r w:rsidR="00521FD8" w:rsidRPr="00AF45BF">
        <w:rPr>
          <w:rFonts w:cs="Times New Roman"/>
          <w:sz w:val="24"/>
        </w:rPr>
        <w:t>t</w:t>
      </w:r>
      <w:r w:rsidRPr="00AF45BF">
        <w:rPr>
          <w:rFonts w:cs="Times New Roman"/>
          <w:sz w:val="24"/>
        </w:rPr>
        <w:t>ribunals in 1920</w:t>
      </w:r>
      <w:r w:rsidR="00821896" w:rsidRPr="00AF45BF">
        <w:rPr>
          <w:rFonts w:cs="Times New Roman"/>
          <w:sz w:val="24"/>
        </w:rPr>
        <w:t xml:space="preserve">s and </w:t>
      </w:r>
      <w:r w:rsidRPr="00AF45BF">
        <w:rPr>
          <w:rFonts w:cs="Times New Roman"/>
          <w:sz w:val="24"/>
        </w:rPr>
        <w:t>1930</w:t>
      </w:r>
      <w:r w:rsidR="00821896" w:rsidRPr="00AF45BF">
        <w:rPr>
          <w:rFonts w:cs="Times New Roman"/>
          <w:sz w:val="24"/>
        </w:rPr>
        <w:t>s</w:t>
      </w:r>
      <w:r w:rsidRPr="00AF45BF">
        <w:rPr>
          <w:rFonts w:cs="Times New Roman"/>
          <w:sz w:val="24"/>
        </w:rPr>
        <w:t xml:space="preserve"> Palestine</w:t>
      </w:r>
      <w:r w:rsidR="00461FF1">
        <w:rPr>
          <w:rFonts w:cs="Times New Roman"/>
          <w:sz w:val="24"/>
        </w:rPr>
        <w:t>"</w:t>
      </w:r>
      <w:r w:rsidR="00042D8E" w:rsidRPr="00AF45BF">
        <w:rPr>
          <w:rFonts w:cs="Times New Roman"/>
          <w:sz w:val="24"/>
        </w:rPr>
        <w:t xml:space="preserve">. </w:t>
      </w:r>
      <w:proofErr w:type="spellStart"/>
      <w:r w:rsidR="001D2589" w:rsidRPr="001D2589">
        <w:rPr>
          <w:rFonts w:cs="Times New Roman"/>
          <w:i/>
          <w:iCs/>
          <w:sz w:val="24"/>
          <w:u w:val="single"/>
        </w:rPr>
        <w:t>Avoda</w:t>
      </w:r>
      <w:proofErr w:type="spellEnd"/>
      <w:r w:rsidR="001D2589" w:rsidRPr="001D2589">
        <w:rPr>
          <w:rFonts w:cs="Times New Roman"/>
          <w:i/>
          <w:iCs/>
          <w:sz w:val="24"/>
          <w:u w:val="single"/>
        </w:rPr>
        <w:t>,</w:t>
      </w:r>
      <w:r w:rsidR="00C549FE">
        <w:rPr>
          <w:rFonts w:cs="Times New Roman"/>
          <w:i/>
          <w:iCs/>
          <w:sz w:val="24"/>
          <w:u w:val="single"/>
        </w:rPr>
        <w:t xml:space="preserve"> </w:t>
      </w:r>
      <w:proofErr w:type="spellStart"/>
      <w:r w:rsidR="00C549FE">
        <w:rPr>
          <w:rFonts w:cs="Times New Roman"/>
          <w:i/>
          <w:iCs/>
          <w:sz w:val="24"/>
          <w:u w:val="single"/>
        </w:rPr>
        <w:t>C</w:t>
      </w:r>
      <w:r w:rsidR="001D2589" w:rsidRPr="001D2589">
        <w:rPr>
          <w:rFonts w:cs="Times New Roman"/>
          <w:i/>
          <w:iCs/>
          <w:sz w:val="24"/>
          <w:u w:val="single"/>
        </w:rPr>
        <w:t>hevra</w:t>
      </w:r>
      <w:proofErr w:type="spellEnd"/>
      <w:r w:rsidR="001D2589" w:rsidRPr="001D2589">
        <w:rPr>
          <w:rFonts w:cs="Times New Roman"/>
          <w:i/>
          <w:iCs/>
          <w:sz w:val="24"/>
          <w:u w:val="single"/>
        </w:rPr>
        <w:t xml:space="preserve"> u</w:t>
      </w:r>
      <w:r w:rsidR="009507B3">
        <w:rPr>
          <w:rFonts w:cs="Times New Roman"/>
          <w:i/>
          <w:iCs/>
          <w:sz w:val="24"/>
          <w:u w:val="single"/>
        </w:rPr>
        <w:t>-</w:t>
      </w:r>
      <w:proofErr w:type="spellStart"/>
      <w:r w:rsidR="00C549FE">
        <w:rPr>
          <w:rFonts w:cs="Times New Roman"/>
          <w:i/>
          <w:iCs/>
          <w:sz w:val="24"/>
          <w:u w:val="single"/>
        </w:rPr>
        <w:t>M</w:t>
      </w:r>
      <w:r w:rsidR="001D2589" w:rsidRPr="001D2589">
        <w:rPr>
          <w:rFonts w:cs="Times New Roman"/>
          <w:i/>
          <w:iCs/>
          <w:sz w:val="24"/>
          <w:u w:val="single"/>
        </w:rPr>
        <w:t>ishpat</w:t>
      </w:r>
      <w:proofErr w:type="spellEnd"/>
      <w:r w:rsidR="00821896" w:rsidRPr="00AF45BF">
        <w:rPr>
          <w:rFonts w:cs="Times New Roman"/>
          <w:sz w:val="24"/>
        </w:rPr>
        <w:t>,</w:t>
      </w:r>
      <w:r w:rsidR="00821896" w:rsidRPr="00AF45BF">
        <w:rPr>
          <w:rFonts w:cs="Times New Roman"/>
          <w:b/>
          <w:bCs/>
          <w:sz w:val="24"/>
        </w:rPr>
        <w:t xml:space="preserve"> </w:t>
      </w:r>
      <w:r w:rsidR="00821896" w:rsidRPr="00AF45BF">
        <w:rPr>
          <w:rFonts w:cs="Times New Roman"/>
          <w:sz w:val="24"/>
        </w:rPr>
        <w:t>8</w:t>
      </w:r>
      <w:r w:rsidR="00A13C42">
        <w:rPr>
          <w:rFonts w:cs="Times New Roman"/>
          <w:sz w:val="24"/>
        </w:rPr>
        <w:t>:</w:t>
      </w:r>
      <w:r w:rsidR="00042D8E" w:rsidRPr="00AF45BF">
        <w:rPr>
          <w:rFonts w:cs="Times New Roman"/>
          <w:sz w:val="24"/>
        </w:rPr>
        <w:t xml:space="preserve"> </w:t>
      </w:r>
      <w:r w:rsidR="00821896" w:rsidRPr="00AF45BF">
        <w:rPr>
          <w:rFonts w:cs="Times New Roman"/>
          <w:sz w:val="24"/>
        </w:rPr>
        <w:t>15-42</w:t>
      </w:r>
      <w:r w:rsidRPr="00AF45BF">
        <w:rPr>
          <w:rFonts w:cs="Times New Roman"/>
          <w:sz w:val="24"/>
        </w:rPr>
        <w:t>. (Hebrew)</w:t>
      </w:r>
    </w:p>
    <w:p w:rsidR="00377361" w:rsidRPr="00377361" w:rsidRDefault="00377361" w:rsidP="00377361">
      <w:pPr>
        <w:bidi w:val="0"/>
        <w:ind w:left="1080" w:hanging="360"/>
        <w:outlineLvl w:val="0"/>
        <w:rPr>
          <w:sz w:val="24"/>
          <w:szCs w:val="24"/>
          <w:lang w:val="en-GB"/>
        </w:rPr>
      </w:pPr>
    </w:p>
    <w:p w:rsidR="00377361" w:rsidRPr="00377361" w:rsidRDefault="001D2589" w:rsidP="00377361">
      <w:pPr>
        <w:bidi w:val="0"/>
        <w:jc w:val="both"/>
        <w:rPr>
          <w:sz w:val="24"/>
          <w:szCs w:val="24"/>
        </w:rPr>
      </w:pPr>
      <w:r w:rsidRPr="00377361">
        <w:rPr>
          <w:sz w:val="24"/>
          <w:szCs w:val="24"/>
        </w:rPr>
        <w:tab/>
      </w:r>
      <w:r w:rsidRPr="00377361">
        <w:rPr>
          <w:sz w:val="24"/>
          <w:szCs w:val="24"/>
          <w:u w:val="single"/>
        </w:rPr>
        <w:t>Chapters in collective volumes</w:t>
      </w:r>
    </w:p>
    <w:p w:rsidR="00377361" w:rsidRDefault="00377361" w:rsidP="0012083C">
      <w:pPr>
        <w:bidi w:val="0"/>
        <w:ind w:left="1080" w:hanging="360"/>
        <w:outlineLvl w:val="0"/>
        <w:rPr>
          <w:sz w:val="24"/>
          <w:szCs w:val="24"/>
          <w:lang w:val="en-GB"/>
        </w:rPr>
      </w:pPr>
      <w:r w:rsidRPr="00377361">
        <w:rPr>
          <w:sz w:val="24"/>
          <w:szCs w:val="24"/>
          <w:lang w:val="en-GB"/>
        </w:rPr>
        <w:t>De Vries,</w:t>
      </w:r>
      <w:r>
        <w:rPr>
          <w:sz w:val="24"/>
          <w:szCs w:val="24"/>
          <w:lang w:val="en-GB"/>
        </w:rPr>
        <w:t xml:space="preserve"> D., &amp; </w:t>
      </w:r>
      <w:r w:rsidRPr="00377361">
        <w:rPr>
          <w:sz w:val="24"/>
          <w:szCs w:val="24"/>
          <w:lang w:val="en-GB"/>
        </w:rPr>
        <w:t>Bar-On</w:t>
      </w:r>
      <w:r>
        <w:rPr>
          <w:sz w:val="24"/>
          <w:szCs w:val="24"/>
          <w:lang w:val="en-GB"/>
        </w:rPr>
        <w:t xml:space="preserve"> S.</w:t>
      </w:r>
      <w:r w:rsidRPr="00377361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(</w:t>
      </w:r>
      <w:r w:rsidRPr="00377361">
        <w:rPr>
          <w:sz w:val="24"/>
          <w:szCs w:val="24"/>
          <w:lang w:val="en-GB"/>
        </w:rPr>
        <w:t>2011</w:t>
      </w:r>
      <w:r>
        <w:rPr>
          <w:sz w:val="24"/>
          <w:szCs w:val="24"/>
          <w:lang w:val="en-GB"/>
        </w:rPr>
        <w:t xml:space="preserve">). </w:t>
      </w:r>
      <w:proofErr w:type="gramStart"/>
      <w:r w:rsidRPr="00377361">
        <w:rPr>
          <w:sz w:val="24"/>
          <w:szCs w:val="24"/>
          <w:lang w:val="en-GB"/>
        </w:rPr>
        <w:t>"Unemployment and Politicization in British-Ruled Palestine"</w:t>
      </w:r>
      <w:r>
        <w:rPr>
          <w:sz w:val="24"/>
          <w:szCs w:val="24"/>
          <w:lang w:val="en-GB"/>
        </w:rPr>
        <w:t>.</w:t>
      </w:r>
      <w:proofErr w:type="gramEnd"/>
      <w:r w:rsidRPr="00377361">
        <w:rPr>
          <w:sz w:val="24"/>
          <w:szCs w:val="24"/>
          <w:lang w:val="en-GB"/>
        </w:rPr>
        <w:t xml:space="preserve"> In: M</w:t>
      </w:r>
      <w:r>
        <w:rPr>
          <w:sz w:val="24"/>
          <w:szCs w:val="24"/>
          <w:lang w:val="en-GB"/>
        </w:rPr>
        <w:t>.</w:t>
      </w:r>
      <w:r w:rsidRPr="00377361">
        <w:rPr>
          <w:sz w:val="24"/>
          <w:szCs w:val="24"/>
          <w:lang w:val="en-GB"/>
        </w:rPr>
        <w:t xml:space="preserve"> Perry and M</w:t>
      </w:r>
      <w:r>
        <w:rPr>
          <w:sz w:val="24"/>
          <w:szCs w:val="24"/>
          <w:lang w:val="en-GB"/>
        </w:rPr>
        <w:t>. Reiss (</w:t>
      </w:r>
      <w:r w:rsidRPr="00377361">
        <w:rPr>
          <w:sz w:val="24"/>
          <w:szCs w:val="24"/>
          <w:lang w:val="en-GB"/>
        </w:rPr>
        <w:t>Eds</w:t>
      </w:r>
      <w:r>
        <w:rPr>
          <w:sz w:val="24"/>
          <w:szCs w:val="24"/>
          <w:lang w:val="en-GB"/>
        </w:rPr>
        <w:t>.)</w:t>
      </w:r>
      <w:r w:rsidRPr="00377361">
        <w:rPr>
          <w:sz w:val="24"/>
          <w:szCs w:val="24"/>
          <w:lang w:val="en-GB"/>
        </w:rPr>
        <w:t xml:space="preserve">, </w:t>
      </w:r>
      <w:r w:rsidRPr="00377361">
        <w:rPr>
          <w:i/>
          <w:iCs/>
          <w:sz w:val="24"/>
          <w:szCs w:val="24"/>
          <w:u w:val="single"/>
          <w:lang w:val="en-GB"/>
        </w:rPr>
        <w:t>Unemployment and Protest: New Perspectives on Two Centuries of Contention</w:t>
      </w:r>
      <w:r>
        <w:rPr>
          <w:sz w:val="24"/>
          <w:szCs w:val="24"/>
          <w:lang w:val="en-GB"/>
        </w:rPr>
        <w:t>,</w:t>
      </w:r>
      <w:r w:rsidRPr="00377361">
        <w:rPr>
          <w:sz w:val="24"/>
          <w:szCs w:val="24"/>
          <w:lang w:val="en-GB"/>
        </w:rPr>
        <w:t xml:space="preserve"> Oxford University Press</w:t>
      </w:r>
      <w:r w:rsidR="0012083C">
        <w:rPr>
          <w:sz w:val="24"/>
          <w:szCs w:val="24"/>
          <w:lang w:val="en-GB"/>
        </w:rPr>
        <w:t>, pp. 199-219</w:t>
      </w:r>
      <w:r w:rsidRPr="00377361">
        <w:rPr>
          <w:sz w:val="24"/>
          <w:szCs w:val="24"/>
          <w:lang w:val="en-GB"/>
        </w:rPr>
        <w:t>.</w:t>
      </w:r>
    </w:p>
    <w:p w:rsidR="00377361" w:rsidRDefault="00377361" w:rsidP="00377361">
      <w:pPr>
        <w:bidi w:val="0"/>
        <w:ind w:left="1080" w:hanging="360"/>
        <w:outlineLvl w:val="0"/>
        <w:rPr>
          <w:sz w:val="24"/>
          <w:szCs w:val="24"/>
          <w:lang w:val="en-GB"/>
        </w:rPr>
      </w:pPr>
    </w:p>
    <w:p w:rsidR="00377361" w:rsidRPr="001A3575" w:rsidRDefault="001A3575" w:rsidP="00377361">
      <w:pPr>
        <w:bidi w:val="0"/>
        <w:ind w:left="1080" w:hanging="360"/>
        <w:outlineLvl w:val="0"/>
        <w:rPr>
          <w:sz w:val="24"/>
          <w:szCs w:val="24"/>
          <w:u w:val="single"/>
          <w:lang w:val="en-GB"/>
        </w:rPr>
      </w:pPr>
      <w:r w:rsidRPr="001A3575">
        <w:rPr>
          <w:sz w:val="24"/>
          <w:szCs w:val="24"/>
          <w:u w:val="single"/>
          <w:lang w:val="en-GB"/>
        </w:rPr>
        <w:t>Book Reviews</w:t>
      </w:r>
    </w:p>
    <w:p w:rsidR="001A3575" w:rsidRPr="0012083C" w:rsidRDefault="00AA7419" w:rsidP="0012083C">
      <w:pPr>
        <w:bidi w:val="0"/>
        <w:ind w:left="1080" w:hanging="360"/>
        <w:outlineLvl w:val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Bar-On S., (2010). Book Review: "Labor, Capital and Power: The Worker's Movement in Argentina, 1966-1976", By E. </w:t>
      </w:r>
      <w:proofErr w:type="spellStart"/>
      <w:r>
        <w:rPr>
          <w:sz w:val="24"/>
          <w:szCs w:val="24"/>
        </w:rPr>
        <w:t>Davidi</w:t>
      </w:r>
      <w:proofErr w:type="spellEnd"/>
      <w:r>
        <w:rPr>
          <w:sz w:val="24"/>
          <w:szCs w:val="24"/>
        </w:rPr>
        <w:t xml:space="preserve">. </w:t>
      </w:r>
      <w:r w:rsidRPr="00AA7419">
        <w:rPr>
          <w:i/>
          <w:iCs/>
          <w:sz w:val="24"/>
          <w:szCs w:val="24"/>
          <w:u w:val="single"/>
        </w:rPr>
        <w:t>Israel Sociology</w:t>
      </w:r>
      <w:r>
        <w:rPr>
          <w:sz w:val="24"/>
          <w:szCs w:val="24"/>
        </w:rPr>
        <w:t>, 11:2, 542-544.</w:t>
      </w:r>
      <w:r w:rsidR="0012083C">
        <w:rPr>
          <w:sz w:val="24"/>
          <w:szCs w:val="24"/>
        </w:rPr>
        <w:t xml:space="preserve"> </w:t>
      </w:r>
      <w:r w:rsidR="0012083C" w:rsidRPr="00377361">
        <w:rPr>
          <w:sz w:val="24"/>
          <w:szCs w:val="24"/>
        </w:rPr>
        <w:t>(Hebrew)</w:t>
      </w:r>
    </w:p>
    <w:p w:rsidR="00AA7419" w:rsidRDefault="00AA7419" w:rsidP="00CB6A79">
      <w:pPr>
        <w:bidi w:val="0"/>
        <w:ind w:left="1080" w:hanging="360"/>
        <w:outlineLvl w:val="0"/>
        <w:rPr>
          <w:sz w:val="24"/>
          <w:szCs w:val="24"/>
        </w:rPr>
      </w:pPr>
      <w:r>
        <w:rPr>
          <w:sz w:val="24"/>
          <w:szCs w:val="24"/>
        </w:rPr>
        <w:t>Bar-On S., (</w:t>
      </w:r>
      <w:r w:rsidR="00630382">
        <w:rPr>
          <w:sz w:val="24"/>
          <w:szCs w:val="24"/>
        </w:rPr>
        <w:t>20</w:t>
      </w:r>
      <w:r w:rsidR="00CB6A79">
        <w:rPr>
          <w:sz w:val="24"/>
          <w:szCs w:val="24"/>
        </w:rPr>
        <w:t>09</w:t>
      </w:r>
      <w:r>
        <w:rPr>
          <w:sz w:val="24"/>
          <w:szCs w:val="24"/>
        </w:rPr>
        <w:t xml:space="preserve">). Book Review: "Women on the Margins, Gender and Nationalism in Mandate Tel Aviv", by D.S. Bernstein. </w:t>
      </w:r>
      <w:r w:rsidRPr="00AA7419">
        <w:rPr>
          <w:i/>
          <w:iCs/>
          <w:sz w:val="24"/>
          <w:szCs w:val="24"/>
          <w:u w:val="single"/>
        </w:rPr>
        <w:t>Hagar</w:t>
      </w:r>
      <w:r w:rsidR="00CB6A79" w:rsidRPr="00CB6A79">
        <w:rPr>
          <w:sz w:val="24"/>
          <w:szCs w:val="24"/>
        </w:rPr>
        <w:t xml:space="preserve">, </w:t>
      </w:r>
      <w:r w:rsidR="00CB6A79">
        <w:rPr>
          <w:sz w:val="24"/>
          <w:szCs w:val="24"/>
        </w:rPr>
        <w:t>9(1): 213-216</w:t>
      </w:r>
      <w:r>
        <w:rPr>
          <w:sz w:val="24"/>
          <w:szCs w:val="24"/>
        </w:rPr>
        <w:t>.</w:t>
      </w:r>
    </w:p>
    <w:p w:rsidR="00114CD4" w:rsidRDefault="00114CD4" w:rsidP="00114CD4">
      <w:pPr>
        <w:bidi w:val="0"/>
        <w:ind w:left="1080" w:hanging="360"/>
        <w:outlineLvl w:val="0"/>
        <w:rPr>
          <w:sz w:val="24"/>
          <w:szCs w:val="24"/>
        </w:rPr>
      </w:pPr>
    </w:p>
    <w:p w:rsidR="00114CD4" w:rsidRPr="00114CD4" w:rsidRDefault="00114CD4" w:rsidP="00114CD4">
      <w:pPr>
        <w:bidi w:val="0"/>
        <w:ind w:left="1080" w:hanging="360"/>
        <w:outlineLvl w:val="0"/>
        <w:rPr>
          <w:sz w:val="24"/>
          <w:szCs w:val="24"/>
          <w:u w:val="single"/>
        </w:rPr>
      </w:pPr>
      <w:r w:rsidRPr="00114CD4">
        <w:rPr>
          <w:sz w:val="24"/>
          <w:szCs w:val="24"/>
          <w:u w:val="single"/>
        </w:rPr>
        <w:t>Work in progress</w:t>
      </w:r>
    </w:p>
    <w:p w:rsidR="005961E7" w:rsidRDefault="00114CD4" w:rsidP="005961E7">
      <w:pPr>
        <w:bidi w:val="0"/>
        <w:ind w:left="1080" w:hanging="360"/>
        <w:outlineLvl w:val="0"/>
        <w:rPr>
          <w:sz w:val="24"/>
          <w:szCs w:val="24"/>
        </w:rPr>
      </w:pPr>
      <w:r>
        <w:rPr>
          <w:sz w:val="24"/>
          <w:szCs w:val="24"/>
        </w:rPr>
        <w:t>Bar-On S., “</w:t>
      </w:r>
      <w:r w:rsidR="00AE4F8C">
        <w:rPr>
          <w:sz w:val="24"/>
          <w:szCs w:val="24"/>
        </w:rPr>
        <w:t>B</w:t>
      </w:r>
      <w:r>
        <w:rPr>
          <w:sz w:val="24"/>
          <w:szCs w:val="24"/>
        </w:rPr>
        <w:t>etween time and space: changes in the labor process, ‘Of-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’ factory, 1961-1979”,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>: D. Hirsh (Ed.)</w:t>
      </w:r>
      <w:r w:rsidR="005961E7">
        <w:rPr>
          <w:sz w:val="24"/>
          <w:szCs w:val="24"/>
        </w:rPr>
        <w:t xml:space="preserve">, </w:t>
      </w:r>
      <w:r w:rsidR="005961E7" w:rsidRPr="005961E7">
        <w:rPr>
          <w:sz w:val="24"/>
          <w:szCs w:val="24"/>
        </w:rPr>
        <w:t>Encounters Between History and Anthropology in Studying the Israeli-Palestinian Space.</w:t>
      </w:r>
    </w:p>
    <w:p w:rsidR="00EC4F54" w:rsidRDefault="00EC4F54" w:rsidP="00EC4F54">
      <w:pPr>
        <w:bidi w:val="0"/>
        <w:ind w:left="1080" w:hanging="360"/>
        <w:outlineLvl w:val="0"/>
        <w:rPr>
          <w:sz w:val="24"/>
          <w:szCs w:val="24"/>
        </w:rPr>
      </w:pPr>
    </w:p>
    <w:p w:rsidR="00EC4F54" w:rsidRPr="00AF45BF" w:rsidRDefault="00EC4F54" w:rsidP="00EC4F54">
      <w:pPr>
        <w:widowControl w:val="0"/>
        <w:bidi w:val="0"/>
        <w:ind w:left="900" w:hanging="540"/>
        <w:outlineLvl w:val="0"/>
        <w:rPr>
          <w:rFonts w:cs="Times New Roman"/>
          <w:snapToGrid w:val="0"/>
          <w:sz w:val="24"/>
          <w:szCs w:val="24"/>
        </w:rPr>
      </w:pPr>
      <w:r>
        <w:rPr>
          <w:rFonts w:cs="Times New Roman"/>
          <w:i/>
          <w:iCs/>
          <w:snapToGrid w:val="0"/>
          <w:sz w:val="24"/>
          <w:szCs w:val="24"/>
        </w:rPr>
        <w:t xml:space="preserve">d. </w:t>
      </w:r>
      <w:r w:rsidRPr="00AF45BF">
        <w:rPr>
          <w:rFonts w:cs="Times New Roman"/>
          <w:i/>
          <w:iCs/>
          <w:snapToGrid w:val="0"/>
          <w:sz w:val="24"/>
          <w:szCs w:val="24"/>
        </w:rPr>
        <w:t>Awards and Fellowships</w:t>
      </w:r>
    </w:p>
    <w:p w:rsidR="00EC4F54" w:rsidRPr="00AF45BF" w:rsidRDefault="00EC4F54" w:rsidP="00EC4F54">
      <w:pPr>
        <w:widowControl w:val="0"/>
        <w:bidi w:val="0"/>
        <w:ind w:left="72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2001-2005: Tel Aviv University, Graduate </w:t>
      </w:r>
      <w:r>
        <w:rPr>
          <w:rFonts w:cs="Times New Roman"/>
          <w:snapToGrid w:val="0"/>
          <w:sz w:val="24"/>
          <w:szCs w:val="24"/>
        </w:rPr>
        <w:t>P</w:t>
      </w:r>
      <w:r w:rsidRPr="00AF45BF">
        <w:rPr>
          <w:rFonts w:cs="Times New Roman"/>
          <w:snapToGrid w:val="0"/>
          <w:sz w:val="24"/>
          <w:szCs w:val="24"/>
        </w:rPr>
        <w:t xml:space="preserve">rogram </w:t>
      </w:r>
      <w:r>
        <w:rPr>
          <w:rFonts w:cs="Times New Roman"/>
          <w:snapToGrid w:val="0"/>
          <w:sz w:val="24"/>
          <w:szCs w:val="24"/>
        </w:rPr>
        <w:t>F</w:t>
      </w:r>
      <w:r w:rsidRPr="00AF45BF">
        <w:rPr>
          <w:rFonts w:cs="Times New Roman"/>
          <w:snapToGrid w:val="0"/>
          <w:sz w:val="24"/>
          <w:szCs w:val="24"/>
        </w:rPr>
        <w:t>ellowship</w:t>
      </w:r>
    </w:p>
    <w:p w:rsidR="00EC4F54" w:rsidRPr="00AF45BF" w:rsidRDefault="00EC4F54" w:rsidP="00EC4F54">
      <w:pPr>
        <w:widowControl w:val="0"/>
        <w:bidi w:val="0"/>
        <w:ind w:left="72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>2006</w:t>
      </w:r>
      <w:r>
        <w:rPr>
          <w:rFonts w:cs="Times New Roman" w:hint="cs"/>
          <w:snapToGrid w:val="0"/>
          <w:sz w:val="24"/>
          <w:szCs w:val="24"/>
          <w:rtl/>
        </w:rPr>
        <w:t>:</w:t>
      </w:r>
      <w:r w:rsidRPr="00AF45BF">
        <w:rPr>
          <w:rFonts w:cs="Times New Roman"/>
          <w:snapToGrid w:val="0"/>
          <w:sz w:val="24"/>
          <w:szCs w:val="24"/>
        </w:rPr>
        <w:t xml:space="preserve"> </w:t>
      </w:r>
      <w:proofErr w:type="spellStart"/>
      <w:r w:rsidRPr="00AF45BF">
        <w:rPr>
          <w:rFonts w:cs="Times New Roman"/>
          <w:snapToGrid w:val="0"/>
          <w:sz w:val="24"/>
          <w:szCs w:val="24"/>
        </w:rPr>
        <w:t>Arigo</w:t>
      </w:r>
      <w:proofErr w:type="spellEnd"/>
      <w:r w:rsidRPr="00AF45BF">
        <w:rPr>
          <w:rFonts w:cs="Times New Roman"/>
          <w:snapToGrid w:val="0"/>
          <w:sz w:val="24"/>
          <w:szCs w:val="24"/>
        </w:rPr>
        <w:t xml:space="preserve"> </w:t>
      </w:r>
      <w:proofErr w:type="spellStart"/>
      <w:r w:rsidRPr="00AF45BF">
        <w:rPr>
          <w:rFonts w:cs="Times New Roman"/>
          <w:snapToGrid w:val="0"/>
          <w:sz w:val="24"/>
          <w:szCs w:val="24"/>
        </w:rPr>
        <w:t>Vionetti</w:t>
      </w:r>
      <w:proofErr w:type="spellEnd"/>
      <w:r w:rsidRPr="00AF45BF">
        <w:rPr>
          <w:rFonts w:cs="Times New Roman"/>
          <w:snapToGrid w:val="0"/>
          <w:sz w:val="24"/>
          <w:szCs w:val="24"/>
        </w:rPr>
        <w:t xml:space="preserve"> Foundation, Zionism and Settlement Research Institute</w:t>
      </w:r>
    </w:p>
    <w:p w:rsidR="00EC4F54" w:rsidRPr="00AF45BF" w:rsidRDefault="00EC4F54" w:rsidP="00EC4F54">
      <w:pPr>
        <w:widowControl w:val="0"/>
        <w:bidi w:val="0"/>
        <w:ind w:left="72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2006: </w:t>
      </w:r>
      <w:proofErr w:type="spellStart"/>
      <w:r w:rsidRPr="00AF45BF">
        <w:rPr>
          <w:rFonts w:cs="Times New Roman"/>
          <w:snapToGrid w:val="0"/>
          <w:sz w:val="24"/>
          <w:szCs w:val="24"/>
        </w:rPr>
        <w:t>Polak</w:t>
      </w:r>
      <w:proofErr w:type="spellEnd"/>
      <w:r w:rsidRPr="00AF45BF">
        <w:rPr>
          <w:rFonts w:cs="Times New Roman"/>
          <w:snapToGrid w:val="0"/>
          <w:sz w:val="24"/>
          <w:szCs w:val="24"/>
        </w:rPr>
        <w:t xml:space="preserve"> Program for Excellency, Tel Aviv University</w:t>
      </w:r>
    </w:p>
    <w:p w:rsidR="00EC4F54" w:rsidRPr="00AF45BF" w:rsidRDefault="00EC4F54" w:rsidP="00EC4F54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2004: Doctoral fellowship of the </w:t>
      </w:r>
      <w:r w:rsidRPr="00AF45BF">
        <w:rPr>
          <w:rFonts w:cs="Times New Roman"/>
          <w:sz w:val="24"/>
          <w:szCs w:val="24"/>
        </w:rPr>
        <w:t>David Horowitz Research Institute on Society and Economy</w:t>
      </w:r>
    </w:p>
    <w:p w:rsidR="00EC4F54" w:rsidRPr="005961E7" w:rsidRDefault="00EC4F54" w:rsidP="00EC4F54">
      <w:pPr>
        <w:bidi w:val="0"/>
        <w:ind w:left="720"/>
        <w:outlineLvl w:val="0"/>
        <w:rPr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2004: </w:t>
      </w:r>
      <w:proofErr w:type="spellStart"/>
      <w:r w:rsidRPr="00AF45BF">
        <w:rPr>
          <w:rFonts w:cs="Times New Roman"/>
          <w:snapToGrid w:val="0"/>
          <w:sz w:val="24"/>
          <w:szCs w:val="24"/>
        </w:rPr>
        <w:t>Malka</w:t>
      </w:r>
      <w:proofErr w:type="spellEnd"/>
      <w:r w:rsidRPr="00AF45BF">
        <w:rPr>
          <w:rFonts w:cs="Times New Roman"/>
          <w:snapToGrid w:val="0"/>
          <w:sz w:val="24"/>
          <w:szCs w:val="24"/>
        </w:rPr>
        <w:t xml:space="preserve"> and Ben Zion Eyal Foundation, </w:t>
      </w:r>
      <w:proofErr w:type="spellStart"/>
      <w:r w:rsidRPr="00AF45BF">
        <w:rPr>
          <w:rFonts w:cs="Times New Roman"/>
          <w:snapToGrid w:val="0"/>
          <w:sz w:val="24"/>
          <w:szCs w:val="24"/>
        </w:rPr>
        <w:t>Yad</w:t>
      </w:r>
      <w:proofErr w:type="spellEnd"/>
      <w:r w:rsidRPr="00AF45BF">
        <w:rPr>
          <w:rFonts w:cs="Times New Roman"/>
          <w:snapToGrid w:val="0"/>
          <w:sz w:val="24"/>
          <w:szCs w:val="24"/>
        </w:rPr>
        <w:t xml:space="preserve"> </w:t>
      </w:r>
      <w:proofErr w:type="spellStart"/>
      <w:r w:rsidRPr="00AF45BF">
        <w:rPr>
          <w:rFonts w:cs="Times New Roman"/>
          <w:snapToGrid w:val="0"/>
          <w:sz w:val="24"/>
          <w:szCs w:val="24"/>
        </w:rPr>
        <w:t>Tabenkin</w:t>
      </w:r>
      <w:proofErr w:type="spellEnd"/>
    </w:p>
    <w:p w:rsidR="00114CD4" w:rsidRPr="001A3575" w:rsidRDefault="00114CD4" w:rsidP="00AE4F8C">
      <w:pPr>
        <w:bidi w:val="0"/>
        <w:ind w:left="1080" w:hanging="360"/>
        <w:outlineLvl w:val="0"/>
        <w:rPr>
          <w:sz w:val="24"/>
          <w:szCs w:val="24"/>
        </w:rPr>
      </w:pPr>
    </w:p>
    <w:p w:rsidR="003711FF" w:rsidRPr="003711FF" w:rsidRDefault="00EC4F54" w:rsidP="00EC4F54">
      <w:pPr>
        <w:bidi w:val="0"/>
        <w:ind w:left="720" w:hanging="720"/>
        <w:jc w:val="both"/>
        <w:rPr>
          <w:rFonts w:cs="Times New Roman"/>
          <w:i/>
          <w:iCs/>
          <w:sz w:val="24"/>
        </w:rPr>
      </w:pPr>
      <w:r>
        <w:rPr>
          <w:sz w:val="24"/>
          <w:szCs w:val="24"/>
        </w:rPr>
        <w:t xml:space="preserve">   </w:t>
      </w:r>
      <w:r w:rsidR="0030505B" w:rsidRPr="00AF45BF">
        <w:rPr>
          <w:rFonts w:cs="Times New Roman"/>
          <w:i/>
          <w:iCs/>
          <w:sz w:val="24"/>
        </w:rPr>
        <w:t xml:space="preserve">e. </w:t>
      </w:r>
      <w:r w:rsidR="00071403" w:rsidRPr="00AF45BF">
        <w:rPr>
          <w:rFonts w:cs="Times New Roman"/>
          <w:i/>
          <w:iCs/>
          <w:sz w:val="24"/>
        </w:rPr>
        <w:t xml:space="preserve">Papers </w:t>
      </w:r>
      <w:r w:rsidR="00F615A3" w:rsidRPr="00AF45BF">
        <w:rPr>
          <w:rFonts w:cs="Times New Roman"/>
          <w:i/>
          <w:iCs/>
          <w:sz w:val="24"/>
        </w:rPr>
        <w:t xml:space="preserve">and Lectures Given at </w:t>
      </w:r>
      <w:r w:rsidR="009C52ED" w:rsidRPr="00AF45BF">
        <w:rPr>
          <w:rFonts w:cs="Times New Roman"/>
          <w:i/>
          <w:iCs/>
          <w:sz w:val="24"/>
        </w:rPr>
        <w:t xml:space="preserve">Conferences </w:t>
      </w:r>
      <w:r w:rsidR="008A2A3B">
        <w:rPr>
          <w:rFonts w:cs="Times New Roman"/>
          <w:i/>
          <w:iCs/>
          <w:sz w:val="24"/>
        </w:rPr>
        <w:t>and Seminars</w:t>
      </w:r>
    </w:p>
    <w:p w:rsidR="003711FF" w:rsidRDefault="003711FF" w:rsidP="003711FF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2010: “Estrangement and empowerment: the </w:t>
      </w:r>
      <w:proofErr w:type="spellStart"/>
      <w:r w:rsidRPr="003711FF">
        <w:rPr>
          <w:rFonts w:cs="Times New Roman"/>
          <w:i/>
          <w:iCs/>
          <w:snapToGrid w:val="0"/>
          <w:sz w:val="24"/>
          <w:szCs w:val="24"/>
        </w:rPr>
        <w:t>Histadrut</w:t>
      </w:r>
      <w:proofErr w:type="spellEnd"/>
      <w:r>
        <w:rPr>
          <w:rFonts w:cs="Times New Roman"/>
          <w:snapToGrid w:val="0"/>
          <w:sz w:val="24"/>
          <w:szCs w:val="24"/>
        </w:rPr>
        <w:t xml:space="preserve"> in </w:t>
      </w:r>
      <w:proofErr w:type="spellStart"/>
      <w:r w:rsidRPr="003711FF">
        <w:rPr>
          <w:rFonts w:cs="Times New Roman"/>
          <w:i/>
          <w:iCs/>
          <w:snapToGrid w:val="0"/>
          <w:sz w:val="24"/>
          <w:szCs w:val="24"/>
        </w:rPr>
        <w:t>Ofaqim</w:t>
      </w:r>
      <w:proofErr w:type="spellEnd"/>
      <w:r>
        <w:rPr>
          <w:rFonts w:cs="Times New Roman"/>
          <w:snapToGrid w:val="0"/>
          <w:sz w:val="24"/>
          <w:szCs w:val="24"/>
        </w:rPr>
        <w:t>: 1955-1970”,</w:t>
      </w:r>
      <w:r w:rsidRPr="003711FF">
        <w:rPr>
          <w:sz w:val="24"/>
          <w:szCs w:val="24"/>
        </w:rPr>
        <w:t xml:space="preserve"> </w:t>
      </w:r>
      <w:r w:rsidRPr="00833B7C">
        <w:rPr>
          <w:sz w:val="24"/>
          <w:szCs w:val="24"/>
        </w:rPr>
        <w:t xml:space="preserve">The </w:t>
      </w:r>
      <w:proofErr w:type="spellStart"/>
      <w:r w:rsidRPr="00833B7C">
        <w:rPr>
          <w:sz w:val="24"/>
          <w:szCs w:val="24"/>
        </w:rPr>
        <w:t>Chaim</w:t>
      </w:r>
      <w:proofErr w:type="spellEnd"/>
      <w:r w:rsidRPr="00833B7C">
        <w:rPr>
          <w:sz w:val="24"/>
          <w:szCs w:val="24"/>
        </w:rPr>
        <w:t xml:space="preserve"> Weizmann Institute for the Study of Zionism and Israel</w:t>
      </w:r>
      <w:r>
        <w:rPr>
          <w:sz w:val="24"/>
          <w:szCs w:val="24"/>
        </w:rPr>
        <w:t>, Tel Aviv University.</w:t>
      </w:r>
    </w:p>
    <w:p w:rsidR="009D7685" w:rsidRDefault="009D7685" w:rsidP="003711FF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2008: "Gender and Nationalism", </w:t>
      </w:r>
      <w:r w:rsidRPr="00833B7C">
        <w:rPr>
          <w:sz w:val="24"/>
          <w:szCs w:val="24"/>
        </w:rPr>
        <w:t xml:space="preserve">The </w:t>
      </w:r>
      <w:proofErr w:type="spellStart"/>
      <w:r w:rsidRPr="00833B7C">
        <w:rPr>
          <w:sz w:val="24"/>
          <w:szCs w:val="24"/>
        </w:rPr>
        <w:t>Chaim</w:t>
      </w:r>
      <w:proofErr w:type="spellEnd"/>
      <w:r w:rsidRPr="00833B7C">
        <w:rPr>
          <w:sz w:val="24"/>
          <w:szCs w:val="24"/>
        </w:rPr>
        <w:t xml:space="preserve"> Weizmann Institute for the Study of Zionism and Israel</w:t>
      </w:r>
      <w:r>
        <w:rPr>
          <w:sz w:val="24"/>
          <w:szCs w:val="24"/>
        </w:rPr>
        <w:t>, Tel Aviv University.</w:t>
      </w:r>
      <w:r w:rsidRPr="009D7685">
        <w:rPr>
          <w:rFonts w:cs="Times New Roman"/>
          <w:snapToGrid w:val="0"/>
          <w:sz w:val="24"/>
          <w:szCs w:val="24"/>
        </w:rPr>
        <w:t xml:space="preserve"> </w:t>
      </w:r>
    </w:p>
    <w:p w:rsidR="009D7685" w:rsidRDefault="009D7685" w:rsidP="009D7685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ab/>
      </w:r>
      <w:r w:rsidRPr="000D1B7F">
        <w:rPr>
          <w:rFonts w:cs="Times New Roman"/>
          <w:snapToGrid w:val="0"/>
          <w:sz w:val="24"/>
          <w:szCs w:val="24"/>
        </w:rPr>
        <w:t>Title of lecture:</w:t>
      </w:r>
      <w:r w:rsidRPr="000D1B7F">
        <w:rPr>
          <w:sz w:val="24"/>
          <w:szCs w:val="24"/>
        </w:rPr>
        <w:t xml:space="preserve"> "</w:t>
      </w:r>
      <w:r>
        <w:rPr>
          <w:rFonts w:cs="Times New Roman"/>
          <w:snapToGrid w:val="0"/>
          <w:sz w:val="24"/>
          <w:szCs w:val="24"/>
        </w:rPr>
        <w:t xml:space="preserve">Nationalism, class and gender: woman working in </w:t>
      </w:r>
      <w:proofErr w:type="spellStart"/>
      <w:r w:rsidRPr="009D7685">
        <w:rPr>
          <w:rFonts w:cs="Times New Roman"/>
          <w:i/>
          <w:iCs/>
          <w:snapToGrid w:val="0"/>
          <w:sz w:val="24"/>
          <w:szCs w:val="24"/>
        </w:rPr>
        <w:t>Ofakim</w:t>
      </w:r>
      <w:proofErr w:type="spellEnd"/>
      <w:r>
        <w:rPr>
          <w:rFonts w:cs="Times New Roman"/>
          <w:snapToGrid w:val="0"/>
          <w:sz w:val="24"/>
          <w:szCs w:val="24"/>
        </w:rPr>
        <w:t>, 1955-1981"</w:t>
      </w:r>
    </w:p>
    <w:p w:rsidR="000D1B7F" w:rsidRPr="000D1B7F" w:rsidRDefault="000D1B7F" w:rsidP="009D7685">
      <w:pPr>
        <w:widowControl w:val="0"/>
        <w:bidi w:val="0"/>
        <w:ind w:left="1080" w:hanging="360"/>
        <w:outlineLvl w:val="0"/>
        <w:rPr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2007: </w:t>
      </w:r>
      <w:r w:rsidRPr="000D1B7F">
        <w:rPr>
          <w:rFonts w:cs="Times New Roman"/>
          <w:sz w:val="24"/>
          <w:szCs w:val="24"/>
        </w:rPr>
        <w:t>International Conference on Law and Society in the 21st Century</w:t>
      </w:r>
      <w:r w:rsidRPr="000D1B7F">
        <w:rPr>
          <w:rFonts w:cs="Times New Roman"/>
          <w:snapToGrid w:val="0"/>
          <w:sz w:val="24"/>
          <w:szCs w:val="24"/>
        </w:rPr>
        <w:t>,</w:t>
      </w:r>
      <w:r>
        <w:rPr>
          <w:rFonts w:cs="Times New Roman"/>
          <w:snapToGrid w:val="0"/>
          <w:sz w:val="24"/>
          <w:szCs w:val="24"/>
        </w:rPr>
        <w:t xml:space="preserve"> Berlin </w:t>
      </w:r>
      <w:r w:rsidRPr="000D1B7F">
        <w:rPr>
          <w:rFonts w:cs="Times New Roman"/>
          <w:snapToGrid w:val="0"/>
          <w:sz w:val="24"/>
          <w:szCs w:val="24"/>
        </w:rPr>
        <w:t>Title of lecture:</w:t>
      </w:r>
      <w:r w:rsidRPr="000D1B7F">
        <w:rPr>
          <w:sz w:val="24"/>
          <w:szCs w:val="24"/>
        </w:rPr>
        <w:t xml:space="preserve"> "The Right to Work: The History of Labor in </w:t>
      </w:r>
      <w:proofErr w:type="spellStart"/>
      <w:r w:rsidRPr="008A2A3B">
        <w:rPr>
          <w:i/>
          <w:iCs/>
          <w:sz w:val="24"/>
          <w:szCs w:val="24"/>
        </w:rPr>
        <w:t>Ofakim</w:t>
      </w:r>
      <w:proofErr w:type="spellEnd"/>
      <w:r w:rsidRPr="000D1B7F">
        <w:rPr>
          <w:sz w:val="24"/>
          <w:szCs w:val="24"/>
        </w:rPr>
        <w:t>, Israel</w:t>
      </w:r>
      <w:r>
        <w:rPr>
          <w:sz w:val="24"/>
          <w:szCs w:val="24"/>
        </w:rPr>
        <w:t xml:space="preserve"> </w:t>
      </w:r>
      <w:r w:rsidRPr="000D1B7F">
        <w:rPr>
          <w:sz w:val="24"/>
          <w:szCs w:val="24"/>
        </w:rPr>
        <w:t>and the Social Construction of a Human Right"</w:t>
      </w:r>
    </w:p>
    <w:p w:rsidR="00BD2D2E" w:rsidRPr="00AF45BF" w:rsidRDefault="00BD2D2E" w:rsidP="000D1B7F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lastRenderedPageBreak/>
        <w:t>200</w:t>
      </w:r>
      <w:r>
        <w:rPr>
          <w:rFonts w:cs="Times New Roman"/>
          <w:snapToGrid w:val="0"/>
          <w:sz w:val="24"/>
          <w:szCs w:val="24"/>
        </w:rPr>
        <w:t>7</w:t>
      </w:r>
      <w:r w:rsidRPr="00AF45BF">
        <w:rPr>
          <w:rFonts w:cs="Times New Roman"/>
          <w:snapToGrid w:val="0"/>
          <w:sz w:val="24"/>
          <w:szCs w:val="24"/>
        </w:rPr>
        <w:t>: The Annual Sociological Conference, Haifa, Israel</w:t>
      </w:r>
    </w:p>
    <w:p w:rsidR="00A472F9" w:rsidRDefault="00BD2D2E" w:rsidP="00A472F9">
      <w:pPr>
        <w:widowControl w:val="0"/>
        <w:bidi w:val="0"/>
        <w:ind w:left="1080"/>
        <w:outlineLvl w:val="0"/>
        <w:rPr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Title of lecture: </w:t>
      </w:r>
      <w:r w:rsidRPr="00AF45BF">
        <w:rPr>
          <w:rFonts w:cs="Times New Roman"/>
          <w:sz w:val="24"/>
        </w:rPr>
        <w:t>“</w:t>
      </w:r>
      <w:r>
        <w:rPr>
          <w:rFonts w:cs="Times New Roman"/>
          <w:sz w:val="24"/>
        </w:rPr>
        <w:t xml:space="preserve">'Closure Strike': Workers Revolt against Liberalization, </w:t>
      </w:r>
      <w:proofErr w:type="spellStart"/>
      <w:r w:rsidRPr="00BD2D2E">
        <w:rPr>
          <w:rFonts w:cs="Times New Roman"/>
          <w:i/>
          <w:iCs/>
          <w:sz w:val="24"/>
        </w:rPr>
        <w:t>Ofakim</w:t>
      </w:r>
      <w:proofErr w:type="spellEnd"/>
      <w:r>
        <w:rPr>
          <w:rFonts w:cs="Times New Roman"/>
          <w:sz w:val="24"/>
        </w:rPr>
        <w:t>, 1981</w:t>
      </w:r>
      <w:r w:rsidRPr="00AF45BF">
        <w:rPr>
          <w:rFonts w:cs="Times New Roman"/>
          <w:snapToGrid w:val="0"/>
          <w:sz w:val="24"/>
          <w:szCs w:val="24"/>
        </w:rPr>
        <w:t>”</w:t>
      </w:r>
    </w:p>
    <w:p w:rsidR="00F073DE" w:rsidRPr="00AF45BF" w:rsidRDefault="00F073DE" w:rsidP="00C549FE">
      <w:pPr>
        <w:pStyle w:val="Heading1"/>
        <w:bidi w:val="0"/>
        <w:spacing w:line="240" w:lineRule="auto"/>
        <w:ind w:left="1080" w:hanging="360"/>
        <w:jc w:val="left"/>
        <w:rPr>
          <w:rFonts w:cs="Times New Roman"/>
        </w:rPr>
      </w:pPr>
      <w:r w:rsidRPr="00AF45BF">
        <w:rPr>
          <w:rFonts w:cs="Times New Roman"/>
        </w:rPr>
        <w:t>2006: European Social Science History Conference, Amsterdam</w:t>
      </w:r>
    </w:p>
    <w:p w:rsidR="00F073DE" w:rsidRDefault="00F073DE" w:rsidP="00F073DE">
      <w:pPr>
        <w:pStyle w:val="Heading1"/>
        <w:bidi w:val="0"/>
        <w:spacing w:line="240" w:lineRule="auto"/>
        <w:ind w:left="1080"/>
        <w:jc w:val="left"/>
        <w:rPr>
          <w:rFonts w:cs="Times New Roman"/>
        </w:rPr>
      </w:pPr>
      <w:r w:rsidRPr="00AF45BF">
        <w:rPr>
          <w:rFonts w:cs="Times New Roman"/>
          <w:snapToGrid w:val="0"/>
        </w:rPr>
        <w:t>Title of lecture:</w:t>
      </w:r>
      <w:r w:rsidRPr="00AF45BF">
        <w:rPr>
          <w:rFonts w:cs="Times New Roman"/>
        </w:rPr>
        <w:t xml:space="preserve"> “Textile Workers and State-Building: A New Town in Israel, 1955-1981”</w:t>
      </w:r>
    </w:p>
    <w:p w:rsidR="008A2A3B" w:rsidRDefault="008A2A3B" w:rsidP="008A2A3B">
      <w:pPr>
        <w:widowControl w:val="0"/>
        <w:bidi w:val="0"/>
        <w:ind w:left="1174" w:hanging="454"/>
        <w:outlineLvl w:val="0"/>
        <w:rPr>
          <w:rFonts w:cs="Times New Roman"/>
          <w:snapToGrid w:val="0"/>
          <w:sz w:val="24"/>
          <w:szCs w:val="24"/>
        </w:rPr>
      </w:pPr>
      <w:r w:rsidRPr="00A472F9">
        <w:rPr>
          <w:sz w:val="24"/>
          <w:szCs w:val="24"/>
        </w:rPr>
        <w:t xml:space="preserve">2006: International workshop "Rethinking Development: A Comparative International Perspective", Department of </w:t>
      </w:r>
      <w:r>
        <w:rPr>
          <w:sz w:val="24"/>
          <w:szCs w:val="24"/>
        </w:rPr>
        <w:t>P</w:t>
      </w:r>
      <w:r w:rsidRPr="00A472F9">
        <w:rPr>
          <w:sz w:val="24"/>
          <w:szCs w:val="24"/>
        </w:rPr>
        <w:t xml:space="preserve">olitics and </w:t>
      </w:r>
      <w:r>
        <w:rPr>
          <w:sz w:val="24"/>
          <w:szCs w:val="24"/>
        </w:rPr>
        <w:t>G</w:t>
      </w:r>
      <w:r w:rsidRPr="00A472F9">
        <w:rPr>
          <w:sz w:val="24"/>
          <w:szCs w:val="24"/>
        </w:rPr>
        <w:t xml:space="preserve">overnment, Ben </w:t>
      </w:r>
      <w:proofErr w:type="spellStart"/>
      <w:r w:rsidRPr="00A472F9">
        <w:rPr>
          <w:sz w:val="24"/>
          <w:szCs w:val="24"/>
        </w:rPr>
        <w:t>Gurion</w:t>
      </w:r>
      <w:proofErr w:type="spellEnd"/>
      <w:r w:rsidRPr="00A472F9">
        <w:rPr>
          <w:sz w:val="24"/>
          <w:szCs w:val="24"/>
        </w:rPr>
        <w:t xml:space="preserve"> University.</w:t>
      </w:r>
    </w:p>
    <w:p w:rsidR="008A2A3B" w:rsidRPr="008A2A3B" w:rsidRDefault="008A2A3B" w:rsidP="002F1AD8">
      <w:pPr>
        <w:widowControl w:val="0"/>
        <w:bidi w:val="0"/>
        <w:ind w:left="1174" w:hanging="454"/>
        <w:outlineLvl w:val="0"/>
        <w:rPr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ab/>
      </w:r>
      <w:r w:rsidRPr="00A472F9">
        <w:rPr>
          <w:rFonts w:cs="Times New Roman"/>
          <w:snapToGrid w:val="0"/>
          <w:sz w:val="24"/>
          <w:szCs w:val="24"/>
        </w:rPr>
        <w:t>Title of lecture</w:t>
      </w:r>
      <w:r w:rsidR="002F1AD8">
        <w:rPr>
          <w:rFonts w:eastAsia="Batang" w:cs="Times New Roman"/>
          <w:sz w:val="24"/>
          <w:szCs w:val="24"/>
        </w:rPr>
        <w:t>: "Development as an A</w:t>
      </w:r>
      <w:r w:rsidRPr="00A472F9">
        <w:rPr>
          <w:rFonts w:eastAsia="Batang" w:cs="Times New Roman"/>
          <w:sz w:val="24"/>
          <w:szCs w:val="24"/>
        </w:rPr>
        <w:t xml:space="preserve">nswer to </w:t>
      </w:r>
      <w:r w:rsidR="002F1AD8">
        <w:rPr>
          <w:rFonts w:eastAsia="Batang" w:cs="Times New Roman"/>
          <w:sz w:val="24"/>
          <w:szCs w:val="24"/>
        </w:rPr>
        <w:t>B</w:t>
      </w:r>
      <w:r w:rsidRPr="00A472F9">
        <w:rPr>
          <w:rFonts w:eastAsia="Batang" w:cs="Times New Roman"/>
          <w:sz w:val="24"/>
          <w:szCs w:val="24"/>
        </w:rPr>
        <w:t xml:space="preserve">lind </w:t>
      </w:r>
      <w:r w:rsidR="002F1AD8">
        <w:rPr>
          <w:rFonts w:eastAsia="Batang" w:cs="Times New Roman"/>
          <w:sz w:val="24"/>
          <w:szCs w:val="24"/>
        </w:rPr>
        <w:t>S</w:t>
      </w:r>
      <w:r w:rsidRPr="00A472F9">
        <w:rPr>
          <w:rFonts w:eastAsia="Batang" w:cs="Times New Roman"/>
          <w:sz w:val="24"/>
          <w:szCs w:val="24"/>
        </w:rPr>
        <w:t xml:space="preserve">pots in </w:t>
      </w:r>
      <w:r w:rsidR="002F1AD8">
        <w:rPr>
          <w:rFonts w:eastAsia="Batang" w:cs="Times New Roman"/>
          <w:sz w:val="24"/>
          <w:szCs w:val="24"/>
        </w:rPr>
        <w:t>P</w:t>
      </w:r>
      <w:r w:rsidRPr="00A472F9">
        <w:rPr>
          <w:rFonts w:eastAsia="Batang" w:cs="Times New Roman"/>
          <w:sz w:val="24"/>
          <w:szCs w:val="24"/>
        </w:rPr>
        <w:t xml:space="preserve">lanning: the </w:t>
      </w:r>
      <w:r w:rsidR="002F1AD8">
        <w:rPr>
          <w:rFonts w:eastAsia="Batang" w:cs="Times New Roman"/>
          <w:sz w:val="24"/>
          <w:szCs w:val="24"/>
        </w:rPr>
        <w:t>C</w:t>
      </w:r>
      <w:r w:rsidRPr="00A472F9">
        <w:rPr>
          <w:rFonts w:eastAsia="Batang" w:cs="Times New Roman"/>
          <w:sz w:val="24"/>
          <w:szCs w:val="24"/>
        </w:rPr>
        <w:t xml:space="preserve">ase of </w:t>
      </w:r>
      <w:r w:rsidR="002F1AD8">
        <w:rPr>
          <w:rFonts w:eastAsia="Batang" w:cs="Times New Roman"/>
          <w:sz w:val="24"/>
          <w:szCs w:val="24"/>
        </w:rPr>
        <w:t>L</w:t>
      </w:r>
      <w:r w:rsidRPr="00A472F9">
        <w:rPr>
          <w:rFonts w:eastAsia="Batang" w:cs="Times New Roman"/>
          <w:sz w:val="24"/>
          <w:szCs w:val="24"/>
        </w:rPr>
        <w:t xml:space="preserve">abor in </w:t>
      </w:r>
      <w:proofErr w:type="spellStart"/>
      <w:r w:rsidRPr="008A2A3B">
        <w:rPr>
          <w:rFonts w:eastAsia="Batang" w:cs="Times New Roman"/>
          <w:i/>
          <w:iCs/>
          <w:sz w:val="24"/>
          <w:szCs w:val="24"/>
        </w:rPr>
        <w:t>Ofakim</w:t>
      </w:r>
      <w:proofErr w:type="spellEnd"/>
      <w:r w:rsidRPr="00A472F9">
        <w:rPr>
          <w:rFonts w:eastAsia="Batang" w:cs="Times New Roman"/>
          <w:sz w:val="24"/>
          <w:szCs w:val="24"/>
        </w:rPr>
        <w:t xml:space="preserve"> </w:t>
      </w:r>
      <w:proofErr w:type="gramStart"/>
      <w:r w:rsidR="002F1AD8">
        <w:rPr>
          <w:rFonts w:eastAsia="Batang" w:cs="Times New Roman"/>
          <w:sz w:val="24"/>
          <w:szCs w:val="24"/>
        </w:rPr>
        <w:t>D</w:t>
      </w:r>
      <w:r w:rsidRPr="00A472F9">
        <w:rPr>
          <w:rFonts w:eastAsia="Batang" w:cs="Times New Roman"/>
          <w:sz w:val="24"/>
          <w:szCs w:val="24"/>
        </w:rPr>
        <w:t>uring</w:t>
      </w:r>
      <w:proofErr w:type="gramEnd"/>
      <w:r w:rsidRPr="00A472F9">
        <w:rPr>
          <w:rFonts w:eastAsia="Batang" w:cs="Times New Roman"/>
          <w:sz w:val="24"/>
          <w:szCs w:val="24"/>
        </w:rPr>
        <w:t xml:space="preserve"> the 1950s and 1960s"</w:t>
      </w:r>
    </w:p>
    <w:p w:rsidR="00F073DE" w:rsidRPr="00AF45BF" w:rsidRDefault="00F073DE" w:rsidP="00C844BF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>2004: The Annual Sociological Conference, Be’er Sheva, Israel</w:t>
      </w:r>
    </w:p>
    <w:p w:rsidR="00F073DE" w:rsidRPr="00AF45BF" w:rsidRDefault="00F073DE" w:rsidP="00F073DE">
      <w:pPr>
        <w:widowControl w:val="0"/>
        <w:bidi w:val="0"/>
        <w:ind w:left="108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Title of lecture: “Dynamics of Absence: Labor in </w:t>
      </w:r>
      <w:proofErr w:type="spellStart"/>
      <w:r w:rsidRPr="008A2A3B">
        <w:rPr>
          <w:rFonts w:cs="Times New Roman"/>
          <w:i/>
          <w:iCs/>
          <w:snapToGrid w:val="0"/>
          <w:sz w:val="24"/>
          <w:szCs w:val="24"/>
        </w:rPr>
        <w:t>Ofakim</w:t>
      </w:r>
      <w:proofErr w:type="spellEnd"/>
      <w:r w:rsidR="00A13C42">
        <w:rPr>
          <w:rFonts w:cs="Times New Roman"/>
          <w:snapToGrid w:val="0"/>
          <w:sz w:val="24"/>
          <w:szCs w:val="24"/>
        </w:rPr>
        <w:t xml:space="preserve"> </w:t>
      </w:r>
      <w:proofErr w:type="gramStart"/>
      <w:r w:rsidR="00A13C42">
        <w:rPr>
          <w:rFonts w:cs="Times New Roman"/>
          <w:snapToGrid w:val="0"/>
          <w:sz w:val="24"/>
          <w:szCs w:val="24"/>
        </w:rPr>
        <w:t>D</w:t>
      </w:r>
      <w:r w:rsidRPr="00AF45BF">
        <w:rPr>
          <w:rFonts w:cs="Times New Roman"/>
          <w:snapToGrid w:val="0"/>
          <w:sz w:val="24"/>
          <w:szCs w:val="24"/>
        </w:rPr>
        <w:t>uring</w:t>
      </w:r>
      <w:proofErr w:type="gramEnd"/>
      <w:r w:rsidRPr="00AF45BF">
        <w:rPr>
          <w:rFonts w:cs="Times New Roman"/>
          <w:snapToGrid w:val="0"/>
          <w:sz w:val="24"/>
          <w:szCs w:val="24"/>
        </w:rPr>
        <w:t xml:space="preserve"> the 1950s and 1960s”</w:t>
      </w:r>
    </w:p>
    <w:p w:rsidR="00F073DE" w:rsidRPr="00AF45BF" w:rsidRDefault="00F073DE" w:rsidP="00F073DE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>2004</w:t>
      </w:r>
      <w:r w:rsidRPr="00AF45BF">
        <w:rPr>
          <w:rFonts w:cs="Times New Roman"/>
          <w:sz w:val="24"/>
          <w:szCs w:val="24"/>
        </w:rPr>
        <w:t>: European Social Science History Conference</w:t>
      </w:r>
      <w:r w:rsidRPr="00AF45BF">
        <w:rPr>
          <w:rFonts w:cs="Times New Roman"/>
        </w:rPr>
        <w:t>,</w:t>
      </w:r>
      <w:r w:rsidRPr="00AF45BF">
        <w:rPr>
          <w:rFonts w:cs="Times New Roman"/>
          <w:sz w:val="24"/>
          <w:szCs w:val="24"/>
        </w:rPr>
        <w:t xml:space="preserve"> Berlin, Germany</w:t>
      </w:r>
    </w:p>
    <w:p w:rsidR="00F073DE" w:rsidRPr="00AF45BF" w:rsidRDefault="00F073DE" w:rsidP="00461FF1">
      <w:pPr>
        <w:widowControl w:val="0"/>
        <w:bidi w:val="0"/>
        <w:ind w:left="108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Title of lecture: </w:t>
      </w:r>
      <w:r w:rsidRPr="00AF45BF">
        <w:rPr>
          <w:rFonts w:cs="Times New Roman"/>
          <w:sz w:val="24"/>
        </w:rPr>
        <w:t xml:space="preserve">“In the Procrustean Bed of Professionalism: Lawyers and the </w:t>
      </w:r>
      <w:proofErr w:type="spellStart"/>
      <w:r w:rsidRPr="00AF45BF">
        <w:rPr>
          <w:rFonts w:cs="Times New Roman"/>
          <w:i/>
          <w:iCs/>
          <w:sz w:val="24"/>
        </w:rPr>
        <w:t>Histadrut</w:t>
      </w:r>
      <w:proofErr w:type="spellEnd"/>
      <w:r w:rsidRPr="00AF45BF">
        <w:rPr>
          <w:rFonts w:cs="Times New Roman"/>
          <w:sz w:val="24"/>
        </w:rPr>
        <w:t xml:space="preserve"> Workers’ Tribunals in 1920</w:t>
      </w:r>
      <w:r w:rsidR="00461FF1">
        <w:rPr>
          <w:rFonts w:cs="Times New Roman"/>
          <w:sz w:val="24"/>
        </w:rPr>
        <w:t>s and</w:t>
      </w:r>
      <w:r w:rsidR="00A13C42"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>1930</w:t>
      </w:r>
      <w:r w:rsidR="00461FF1">
        <w:rPr>
          <w:rFonts w:cs="Times New Roman"/>
          <w:sz w:val="24"/>
        </w:rPr>
        <w:t>s</w:t>
      </w:r>
      <w:r w:rsidRPr="00AF45BF">
        <w:rPr>
          <w:rFonts w:cs="Times New Roman"/>
          <w:sz w:val="24"/>
        </w:rPr>
        <w:t xml:space="preserve"> Palestine”, co-written by David De Vries</w:t>
      </w:r>
    </w:p>
    <w:p w:rsidR="00AF1020" w:rsidRPr="00AF45BF" w:rsidRDefault="00DA6581" w:rsidP="00D5593C">
      <w:pPr>
        <w:widowControl w:val="0"/>
        <w:bidi w:val="0"/>
        <w:ind w:left="1080" w:hanging="360"/>
        <w:outlineLvl w:val="0"/>
        <w:rPr>
          <w:rFonts w:cs="Times New Roman"/>
          <w:snapToGrid w:val="0"/>
          <w:sz w:val="24"/>
          <w:szCs w:val="24"/>
        </w:rPr>
      </w:pPr>
      <w:r w:rsidRPr="00AF45BF">
        <w:rPr>
          <w:rFonts w:cs="Times New Roman"/>
          <w:snapToGrid w:val="0"/>
          <w:sz w:val="24"/>
          <w:szCs w:val="24"/>
        </w:rPr>
        <w:t>2002</w:t>
      </w:r>
      <w:r w:rsidR="00F615A3" w:rsidRPr="00AF45BF">
        <w:rPr>
          <w:rFonts w:cs="Times New Roman"/>
          <w:snapToGrid w:val="0"/>
          <w:sz w:val="24"/>
          <w:szCs w:val="24"/>
        </w:rPr>
        <w:t>:</w:t>
      </w:r>
      <w:r w:rsidRPr="00AF45BF">
        <w:rPr>
          <w:rFonts w:cs="Times New Roman"/>
          <w:snapToGrid w:val="0"/>
          <w:sz w:val="24"/>
          <w:szCs w:val="24"/>
        </w:rPr>
        <w:t xml:space="preserve"> </w:t>
      </w:r>
      <w:r w:rsidR="00071403" w:rsidRPr="00AF45BF">
        <w:rPr>
          <w:rFonts w:cs="Times New Roman"/>
          <w:snapToGrid w:val="0"/>
          <w:sz w:val="24"/>
          <w:szCs w:val="24"/>
        </w:rPr>
        <w:t xml:space="preserve">The </w:t>
      </w:r>
      <w:r w:rsidR="00AF1020" w:rsidRPr="00AF45BF">
        <w:rPr>
          <w:rFonts w:cs="Times New Roman"/>
          <w:snapToGrid w:val="0"/>
          <w:sz w:val="24"/>
          <w:szCs w:val="24"/>
        </w:rPr>
        <w:t>A</w:t>
      </w:r>
      <w:r w:rsidR="00071403" w:rsidRPr="00AF45BF">
        <w:rPr>
          <w:rFonts w:cs="Times New Roman"/>
          <w:snapToGrid w:val="0"/>
          <w:sz w:val="24"/>
          <w:szCs w:val="24"/>
        </w:rPr>
        <w:t>nnual Sociological Conference, Haifa</w:t>
      </w:r>
      <w:r w:rsidR="00AF1020" w:rsidRPr="00AF45BF">
        <w:rPr>
          <w:rFonts w:cs="Times New Roman"/>
          <w:snapToGrid w:val="0"/>
          <w:sz w:val="24"/>
          <w:szCs w:val="24"/>
        </w:rPr>
        <w:t>, Israel</w:t>
      </w:r>
    </w:p>
    <w:p w:rsidR="00071403" w:rsidRPr="00AF45BF" w:rsidRDefault="00071403" w:rsidP="00461FF1">
      <w:pPr>
        <w:widowControl w:val="0"/>
        <w:bidi w:val="0"/>
        <w:ind w:left="1080"/>
        <w:outlineLvl w:val="0"/>
        <w:rPr>
          <w:rFonts w:cs="Times New Roman"/>
          <w:sz w:val="24"/>
        </w:rPr>
      </w:pPr>
      <w:r w:rsidRPr="00AF45BF">
        <w:rPr>
          <w:rFonts w:cs="Times New Roman"/>
          <w:snapToGrid w:val="0"/>
          <w:sz w:val="24"/>
          <w:szCs w:val="24"/>
        </w:rPr>
        <w:t xml:space="preserve">Title of lecture: </w:t>
      </w:r>
      <w:r w:rsidR="00514B14" w:rsidRPr="00AF45BF">
        <w:rPr>
          <w:rFonts w:cs="Times New Roman"/>
          <w:sz w:val="24"/>
        </w:rPr>
        <w:t>“</w:t>
      </w:r>
      <w:r w:rsidRPr="00AF45BF">
        <w:rPr>
          <w:rFonts w:cs="Times New Roman"/>
          <w:sz w:val="24"/>
        </w:rPr>
        <w:t xml:space="preserve">In the Procrustean Bed of Professionalism: Lawyers and the </w:t>
      </w:r>
      <w:proofErr w:type="spellStart"/>
      <w:r w:rsidRPr="00AF45BF">
        <w:rPr>
          <w:rFonts w:cs="Times New Roman"/>
          <w:i/>
          <w:iCs/>
          <w:sz w:val="24"/>
        </w:rPr>
        <w:t>Histadrut</w:t>
      </w:r>
      <w:proofErr w:type="spellEnd"/>
      <w:r w:rsidRPr="00AF45BF">
        <w:rPr>
          <w:rFonts w:cs="Times New Roman"/>
          <w:sz w:val="24"/>
        </w:rPr>
        <w:t xml:space="preserve"> Workers</w:t>
      </w:r>
      <w:r w:rsidR="00514B14" w:rsidRPr="00AF45BF">
        <w:rPr>
          <w:rFonts w:cs="Times New Roman"/>
          <w:sz w:val="24"/>
        </w:rPr>
        <w:t>’</w:t>
      </w:r>
      <w:r w:rsidRPr="00AF45BF">
        <w:rPr>
          <w:rFonts w:cs="Times New Roman"/>
          <w:sz w:val="24"/>
        </w:rPr>
        <w:t xml:space="preserve"> Tribunals in </w:t>
      </w:r>
      <w:r w:rsidR="00461FF1" w:rsidRPr="00AF45BF">
        <w:rPr>
          <w:rFonts w:cs="Times New Roman"/>
          <w:sz w:val="24"/>
        </w:rPr>
        <w:t>1920</w:t>
      </w:r>
      <w:r w:rsidR="00461FF1">
        <w:rPr>
          <w:rFonts w:cs="Times New Roman"/>
          <w:sz w:val="24"/>
        </w:rPr>
        <w:t>s and</w:t>
      </w:r>
      <w:r w:rsidR="00A13C42">
        <w:rPr>
          <w:rFonts w:cs="Times New Roman"/>
          <w:sz w:val="24"/>
        </w:rPr>
        <w:t xml:space="preserve"> </w:t>
      </w:r>
      <w:r w:rsidR="00461FF1" w:rsidRPr="00AF45BF">
        <w:rPr>
          <w:rFonts w:cs="Times New Roman"/>
          <w:sz w:val="24"/>
        </w:rPr>
        <w:t>1930</w:t>
      </w:r>
      <w:r w:rsidR="00461FF1">
        <w:rPr>
          <w:rFonts w:cs="Times New Roman"/>
          <w:sz w:val="24"/>
        </w:rPr>
        <w:t>s</w:t>
      </w:r>
      <w:r w:rsidR="00461FF1" w:rsidRPr="00AF45BF">
        <w:rPr>
          <w:rFonts w:cs="Times New Roman"/>
          <w:sz w:val="24"/>
        </w:rPr>
        <w:t xml:space="preserve"> </w:t>
      </w:r>
      <w:r w:rsidRPr="00AF45BF">
        <w:rPr>
          <w:rFonts w:cs="Times New Roman"/>
          <w:sz w:val="24"/>
        </w:rPr>
        <w:t>Palestine</w:t>
      </w:r>
      <w:r w:rsidR="00514B14" w:rsidRPr="00AF45BF">
        <w:rPr>
          <w:rFonts w:cs="Times New Roman"/>
          <w:sz w:val="24"/>
        </w:rPr>
        <w:t>”</w:t>
      </w:r>
      <w:r w:rsidR="00DA6581" w:rsidRPr="00AF45BF">
        <w:rPr>
          <w:rFonts w:cs="Times New Roman"/>
          <w:sz w:val="24"/>
        </w:rPr>
        <w:t>, co-writ</w:t>
      </w:r>
      <w:r w:rsidR="00AF1020" w:rsidRPr="00AF45BF">
        <w:rPr>
          <w:rFonts w:cs="Times New Roman"/>
          <w:sz w:val="24"/>
        </w:rPr>
        <w:t>ten by</w:t>
      </w:r>
      <w:r w:rsidR="00DA6581" w:rsidRPr="00AF45BF">
        <w:rPr>
          <w:rFonts w:cs="Times New Roman"/>
          <w:sz w:val="24"/>
        </w:rPr>
        <w:t xml:space="preserve"> David De Vries</w:t>
      </w:r>
    </w:p>
    <w:p w:rsidR="00F073DE" w:rsidRPr="00AF45BF" w:rsidRDefault="00F073DE" w:rsidP="00F073DE">
      <w:pPr>
        <w:widowControl w:val="0"/>
        <w:bidi w:val="0"/>
        <w:ind w:left="1080"/>
        <w:outlineLvl w:val="0"/>
        <w:rPr>
          <w:rFonts w:cs="Times New Roman"/>
          <w:snapToGrid w:val="0"/>
          <w:sz w:val="24"/>
          <w:szCs w:val="24"/>
        </w:rPr>
      </w:pPr>
    </w:p>
    <w:p w:rsidR="00F13CBF" w:rsidRDefault="000A53E2" w:rsidP="00B44892">
      <w:pPr>
        <w:pStyle w:val="Heading1"/>
        <w:bidi w:val="0"/>
        <w:spacing w:line="240" w:lineRule="auto"/>
        <w:ind w:left="720" w:hanging="360"/>
        <w:jc w:val="left"/>
        <w:rPr>
          <w:rFonts w:cs="Times New Roman"/>
          <w:i/>
          <w:iCs/>
          <w:snapToGrid w:val="0"/>
        </w:rPr>
      </w:pPr>
      <w:r w:rsidRPr="00AF45BF">
        <w:rPr>
          <w:rFonts w:cs="Times New Roman"/>
          <w:i/>
          <w:iCs/>
        </w:rPr>
        <w:t xml:space="preserve">f. </w:t>
      </w:r>
      <w:r w:rsidR="004B02FC" w:rsidRPr="00AF45BF">
        <w:rPr>
          <w:rFonts w:cs="Times New Roman"/>
          <w:i/>
          <w:iCs/>
          <w:snapToGrid w:val="0"/>
        </w:rPr>
        <w:t>Research</w:t>
      </w:r>
    </w:p>
    <w:p w:rsidR="00976DB2" w:rsidRDefault="00976DB2" w:rsidP="00AE4F8C">
      <w:pPr>
        <w:pStyle w:val="Heading1"/>
        <w:bidi w:val="0"/>
        <w:spacing w:line="240" w:lineRule="auto"/>
        <w:ind w:left="1080" w:hanging="360"/>
        <w:jc w:val="left"/>
        <w:rPr>
          <w:rFonts w:cs="Times New Roman"/>
        </w:rPr>
      </w:pPr>
      <w:r>
        <w:t>2010 -</w:t>
      </w:r>
      <w:r w:rsidR="002B0666">
        <w:t>2013</w:t>
      </w:r>
      <w:r>
        <w:t xml:space="preserve">: </w:t>
      </w:r>
      <w:r w:rsidRPr="00833B7C">
        <w:rPr>
          <w:rFonts w:cs="Times New Roman"/>
        </w:rPr>
        <w:t>The Van Leer Jerusalem Institute;</w:t>
      </w:r>
      <w:r>
        <w:rPr>
          <w:rFonts w:cs="Times New Roman"/>
        </w:rPr>
        <w:t xml:space="preserve"> research group</w:t>
      </w:r>
    </w:p>
    <w:p w:rsidR="00976DB2" w:rsidRPr="00976DB2" w:rsidRDefault="00976DB2" w:rsidP="00976DB2">
      <w:pPr>
        <w:bidi w:val="0"/>
        <w:rPr>
          <w:snapToGrid w:val="0"/>
          <w:sz w:val="24"/>
          <w:szCs w:val="24"/>
        </w:rPr>
      </w:pPr>
      <w:r>
        <w:tab/>
      </w:r>
      <w:r w:rsidRPr="00976DB2">
        <w:rPr>
          <w:snapToGrid w:val="0"/>
          <w:sz w:val="24"/>
          <w:szCs w:val="24"/>
        </w:rPr>
        <w:t xml:space="preserve">       Topic: </w:t>
      </w:r>
      <w:r>
        <w:rPr>
          <w:snapToGrid w:val="0"/>
          <w:sz w:val="24"/>
          <w:szCs w:val="24"/>
        </w:rPr>
        <w:t>Anthropology and History.</w:t>
      </w:r>
    </w:p>
    <w:p w:rsidR="00CB6CAD" w:rsidRPr="00833B7C" w:rsidRDefault="00CB6CAD" w:rsidP="00976DB2">
      <w:pPr>
        <w:pStyle w:val="Heading1"/>
        <w:bidi w:val="0"/>
        <w:spacing w:line="240" w:lineRule="auto"/>
        <w:ind w:left="1080" w:hanging="360"/>
        <w:jc w:val="left"/>
        <w:rPr>
          <w:rFonts w:cs="Times New Roman"/>
          <w:snapToGrid w:val="0"/>
        </w:rPr>
      </w:pPr>
      <w:r>
        <w:t xml:space="preserve">2008-2009: Humphrey Institute, Ben </w:t>
      </w:r>
      <w:proofErr w:type="spellStart"/>
      <w:r>
        <w:t>Gurion</w:t>
      </w:r>
      <w:proofErr w:type="spellEnd"/>
      <w:r>
        <w:t xml:space="preserve"> University.</w:t>
      </w:r>
      <w:r w:rsidRPr="00CB6CAD">
        <w:rPr>
          <w:rFonts w:cs="Times New Roman"/>
          <w:snapToGrid w:val="0"/>
        </w:rPr>
        <w:t xml:space="preserve"> </w:t>
      </w:r>
    </w:p>
    <w:p w:rsidR="00CB6CAD" w:rsidRPr="00CB6CAD" w:rsidRDefault="00CB6CAD" w:rsidP="00CB6CAD">
      <w:pPr>
        <w:pStyle w:val="Heading1"/>
        <w:bidi w:val="0"/>
        <w:spacing w:line="240" w:lineRule="auto"/>
        <w:ind w:left="1080" w:hanging="360"/>
        <w:jc w:val="left"/>
      </w:pPr>
      <w:r>
        <w:rPr>
          <w:snapToGrid w:val="0"/>
        </w:rPr>
        <w:tab/>
        <w:t xml:space="preserve">Topic: "Class, Identity and </w:t>
      </w:r>
      <w:r>
        <w:t>regime in Israel, Palestine and the Middle East".</w:t>
      </w:r>
    </w:p>
    <w:p w:rsidR="00833B7C" w:rsidRPr="00833B7C" w:rsidRDefault="00833B7C" w:rsidP="004405C5">
      <w:pPr>
        <w:pStyle w:val="Heading1"/>
        <w:bidi w:val="0"/>
        <w:spacing w:line="240" w:lineRule="auto"/>
        <w:ind w:left="1080" w:hanging="360"/>
        <w:jc w:val="left"/>
        <w:rPr>
          <w:rFonts w:cs="Times New Roman"/>
          <w:snapToGrid w:val="0"/>
        </w:rPr>
      </w:pPr>
      <w:r w:rsidRPr="00833B7C">
        <w:t xml:space="preserve">2007: </w:t>
      </w:r>
      <w:r w:rsidRPr="00833B7C">
        <w:rPr>
          <w:rFonts w:cs="Times New Roman"/>
          <w:snapToGrid w:val="0"/>
        </w:rPr>
        <w:t xml:space="preserve">Research Assistant, </w:t>
      </w:r>
      <w:r w:rsidR="004405C5">
        <w:rPr>
          <w:rFonts w:cs="Times New Roman"/>
          <w:snapToGrid w:val="0"/>
        </w:rPr>
        <w:t>Prof</w:t>
      </w:r>
      <w:r w:rsidRPr="00833B7C">
        <w:rPr>
          <w:rFonts w:cs="Times New Roman"/>
          <w:snapToGrid w:val="0"/>
        </w:rPr>
        <w:t>. David De Vries, Department of Labor Studies, Tel-Aviv University</w:t>
      </w:r>
    </w:p>
    <w:p w:rsidR="00833B7C" w:rsidRPr="00833B7C" w:rsidRDefault="00833B7C" w:rsidP="00833B7C">
      <w:pPr>
        <w:bidi w:val="0"/>
        <w:ind w:left="1080"/>
        <w:rPr>
          <w:sz w:val="24"/>
          <w:szCs w:val="24"/>
        </w:rPr>
      </w:pPr>
      <w:r w:rsidRPr="00833B7C">
        <w:rPr>
          <w:snapToGrid w:val="0"/>
          <w:sz w:val="24"/>
          <w:szCs w:val="24"/>
        </w:rPr>
        <w:t>Main fields of research: labor history of the Mandate period;</w:t>
      </w:r>
      <w:r w:rsidRPr="00833B7C">
        <w:rPr>
          <w:sz w:val="24"/>
          <w:szCs w:val="24"/>
        </w:rPr>
        <w:t xml:space="preserve"> Protest of the unemployed.</w:t>
      </w:r>
    </w:p>
    <w:p w:rsidR="00833B7C" w:rsidRPr="00833B7C" w:rsidRDefault="00833B7C" w:rsidP="00833B7C">
      <w:pPr>
        <w:bidi w:val="0"/>
        <w:ind w:left="1134" w:hanging="425"/>
        <w:rPr>
          <w:sz w:val="24"/>
          <w:szCs w:val="24"/>
        </w:rPr>
      </w:pPr>
      <w:r w:rsidRPr="00833B7C">
        <w:rPr>
          <w:sz w:val="24"/>
          <w:szCs w:val="24"/>
        </w:rPr>
        <w:t xml:space="preserve">2001-2007: The </w:t>
      </w:r>
      <w:proofErr w:type="spellStart"/>
      <w:r w:rsidRPr="00833B7C">
        <w:rPr>
          <w:sz w:val="24"/>
          <w:szCs w:val="24"/>
        </w:rPr>
        <w:t>Chaim</w:t>
      </w:r>
      <w:proofErr w:type="spellEnd"/>
      <w:r w:rsidRPr="00833B7C">
        <w:rPr>
          <w:sz w:val="24"/>
          <w:szCs w:val="24"/>
        </w:rPr>
        <w:t xml:space="preserve"> Weizmann Institute for the Study of Zionism and Israel; Young Researchers' Forum.</w:t>
      </w:r>
    </w:p>
    <w:p w:rsidR="00833B7C" w:rsidRPr="00833B7C" w:rsidRDefault="00833B7C" w:rsidP="00833B7C">
      <w:pPr>
        <w:pStyle w:val="Heading1"/>
        <w:bidi w:val="0"/>
        <w:spacing w:line="240" w:lineRule="auto"/>
        <w:ind w:left="1080" w:hanging="360"/>
        <w:jc w:val="left"/>
        <w:rPr>
          <w:rFonts w:cs="Times New Roman"/>
          <w:snapToGrid w:val="0"/>
        </w:rPr>
      </w:pPr>
      <w:r w:rsidRPr="00833B7C">
        <w:rPr>
          <w:rFonts w:cs="Times New Roman"/>
          <w:snapToGrid w:val="0"/>
        </w:rPr>
        <w:t xml:space="preserve">2006: </w:t>
      </w:r>
      <w:r w:rsidRPr="00833B7C">
        <w:rPr>
          <w:rFonts w:cs="Times New Roman"/>
        </w:rPr>
        <w:t>The Van Leer Jerusalem Institute; Forum on Israeli Culture and Society</w:t>
      </w:r>
    </w:p>
    <w:p w:rsidR="00833B7C" w:rsidRPr="00833B7C" w:rsidRDefault="00833B7C" w:rsidP="00833B7C">
      <w:pPr>
        <w:pStyle w:val="Heading1"/>
        <w:bidi w:val="0"/>
        <w:spacing w:line="240" w:lineRule="auto"/>
        <w:ind w:left="1080"/>
        <w:jc w:val="left"/>
        <w:rPr>
          <w:snapToGrid w:val="0"/>
        </w:rPr>
      </w:pPr>
      <w:r w:rsidRPr="00833B7C">
        <w:rPr>
          <w:snapToGrid w:val="0"/>
        </w:rPr>
        <w:t>Topic: race, racialization &amp; racism.</w:t>
      </w:r>
    </w:p>
    <w:p w:rsidR="00B44892" w:rsidRPr="00833B7C" w:rsidRDefault="00B574EB" w:rsidP="00B44892">
      <w:pPr>
        <w:pStyle w:val="Heading1"/>
        <w:bidi w:val="0"/>
        <w:spacing w:line="240" w:lineRule="auto"/>
        <w:ind w:left="1080" w:hanging="360"/>
        <w:jc w:val="left"/>
        <w:rPr>
          <w:rFonts w:cs="Times New Roman"/>
          <w:snapToGrid w:val="0"/>
        </w:rPr>
      </w:pPr>
      <w:r w:rsidRPr="00833B7C">
        <w:rPr>
          <w:rFonts w:cs="Times New Roman"/>
          <w:snapToGrid w:val="0"/>
        </w:rPr>
        <w:t>2001-2003</w:t>
      </w:r>
      <w:r w:rsidR="00B44892" w:rsidRPr="00833B7C">
        <w:rPr>
          <w:rFonts w:cs="Times New Roman"/>
          <w:snapToGrid w:val="0"/>
        </w:rPr>
        <w:t>:</w:t>
      </w:r>
      <w:r w:rsidR="009B7965" w:rsidRPr="00833B7C">
        <w:rPr>
          <w:rFonts w:cs="Times New Roman"/>
          <w:snapToGrid w:val="0"/>
        </w:rPr>
        <w:t xml:space="preserve"> Research Assistant, Prof. Gideon Kunda, Department of Labor Studies, Tel-Aviv University</w:t>
      </w:r>
    </w:p>
    <w:p w:rsidR="00821896" w:rsidRPr="00833B7C" w:rsidRDefault="009B7965" w:rsidP="00CA6F62">
      <w:pPr>
        <w:pStyle w:val="Heading1"/>
        <w:bidi w:val="0"/>
        <w:spacing w:line="240" w:lineRule="auto"/>
        <w:ind w:left="1080"/>
        <w:jc w:val="left"/>
        <w:rPr>
          <w:rFonts w:cs="Times New Roman"/>
          <w:snapToGrid w:val="0"/>
        </w:rPr>
      </w:pPr>
      <w:r w:rsidRPr="00833B7C">
        <w:rPr>
          <w:rFonts w:cs="Times New Roman"/>
          <w:snapToGrid w:val="0"/>
        </w:rPr>
        <w:t xml:space="preserve">Main </w:t>
      </w:r>
      <w:r w:rsidR="00CA6F62" w:rsidRPr="00833B7C">
        <w:rPr>
          <w:rFonts w:cs="Times New Roman"/>
          <w:snapToGrid w:val="0"/>
        </w:rPr>
        <w:t>f</w:t>
      </w:r>
      <w:r w:rsidRPr="00833B7C">
        <w:rPr>
          <w:rFonts w:cs="Times New Roman"/>
          <w:snapToGrid w:val="0"/>
        </w:rPr>
        <w:t xml:space="preserve">ields of research: </w:t>
      </w:r>
      <w:r w:rsidR="00CA6F62" w:rsidRPr="00833B7C">
        <w:rPr>
          <w:rFonts w:cs="Times New Roman"/>
          <w:snapToGrid w:val="0"/>
        </w:rPr>
        <w:t>o</w:t>
      </w:r>
      <w:r w:rsidRPr="00833B7C">
        <w:rPr>
          <w:rFonts w:cs="Times New Roman"/>
          <w:snapToGrid w:val="0"/>
        </w:rPr>
        <w:t>rganiza</w:t>
      </w:r>
      <w:r w:rsidR="00E85A02" w:rsidRPr="00833B7C">
        <w:rPr>
          <w:rFonts w:cs="Times New Roman"/>
          <w:snapToGrid w:val="0"/>
        </w:rPr>
        <w:t xml:space="preserve">tional culture; </w:t>
      </w:r>
      <w:r w:rsidR="00CA6F62" w:rsidRPr="00833B7C">
        <w:rPr>
          <w:rFonts w:cs="Times New Roman"/>
          <w:snapToGrid w:val="0"/>
        </w:rPr>
        <w:t>t</w:t>
      </w:r>
      <w:r w:rsidR="00E85A02" w:rsidRPr="00833B7C">
        <w:rPr>
          <w:rFonts w:cs="Times New Roman"/>
          <w:snapToGrid w:val="0"/>
        </w:rPr>
        <w:t xml:space="preserve">ime and discipline of </w:t>
      </w:r>
      <w:r w:rsidR="00CA6F62" w:rsidRPr="00833B7C">
        <w:rPr>
          <w:rFonts w:cs="Times New Roman"/>
          <w:snapToGrid w:val="0"/>
        </w:rPr>
        <w:t>h</w:t>
      </w:r>
      <w:r w:rsidR="00E85A02" w:rsidRPr="00833B7C">
        <w:rPr>
          <w:rFonts w:cs="Times New Roman"/>
          <w:snapToGrid w:val="0"/>
        </w:rPr>
        <w:t>i-</w:t>
      </w:r>
      <w:r w:rsidR="00CA6F62" w:rsidRPr="00833B7C">
        <w:rPr>
          <w:rFonts w:cs="Times New Roman"/>
          <w:snapToGrid w:val="0"/>
        </w:rPr>
        <w:t>t</w:t>
      </w:r>
      <w:r w:rsidR="00E85A02" w:rsidRPr="00833B7C">
        <w:rPr>
          <w:rFonts w:cs="Times New Roman"/>
          <w:snapToGrid w:val="0"/>
        </w:rPr>
        <w:t xml:space="preserve">ech organizations; </w:t>
      </w:r>
      <w:r w:rsidR="00CA6F62" w:rsidRPr="00833B7C">
        <w:rPr>
          <w:rFonts w:cs="Times New Roman"/>
          <w:snapToGrid w:val="0"/>
        </w:rPr>
        <w:t>q</w:t>
      </w:r>
      <w:r w:rsidR="00E85A02" w:rsidRPr="00833B7C">
        <w:rPr>
          <w:rFonts w:cs="Times New Roman"/>
          <w:snapToGrid w:val="0"/>
        </w:rPr>
        <w:t>ualitative research method</w:t>
      </w:r>
      <w:r w:rsidR="00CA6F62" w:rsidRPr="00833B7C">
        <w:rPr>
          <w:rFonts w:cs="Times New Roman"/>
          <w:snapToGrid w:val="0"/>
        </w:rPr>
        <w:t>s</w:t>
      </w:r>
    </w:p>
    <w:p w:rsidR="00833B7C" w:rsidRPr="00833B7C" w:rsidRDefault="00833B7C" w:rsidP="004405C5">
      <w:pPr>
        <w:bidi w:val="0"/>
        <w:ind w:left="1134" w:hanging="425"/>
        <w:rPr>
          <w:sz w:val="24"/>
          <w:szCs w:val="24"/>
        </w:rPr>
      </w:pPr>
      <w:r w:rsidRPr="00833B7C">
        <w:rPr>
          <w:snapToGrid w:val="0"/>
          <w:sz w:val="24"/>
          <w:szCs w:val="24"/>
        </w:rPr>
        <w:t xml:space="preserve">1999-2000: Research Assistant, </w:t>
      </w:r>
      <w:r w:rsidR="004405C5">
        <w:rPr>
          <w:snapToGrid w:val="0"/>
          <w:sz w:val="24"/>
          <w:szCs w:val="24"/>
        </w:rPr>
        <w:t>Prof</w:t>
      </w:r>
      <w:r w:rsidRPr="00833B7C">
        <w:rPr>
          <w:snapToGrid w:val="0"/>
          <w:sz w:val="24"/>
          <w:szCs w:val="24"/>
        </w:rPr>
        <w:t>. David De Vries, Department of Labor Studies, Tel-Aviv University</w:t>
      </w:r>
    </w:p>
    <w:p w:rsidR="00833B7C" w:rsidRPr="00833B7C" w:rsidRDefault="00833B7C" w:rsidP="00833B7C">
      <w:pPr>
        <w:pStyle w:val="Heading1"/>
        <w:bidi w:val="0"/>
        <w:spacing w:line="240" w:lineRule="auto"/>
        <w:ind w:left="1080"/>
        <w:jc w:val="left"/>
        <w:rPr>
          <w:rFonts w:cs="Times New Roman"/>
          <w:snapToGrid w:val="0"/>
          <w:rtl/>
        </w:rPr>
      </w:pPr>
      <w:r w:rsidRPr="00833B7C">
        <w:rPr>
          <w:rFonts w:cs="Times New Roman"/>
          <w:snapToGrid w:val="0"/>
        </w:rPr>
        <w:t>Main fields of research: labor history of the Mandate period; social history; comrades’ courts</w:t>
      </w:r>
    </w:p>
    <w:p w:rsidR="00CA0B16" w:rsidRDefault="00CA0B16" w:rsidP="00CA0B16">
      <w:pPr>
        <w:pStyle w:val="Heading1"/>
        <w:bidi w:val="0"/>
        <w:spacing w:line="240" w:lineRule="auto"/>
        <w:ind w:left="1080"/>
        <w:jc w:val="left"/>
        <w:rPr>
          <w:i/>
          <w:iCs/>
          <w:snapToGrid w:val="0"/>
        </w:rPr>
      </w:pPr>
    </w:p>
    <w:p w:rsidR="004405C5" w:rsidRPr="00F73D53" w:rsidRDefault="004405C5" w:rsidP="004405C5">
      <w:pPr>
        <w:pStyle w:val="Heading1"/>
        <w:bidi w:val="0"/>
        <w:spacing w:line="240" w:lineRule="auto"/>
        <w:ind w:left="720" w:hanging="360"/>
        <w:jc w:val="left"/>
        <w:rPr>
          <w:i/>
          <w:iCs/>
        </w:rPr>
      </w:pPr>
      <w:r w:rsidRPr="00F73D53">
        <w:rPr>
          <w:i/>
          <w:iCs/>
        </w:rPr>
        <w:t>g. Additional activities</w:t>
      </w:r>
    </w:p>
    <w:p w:rsidR="00114CD4" w:rsidRPr="000D176C" w:rsidRDefault="00114CD4" w:rsidP="003E3A18">
      <w:pPr>
        <w:bidi w:val="0"/>
        <w:ind w:firstLine="720"/>
        <w:outlineLvl w:val="0"/>
        <w:rPr>
          <w:rFonts w:cs="Times New Roman"/>
          <w:sz w:val="24"/>
        </w:rPr>
      </w:pPr>
      <w:r>
        <w:rPr>
          <w:sz w:val="24"/>
          <w:szCs w:val="24"/>
        </w:rPr>
        <w:t>Bar-On S., (</w:t>
      </w:r>
      <w:r w:rsidR="003E3A18">
        <w:rPr>
          <w:sz w:val="24"/>
          <w:szCs w:val="24"/>
        </w:rPr>
        <w:t>2014</w:t>
      </w:r>
      <w:bookmarkStart w:id="0" w:name="_GoBack"/>
      <w:bookmarkEnd w:id="0"/>
      <w:r>
        <w:rPr>
          <w:sz w:val="24"/>
          <w:szCs w:val="24"/>
        </w:rPr>
        <w:t xml:space="preserve">) “Conditions of urbanization”. In: </w:t>
      </w:r>
      <w:proofErr w:type="spellStart"/>
      <w:r w:rsidRPr="002B0666">
        <w:rPr>
          <w:sz w:val="24"/>
          <w:szCs w:val="24"/>
          <w:u w:val="single"/>
        </w:rPr>
        <w:t>Panim</w:t>
      </w:r>
      <w:proofErr w:type="spellEnd"/>
      <w:r>
        <w:rPr>
          <w:sz w:val="24"/>
          <w:szCs w:val="24"/>
        </w:rPr>
        <w:t xml:space="preserve">. </w:t>
      </w:r>
      <w:r w:rsidRPr="00377361">
        <w:rPr>
          <w:sz w:val="24"/>
          <w:szCs w:val="24"/>
        </w:rPr>
        <w:t>(Hebrew)</w:t>
      </w:r>
    </w:p>
    <w:p w:rsidR="000D176C" w:rsidRPr="001E5B59" w:rsidRDefault="000D176C" w:rsidP="00E32826">
      <w:pPr>
        <w:pStyle w:val="NormalWeb"/>
        <w:spacing w:before="0" w:beforeAutospacing="0" w:after="0" w:afterAutospacing="0"/>
        <w:ind w:left="1440" w:hanging="720"/>
        <w:rPr>
          <w:rFonts w:cs="Miriam"/>
        </w:rPr>
      </w:pPr>
      <w:r w:rsidRPr="001E5B59">
        <w:rPr>
          <w:rFonts w:eastAsia="Times New Roman" w:cs="Miriam"/>
        </w:rPr>
        <w:lastRenderedPageBreak/>
        <w:t xml:space="preserve">Bar-On S., </w:t>
      </w:r>
      <w:r w:rsidR="001E5B59" w:rsidRPr="001E5B59">
        <w:rPr>
          <w:rFonts w:eastAsia="Times New Roman" w:cs="Miriam"/>
        </w:rPr>
        <w:t xml:space="preserve">(2012). </w:t>
      </w:r>
      <w:r w:rsidRPr="001E5B59">
        <w:rPr>
          <w:rFonts w:eastAsia="Times New Roman" w:cs="Miriam"/>
        </w:rPr>
        <w:t xml:space="preserve">“A walk </w:t>
      </w:r>
      <w:r w:rsidR="00DC7C3C">
        <w:rPr>
          <w:rFonts w:eastAsia="Times New Roman" w:cs="Miriam"/>
        </w:rPr>
        <w:t>in</w:t>
      </w:r>
      <w:r w:rsidRPr="001E5B59">
        <w:rPr>
          <w:rFonts w:eastAsia="Times New Roman" w:cs="Miriam"/>
        </w:rPr>
        <w:t xml:space="preserve"> the desert”, In: </w:t>
      </w:r>
      <w:r w:rsidR="001E5B59" w:rsidRPr="001E5B59">
        <w:rPr>
          <w:rFonts w:eastAsia="Times New Roman" w:cs="Miriam"/>
        </w:rPr>
        <w:t xml:space="preserve">D. </w:t>
      </w:r>
      <w:proofErr w:type="spellStart"/>
      <w:r w:rsidR="001E5B59" w:rsidRPr="001E5B59">
        <w:rPr>
          <w:rFonts w:eastAsia="Times New Roman" w:cs="Miriam"/>
        </w:rPr>
        <w:t>Gur</w:t>
      </w:r>
      <w:proofErr w:type="spellEnd"/>
      <w:r w:rsidR="001E5B59" w:rsidRPr="001E5B59">
        <w:rPr>
          <w:rFonts w:eastAsia="Times New Roman" w:cs="Miriam"/>
        </w:rPr>
        <w:t xml:space="preserve"> </w:t>
      </w:r>
      <w:proofErr w:type="spellStart"/>
      <w:r w:rsidR="001E5B59" w:rsidRPr="001E5B59">
        <w:rPr>
          <w:rFonts w:eastAsia="Times New Roman" w:cs="Miriam"/>
        </w:rPr>
        <w:t>Arie</w:t>
      </w:r>
      <w:proofErr w:type="spellEnd"/>
      <w:r w:rsidR="001E5B59" w:rsidRPr="001E5B59">
        <w:rPr>
          <w:rFonts w:eastAsia="Times New Roman" w:cs="Miriam"/>
        </w:rPr>
        <w:t xml:space="preserve"> (</w:t>
      </w:r>
      <w:r w:rsidR="00B678C6">
        <w:rPr>
          <w:rFonts w:eastAsia="Times New Roman" w:cs="Miriam"/>
        </w:rPr>
        <w:t>Ed.)</w:t>
      </w:r>
      <w:r w:rsidR="001E5B59" w:rsidRPr="001E5B59">
        <w:rPr>
          <w:rFonts w:eastAsia="Times New Roman" w:cs="Miriam"/>
        </w:rPr>
        <w:t>,</w:t>
      </w:r>
      <w:r w:rsidR="001E5B59">
        <w:rPr>
          <w:rFonts w:eastAsia="Times New Roman" w:cs="Miriam"/>
        </w:rPr>
        <w:t xml:space="preserve"> </w:t>
      </w:r>
      <w:proofErr w:type="spellStart"/>
      <w:r w:rsidR="00E32826">
        <w:rPr>
          <w:rFonts w:eastAsia="Times New Roman" w:cs="Miriam"/>
          <w:i/>
          <w:iCs/>
          <w:u w:val="single"/>
        </w:rPr>
        <w:t>Ofakim</w:t>
      </w:r>
      <w:proofErr w:type="spellEnd"/>
      <w:r w:rsidR="00E32826">
        <w:rPr>
          <w:rFonts w:eastAsia="Times New Roman" w:cs="Miriam"/>
          <w:i/>
          <w:iCs/>
          <w:u w:val="single"/>
        </w:rPr>
        <w:t> (Horizons);</w:t>
      </w:r>
      <w:r w:rsidR="001E5B59" w:rsidRPr="00DC7C3C">
        <w:rPr>
          <w:rFonts w:eastAsia="Times New Roman" w:cs="Miriam"/>
          <w:i/>
          <w:iCs/>
          <w:u w:val="single"/>
        </w:rPr>
        <w:t xml:space="preserve"> Yosef-Joseph </w:t>
      </w:r>
      <w:proofErr w:type="spellStart"/>
      <w:r w:rsidR="001E5B59" w:rsidRPr="00DC7C3C">
        <w:rPr>
          <w:rFonts w:eastAsia="Times New Roman" w:cs="Miriam"/>
          <w:i/>
          <w:iCs/>
          <w:u w:val="single"/>
        </w:rPr>
        <w:t>Dadoune</w:t>
      </w:r>
      <w:proofErr w:type="spellEnd"/>
      <w:r w:rsidR="001E5B59">
        <w:rPr>
          <w:rFonts w:eastAsia="Times New Roman" w:cs="Miriam"/>
        </w:rPr>
        <w:t xml:space="preserve">, </w:t>
      </w:r>
      <w:proofErr w:type="spellStart"/>
      <w:r w:rsidR="001E5B59">
        <w:rPr>
          <w:rFonts w:eastAsia="Times New Roman" w:cs="Miriam"/>
        </w:rPr>
        <w:t>Petach-Tikva</w:t>
      </w:r>
      <w:proofErr w:type="spellEnd"/>
      <w:r w:rsidR="001E5B59">
        <w:rPr>
          <w:rFonts w:eastAsia="Times New Roman" w:cs="Miriam"/>
        </w:rPr>
        <w:t xml:space="preserve"> Museum of Art, pp. 163-172.</w:t>
      </w:r>
      <w:r w:rsidR="001E5B59" w:rsidRPr="001E5B59">
        <w:rPr>
          <w:rFonts w:cs="Miriam"/>
        </w:rPr>
        <w:t xml:space="preserve"> </w:t>
      </w:r>
      <w:r w:rsidR="002B0666" w:rsidRPr="00377361">
        <w:t>(Hebrew)</w:t>
      </w:r>
    </w:p>
    <w:p w:rsidR="004405C5" w:rsidRDefault="004405C5" w:rsidP="000617E8">
      <w:pPr>
        <w:bidi w:val="0"/>
        <w:ind w:firstLine="720"/>
        <w:outlineLvl w:val="0"/>
        <w:rPr>
          <w:sz w:val="24"/>
          <w:szCs w:val="24"/>
        </w:rPr>
      </w:pPr>
      <w:r w:rsidRPr="004405C5">
        <w:rPr>
          <w:sz w:val="24"/>
          <w:szCs w:val="24"/>
        </w:rPr>
        <w:t>2007</w:t>
      </w:r>
      <w:r>
        <w:rPr>
          <w:sz w:val="24"/>
          <w:szCs w:val="24"/>
        </w:rPr>
        <w:t xml:space="preserve">: </w:t>
      </w:r>
      <w:r w:rsidRPr="004405C5">
        <w:rPr>
          <w:sz w:val="24"/>
          <w:szCs w:val="24"/>
        </w:rPr>
        <w:t>Curator; "The Working Architecture"; The Architect House; Jaffa; Co-</w:t>
      </w:r>
      <w:r>
        <w:rPr>
          <w:sz w:val="24"/>
          <w:szCs w:val="24"/>
        </w:rPr>
        <w:tab/>
        <w:t xml:space="preserve">      </w:t>
      </w:r>
      <w:r w:rsidRPr="004405C5">
        <w:rPr>
          <w:sz w:val="24"/>
          <w:szCs w:val="24"/>
        </w:rPr>
        <w:t>curator Shelly Cohen</w:t>
      </w:r>
      <w:r w:rsidR="00F73D53">
        <w:rPr>
          <w:sz w:val="24"/>
          <w:szCs w:val="24"/>
        </w:rPr>
        <w:t>.</w:t>
      </w:r>
    </w:p>
    <w:sectPr w:rsidR="004405C5" w:rsidSect="00443C6F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C" w:rsidRDefault="00EA28BC">
      <w:r>
        <w:separator/>
      </w:r>
    </w:p>
  </w:endnote>
  <w:endnote w:type="continuationSeparator" w:id="0">
    <w:p w:rsidR="00EA28BC" w:rsidRDefault="00E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2" w:rsidRDefault="003E3A18" w:rsidP="003E3A18">
    <w:pPr>
      <w:pStyle w:val="Footer"/>
      <w:jc w:val="right"/>
    </w:pPr>
    <w:r>
      <w:t>June</w:t>
    </w:r>
    <w:r w:rsidR="002B0666">
      <w:t xml:space="preserve"> 2014</w:t>
    </w:r>
  </w:p>
  <w:p w:rsidR="002B0666" w:rsidRDefault="002B0666" w:rsidP="002B066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C" w:rsidRDefault="00EA28BC">
      <w:r>
        <w:separator/>
      </w:r>
    </w:p>
  </w:footnote>
  <w:footnote w:type="continuationSeparator" w:id="0">
    <w:p w:rsidR="00EA28BC" w:rsidRDefault="00EA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53" w:rsidRDefault="00F73D53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73D53" w:rsidRDefault="00F73D53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53" w:rsidRDefault="00F73D53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A18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F73D53" w:rsidRDefault="00F73D53" w:rsidP="00346BF7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6D6"/>
    <w:multiLevelType w:val="hybridMultilevel"/>
    <w:tmpl w:val="A8F2E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783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0C90192C"/>
    <w:multiLevelType w:val="hybridMultilevel"/>
    <w:tmpl w:val="AA6A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07CF0"/>
    <w:multiLevelType w:val="hybridMultilevel"/>
    <w:tmpl w:val="A4F0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65F8"/>
    <w:multiLevelType w:val="multilevel"/>
    <w:tmpl w:val="A9EAFFE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284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97447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99"/>
    <w:rsid w:val="0000278B"/>
    <w:rsid w:val="00042D8E"/>
    <w:rsid w:val="00051108"/>
    <w:rsid w:val="00057D2C"/>
    <w:rsid w:val="000617E8"/>
    <w:rsid w:val="000636FB"/>
    <w:rsid w:val="00071403"/>
    <w:rsid w:val="000777D0"/>
    <w:rsid w:val="00083868"/>
    <w:rsid w:val="00086F3F"/>
    <w:rsid w:val="000A53E2"/>
    <w:rsid w:val="000C735B"/>
    <w:rsid w:val="000D176C"/>
    <w:rsid w:val="000D1B7F"/>
    <w:rsid w:val="000D3A25"/>
    <w:rsid w:val="000E5E73"/>
    <w:rsid w:val="000E6671"/>
    <w:rsid w:val="0010564C"/>
    <w:rsid w:val="001068CF"/>
    <w:rsid w:val="00114CD4"/>
    <w:rsid w:val="0012083C"/>
    <w:rsid w:val="00143C39"/>
    <w:rsid w:val="001766BD"/>
    <w:rsid w:val="001767CD"/>
    <w:rsid w:val="00195CA2"/>
    <w:rsid w:val="001A23C3"/>
    <w:rsid w:val="001A3575"/>
    <w:rsid w:val="001D2149"/>
    <w:rsid w:val="001D2589"/>
    <w:rsid w:val="001E5B59"/>
    <w:rsid w:val="0026629C"/>
    <w:rsid w:val="00283A34"/>
    <w:rsid w:val="002B0666"/>
    <w:rsid w:val="002B52C0"/>
    <w:rsid w:val="002D14AE"/>
    <w:rsid w:val="002F1AD8"/>
    <w:rsid w:val="002F5A3F"/>
    <w:rsid w:val="00300777"/>
    <w:rsid w:val="0030505B"/>
    <w:rsid w:val="00340DBF"/>
    <w:rsid w:val="00346BF7"/>
    <w:rsid w:val="0035613E"/>
    <w:rsid w:val="00357253"/>
    <w:rsid w:val="0036156A"/>
    <w:rsid w:val="00361C5D"/>
    <w:rsid w:val="003711FF"/>
    <w:rsid w:val="00377361"/>
    <w:rsid w:val="00391D63"/>
    <w:rsid w:val="003B3A9B"/>
    <w:rsid w:val="003D6167"/>
    <w:rsid w:val="003E3A18"/>
    <w:rsid w:val="003F7225"/>
    <w:rsid w:val="00401873"/>
    <w:rsid w:val="00416452"/>
    <w:rsid w:val="004176A3"/>
    <w:rsid w:val="004405C5"/>
    <w:rsid w:val="00443C6F"/>
    <w:rsid w:val="00450EB8"/>
    <w:rsid w:val="00461FF1"/>
    <w:rsid w:val="00467484"/>
    <w:rsid w:val="00473ABF"/>
    <w:rsid w:val="004B02FC"/>
    <w:rsid w:val="004B6811"/>
    <w:rsid w:val="004C48B6"/>
    <w:rsid w:val="004E6C0F"/>
    <w:rsid w:val="004E7546"/>
    <w:rsid w:val="004F3A05"/>
    <w:rsid w:val="0050016B"/>
    <w:rsid w:val="0050607E"/>
    <w:rsid w:val="00514B14"/>
    <w:rsid w:val="00521FD8"/>
    <w:rsid w:val="00530FE1"/>
    <w:rsid w:val="0054121E"/>
    <w:rsid w:val="005550D3"/>
    <w:rsid w:val="0056630B"/>
    <w:rsid w:val="005961E7"/>
    <w:rsid w:val="005D6825"/>
    <w:rsid w:val="005E18C7"/>
    <w:rsid w:val="00602510"/>
    <w:rsid w:val="006066EF"/>
    <w:rsid w:val="0062367C"/>
    <w:rsid w:val="00626BB1"/>
    <w:rsid w:val="00630382"/>
    <w:rsid w:val="00661331"/>
    <w:rsid w:val="006652C4"/>
    <w:rsid w:val="00694749"/>
    <w:rsid w:val="006B2141"/>
    <w:rsid w:val="006C023B"/>
    <w:rsid w:val="006D59E8"/>
    <w:rsid w:val="006D6B89"/>
    <w:rsid w:val="006F4E58"/>
    <w:rsid w:val="00744576"/>
    <w:rsid w:val="007516C5"/>
    <w:rsid w:val="00775FA0"/>
    <w:rsid w:val="007A3BC7"/>
    <w:rsid w:val="007A755C"/>
    <w:rsid w:val="007E6DA6"/>
    <w:rsid w:val="007F58C6"/>
    <w:rsid w:val="00821896"/>
    <w:rsid w:val="008272DB"/>
    <w:rsid w:val="00833B7C"/>
    <w:rsid w:val="00835818"/>
    <w:rsid w:val="008A0248"/>
    <w:rsid w:val="008A2A3B"/>
    <w:rsid w:val="008B5D6E"/>
    <w:rsid w:val="008D1CCB"/>
    <w:rsid w:val="00901B20"/>
    <w:rsid w:val="0092357B"/>
    <w:rsid w:val="009338B2"/>
    <w:rsid w:val="009507B3"/>
    <w:rsid w:val="00963BD9"/>
    <w:rsid w:val="00976DB2"/>
    <w:rsid w:val="0098141E"/>
    <w:rsid w:val="009815DE"/>
    <w:rsid w:val="00987A97"/>
    <w:rsid w:val="009B50DE"/>
    <w:rsid w:val="009B7965"/>
    <w:rsid w:val="009C52ED"/>
    <w:rsid w:val="009D487D"/>
    <w:rsid w:val="009D7685"/>
    <w:rsid w:val="00A13C42"/>
    <w:rsid w:val="00A338E2"/>
    <w:rsid w:val="00A423F9"/>
    <w:rsid w:val="00A472F9"/>
    <w:rsid w:val="00A87CF2"/>
    <w:rsid w:val="00AA0B24"/>
    <w:rsid w:val="00AA4CC1"/>
    <w:rsid w:val="00AA7419"/>
    <w:rsid w:val="00AD612B"/>
    <w:rsid w:val="00AD76F2"/>
    <w:rsid w:val="00AE4F8C"/>
    <w:rsid w:val="00AE7B8A"/>
    <w:rsid w:val="00AF1020"/>
    <w:rsid w:val="00AF45BF"/>
    <w:rsid w:val="00B021FE"/>
    <w:rsid w:val="00B41015"/>
    <w:rsid w:val="00B44892"/>
    <w:rsid w:val="00B536BC"/>
    <w:rsid w:val="00B574EB"/>
    <w:rsid w:val="00B605F7"/>
    <w:rsid w:val="00B676BC"/>
    <w:rsid w:val="00B678C6"/>
    <w:rsid w:val="00B84B95"/>
    <w:rsid w:val="00BA5BD1"/>
    <w:rsid w:val="00BD2D2E"/>
    <w:rsid w:val="00BE5319"/>
    <w:rsid w:val="00C21FAB"/>
    <w:rsid w:val="00C24CE4"/>
    <w:rsid w:val="00C25F3A"/>
    <w:rsid w:val="00C51874"/>
    <w:rsid w:val="00C549FE"/>
    <w:rsid w:val="00C844BF"/>
    <w:rsid w:val="00C87154"/>
    <w:rsid w:val="00CA0B16"/>
    <w:rsid w:val="00CA6F62"/>
    <w:rsid w:val="00CB6A79"/>
    <w:rsid w:val="00CB6CAD"/>
    <w:rsid w:val="00CC279B"/>
    <w:rsid w:val="00D124C7"/>
    <w:rsid w:val="00D14003"/>
    <w:rsid w:val="00D348C9"/>
    <w:rsid w:val="00D4316A"/>
    <w:rsid w:val="00D5593C"/>
    <w:rsid w:val="00D6590D"/>
    <w:rsid w:val="00D735A5"/>
    <w:rsid w:val="00D9122F"/>
    <w:rsid w:val="00D96484"/>
    <w:rsid w:val="00DA6581"/>
    <w:rsid w:val="00DC7C3C"/>
    <w:rsid w:val="00DD4EEC"/>
    <w:rsid w:val="00E06154"/>
    <w:rsid w:val="00E32826"/>
    <w:rsid w:val="00E4435E"/>
    <w:rsid w:val="00E532C6"/>
    <w:rsid w:val="00E57086"/>
    <w:rsid w:val="00E626F8"/>
    <w:rsid w:val="00E85A02"/>
    <w:rsid w:val="00E91EDD"/>
    <w:rsid w:val="00E923B5"/>
    <w:rsid w:val="00EA28BC"/>
    <w:rsid w:val="00EC05FD"/>
    <w:rsid w:val="00EC4F54"/>
    <w:rsid w:val="00EE2529"/>
    <w:rsid w:val="00EE3363"/>
    <w:rsid w:val="00EE343B"/>
    <w:rsid w:val="00EE61FD"/>
    <w:rsid w:val="00EF4F78"/>
    <w:rsid w:val="00F024A0"/>
    <w:rsid w:val="00F073DE"/>
    <w:rsid w:val="00F13557"/>
    <w:rsid w:val="00F13CBF"/>
    <w:rsid w:val="00F33032"/>
    <w:rsid w:val="00F40485"/>
    <w:rsid w:val="00F47BB8"/>
    <w:rsid w:val="00F615A3"/>
    <w:rsid w:val="00F71B6F"/>
    <w:rsid w:val="00F73D53"/>
    <w:rsid w:val="00F80D85"/>
    <w:rsid w:val="00F91F2C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7C"/>
    <w:pPr>
      <w:bidi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D912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58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21FD8"/>
    <w:rPr>
      <w:sz w:val="16"/>
      <w:szCs w:val="16"/>
    </w:rPr>
  </w:style>
  <w:style w:type="paragraph" w:styleId="CommentText">
    <w:name w:val="annotation text"/>
    <w:basedOn w:val="Normal"/>
    <w:semiHidden/>
    <w:rsid w:val="00521FD8"/>
  </w:style>
  <w:style w:type="paragraph" w:styleId="CommentSubject">
    <w:name w:val="annotation subject"/>
    <w:basedOn w:val="CommentText"/>
    <w:next w:val="CommentText"/>
    <w:semiHidden/>
    <w:rsid w:val="00521FD8"/>
    <w:rPr>
      <w:b/>
      <w:bCs/>
    </w:rPr>
  </w:style>
  <w:style w:type="paragraph" w:styleId="BodyText2">
    <w:name w:val="Body Text 2"/>
    <w:basedOn w:val="Normal"/>
    <w:rsid w:val="0037736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style-span">
    <w:name w:val="apple-style-span"/>
    <w:rsid w:val="001E5B59"/>
  </w:style>
  <w:style w:type="paragraph" w:styleId="NormalWeb">
    <w:name w:val="Normal (Web)"/>
    <w:basedOn w:val="Normal"/>
    <w:uiPriority w:val="99"/>
    <w:unhideWhenUsed/>
    <w:rsid w:val="001E5B5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5RW434VQ3H3S-2091-602</_dlc_DocId>
    <_dlc_DocIdUrl xmlns="3fd1f8e8-d4eb-4fa9-9edf-90e13be718c2">
      <Url>https://in.bgu.ac.il/humsos/politics/_layouts/DocIdRedir.aspx?ID=5RW434VQ3H3S-2091-602</Url>
      <Description>5RW434VQ3H3S-2091-602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C62EE-C2CF-43E6-85B0-853978DC337F}"/>
</file>

<file path=customXml/itemProps2.xml><?xml version="1.0" encoding="utf-8"?>
<ds:datastoreItem xmlns:ds="http://schemas.openxmlformats.org/officeDocument/2006/customXml" ds:itemID="{CFD7A514-D3C4-40A6-A582-62E1BDEC6108}"/>
</file>

<file path=customXml/itemProps3.xml><?xml version="1.0" encoding="utf-8"?>
<ds:datastoreItem xmlns:ds="http://schemas.openxmlformats.org/officeDocument/2006/customXml" ds:itemID="{FC362F9C-0653-45ED-87A9-C12DBC6DDEE7}"/>
</file>

<file path=customXml/itemProps4.xml><?xml version="1.0" encoding="utf-8"?>
<ds:datastoreItem xmlns:ds="http://schemas.openxmlformats.org/officeDocument/2006/customXml" ds:itemID="{FBC31A06-4AE4-4CDC-B2D8-1D4A9D316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Curriculum Vitae and List of Publications</vt:lpstr>
      <vt:lpstr>Curriculum Vitae and List of Publications</vt:lpstr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and List of Publications</dc:title>
  <dc:creator>שני בר-און</dc:creator>
  <cp:lastModifiedBy>Shani</cp:lastModifiedBy>
  <cp:revision>2</cp:revision>
  <dcterms:created xsi:type="dcterms:W3CDTF">2014-06-05T09:59:00Z</dcterms:created>
  <dcterms:modified xsi:type="dcterms:W3CDTF">2014-06-05T09:59:00Z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ad9aa1c9-772a-42da-8c78-4313c350a038</vt:lpwstr>
  </property>
</Properties>
</file>