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F" w:rsidRDefault="003204DF" w:rsidP="003204DF">
      <w:pPr>
        <w:spacing w:line="300" w:lineRule="atLeast"/>
        <w:jc w:val="left"/>
        <w:rPr>
          <w:rFonts w:hint="cs"/>
          <w:spacing w:val="0"/>
        </w:rPr>
      </w:pPr>
      <w:bookmarkStart w:id="0" w:name="_GoBack"/>
      <w:bookmarkEnd w:id="0"/>
    </w:p>
    <w:p w:rsidR="003204DF" w:rsidRDefault="003204DF" w:rsidP="003204DF">
      <w:pPr>
        <w:tabs>
          <w:tab w:val="left" w:pos="720"/>
        </w:tabs>
        <w:ind w:left="-2"/>
        <w:jc w:val="left"/>
        <w:outlineLvl w:val="2"/>
        <w:rPr>
          <w:spacing w:val="0"/>
          <w:sz w:val="28"/>
          <w:szCs w:val="28"/>
          <w:rtl/>
        </w:rPr>
      </w:pPr>
      <w:bookmarkStart w:id="1" w:name="_Toc240861842"/>
      <w:r>
        <w:rPr>
          <w:rFonts w:hint="cs"/>
          <w:b/>
          <w:bCs/>
          <w:spacing w:val="0"/>
          <w:sz w:val="28"/>
          <w:szCs w:val="28"/>
          <w:u w:val="single"/>
          <w:rtl/>
        </w:rPr>
        <w:t>הרשמה לאוניברסיטה והרשמה לקורסים</w:t>
      </w:r>
    </w:p>
    <w:p w:rsidR="003204DF" w:rsidRDefault="003204DF" w:rsidP="003204DF">
      <w:pPr>
        <w:tabs>
          <w:tab w:val="left" w:pos="720"/>
        </w:tabs>
        <w:ind w:left="-2"/>
        <w:jc w:val="left"/>
        <w:outlineLvl w:val="2"/>
        <w:rPr>
          <w:spacing w:val="0"/>
          <w:sz w:val="28"/>
          <w:szCs w:val="28"/>
          <w:rtl/>
        </w:rPr>
      </w:pPr>
    </w:p>
    <w:p w:rsidR="003204DF" w:rsidRPr="003204DF" w:rsidRDefault="003204DF" w:rsidP="003204DF">
      <w:pPr>
        <w:tabs>
          <w:tab w:val="left" w:pos="720"/>
        </w:tabs>
        <w:ind w:left="-2"/>
        <w:jc w:val="left"/>
        <w:outlineLvl w:val="2"/>
        <w:rPr>
          <w:spacing w:val="0"/>
          <w:sz w:val="28"/>
          <w:szCs w:val="28"/>
          <w:rtl/>
        </w:rPr>
      </w:pPr>
      <w:r>
        <w:rPr>
          <w:rFonts w:hint="cs"/>
          <w:spacing w:val="0"/>
          <w:sz w:val="28"/>
          <w:szCs w:val="28"/>
          <w:rtl/>
        </w:rPr>
        <w:t xml:space="preserve">ההרשמה לאוניברסיטה וההרשמה לקורסים הם תהליכים ממוחשבים המתבצעים על ידי המועמדים </w:t>
      </w:r>
      <w:r w:rsidR="00916344">
        <w:rPr>
          <w:rFonts w:hint="cs"/>
          <w:spacing w:val="0"/>
          <w:sz w:val="28"/>
          <w:szCs w:val="28"/>
          <w:rtl/>
        </w:rPr>
        <w:t>, באמצעות הרשאות מחשוב אישיות. תהליך קבלת ההרשאות מוסבר בהמשך, בפרק של שירותי המידע המאובטחים של אוניברסיטת בן-גוריון.</w:t>
      </w:r>
    </w:p>
    <w:p w:rsidR="003204DF" w:rsidRDefault="003204DF" w:rsidP="003204DF">
      <w:pPr>
        <w:tabs>
          <w:tab w:val="left" w:pos="720"/>
        </w:tabs>
        <w:ind w:left="-2"/>
        <w:jc w:val="left"/>
        <w:outlineLvl w:val="2"/>
        <w:rPr>
          <w:b/>
          <w:bCs/>
          <w:spacing w:val="0"/>
          <w:sz w:val="28"/>
          <w:szCs w:val="28"/>
          <w:u w:val="single"/>
          <w:rtl/>
        </w:rPr>
      </w:pPr>
    </w:p>
    <w:p w:rsidR="003204DF" w:rsidRDefault="003204DF" w:rsidP="003204DF">
      <w:pPr>
        <w:tabs>
          <w:tab w:val="left" w:pos="720"/>
        </w:tabs>
        <w:ind w:left="-2"/>
        <w:jc w:val="left"/>
        <w:outlineLvl w:val="2"/>
        <w:rPr>
          <w:b/>
          <w:bCs/>
          <w:spacing w:val="0"/>
          <w:sz w:val="28"/>
          <w:szCs w:val="28"/>
          <w:u w:val="single"/>
          <w:rtl/>
        </w:rPr>
      </w:pPr>
      <w:r>
        <w:rPr>
          <w:rFonts w:hint="cs"/>
          <w:b/>
          <w:bCs/>
          <w:spacing w:val="0"/>
          <w:sz w:val="28"/>
          <w:szCs w:val="28"/>
          <w:u w:val="single"/>
          <w:rtl/>
        </w:rPr>
        <w:t>שירותי המידע המאובטחים של אוניברסיטת בן-גוריון בנגב</w:t>
      </w:r>
      <w:bookmarkEnd w:id="1"/>
    </w:p>
    <w:p w:rsidR="003204DF" w:rsidRDefault="003204DF" w:rsidP="003204DF">
      <w:pPr>
        <w:ind w:left="-2"/>
        <w:jc w:val="center"/>
        <w:rPr>
          <w:b/>
          <w:bCs/>
          <w:u w:val="single"/>
        </w:rPr>
      </w:pPr>
    </w:p>
    <w:p w:rsidR="003204DF" w:rsidRDefault="003204DF" w:rsidP="003204DF">
      <w:pPr>
        <w:ind w:left="-2"/>
        <w:jc w:val="left"/>
        <w:rPr>
          <w:rtl/>
        </w:rPr>
      </w:pPr>
      <w:r>
        <w:rPr>
          <w:rFonts w:hint="cs"/>
          <w:rtl/>
        </w:rPr>
        <w:t xml:space="preserve">שירותי המידע המאובטחים של אוניברסיטת בן-גוריון בנגב נועדו לאפשר לך לבצע מגוון רחב של פעילויות אקדמיות באמצעות האינטרנט, תוך שמירה על חיסיון המידע באמצעות פרטי הזדהות (שם משתמש, סיסמה). היות ושרותי המידע כרוכים בהזדהות, נסביר תחילה את נושא ההזדהות. בהמשך יפורטו שירותי המידע המרכזיים. לשיפור הגישה לשירותי מידע אלו, רכזנו עבורך את מרביתם באתר: </w:t>
      </w:r>
      <w:hyperlink r:id="rId5" w:history="1">
        <w:r>
          <w:rPr>
            <w:rStyle w:val="Hyperlink"/>
          </w:rPr>
          <w:t>http://in.bgu.ac.il/Pages/4students.aspx</w:t>
        </w:r>
      </w:hyperlink>
      <w:r>
        <w:rPr>
          <w:rFonts w:hint="cs"/>
          <w:rtl/>
        </w:rPr>
        <w:t>.</w:t>
      </w:r>
    </w:p>
    <w:p w:rsidR="003204DF" w:rsidRDefault="003204DF" w:rsidP="003204DF">
      <w:pPr>
        <w:ind w:left="-2"/>
        <w:jc w:val="left"/>
        <w:rPr>
          <w:rtl/>
        </w:rPr>
      </w:pPr>
    </w:p>
    <w:p w:rsidR="003204DF" w:rsidRDefault="003204DF" w:rsidP="003204DF">
      <w:pPr>
        <w:ind w:left="-2"/>
        <w:jc w:val="left"/>
        <w:rPr>
          <w:rtl/>
        </w:rPr>
      </w:pPr>
      <w:r>
        <w:rPr>
          <w:rFonts w:hint="cs"/>
          <w:rtl/>
        </w:rPr>
        <w:t>שירותי מידע נוספים מפורטים באתר אגף מחשוב ומערכות מידע:</w:t>
      </w:r>
      <w:r>
        <w:rPr>
          <w:rFonts w:hint="cs"/>
          <w:color w:val="FF0000"/>
          <w:rtl/>
        </w:rPr>
        <w:t xml:space="preserve"> </w:t>
      </w:r>
      <w:r>
        <w:rPr>
          <w:rFonts w:hint="cs"/>
          <w:rtl/>
        </w:rPr>
        <w:t xml:space="preserve"> </w:t>
      </w:r>
      <w:hyperlink r:id="rId6" w:history="1">
        <w:r>
          <w:rPr>
            <w:rStyle w:val="Hyperlink"/>
          </w:rPr>
          <w:t>http://in.bgu.ac.il/computing/Pages/services/studentServices.aspx</w:t>
        </w:r>
      </w:hyperlink>
    </w:p>
    <w:p w:rsidR="003204DF" w:rsidRDefault="003204DF" w:rsidP="003204DF">
      <w:pPr>
        <w:ind w:left="-2"/>
        <w:jc w:val="left"/>
        <w:rPr>
          <w:rtl/>
        </w:rPr>
      </w:pPr>
    </w:p>
    <w:p w:rsidR="003204DF" w:rsidRDefault="003204DF" w:rsidP="003204DF">
      <w:pPr>
        <w:ind w:left="-2"/>
        <w:jc w:val="left"/>
        <w:rPr>
          <w:b/>
          <w:bCs/>
          <w:u w:val="single"/>
          <w:rtl/>
        </w:rPr>
      </w:pPr>
      <w:r>
        <w:rPr>
          <w:rFonts w:hint="cs"/>
          <w:b/>
          <w:bCs/>
          <w:u w:val="single"/>
          <w:rtl/>
        </w:rPr>
        <w:t>הגדרות יסוד</w:t>
      </w:r>
    </w:p>
    <w:p w:rsidR="003204DF" w:rsidRDefault="003204DF" w:rsidP="003204DF">
      <w:pPr>
        <w:ind w:left="-2"/>
        <w:jc w:val="left"/>
        <w:rPr>
          <w:rtl/>
        </w:rPr>
      </w:pPr>
      <w:r>
        <w:rPr>
          <w:rFonts w:hint="cs"/>
          <w:b/>
          <w:bCs/>
          <w:rtl/>
        </w:rPr>
        <w:t>שם משתמש (</w:t>
      </w:r>
      <w:r>
        <w:t>"</w:t>
      </w:r>
      <w:r>
        <w:rPr>
          <w:b/>
          <w:bCs/>
        </w:rPr>
        <w:t>username</w:t>
      </w:r>
      <w:r>
        <w:t>"</w:t>
      </w:r>
      <w:r>
        <w:rPr>
          <w:rFonts w:hint="cs"/>
          <w:rtl/>
        </w:rPr>
        <w:t>) – שם ייחודי, כולל תווים באותיות אנגליות קטנות, המורכב בדרך כלל מצרוף של השם הפרטי שלכם וחלק משם המשפחה.</w:t>
      </w:r>
    </w:p>
    <w:p w:rsidR="003204DF" w:rsidRDefault="003204DF" w:rsidP="003204DF">
      <w:pPr>
        <w:ind w:left="-2"/>
        <w:jc w:val="left"/>
        <w:rPr>
          <w:rtl/>
        </w:rPr>
      </w:pPr>
      <w:r>
        <w:rPr>
          <w:rFonts w:hint="cs"/>
          <w:b/>
          <w:bCs/>
          <w:rtl/>
        </w:rPr>
        <w:t>סיסמה</w:t>
      </w:r>
      <w:r>
        <w:rPr>
          <w:rFonts w:hint="cs"/>
          <w:rtl/>
        </w:rPr>
        <w:t>– מורכבת מ-8 תווים וכוללת בדרך כלל צרוף של אותיות אנגליות קטנות, אותיות אנגליות גדולות וכן מספרים או תווים מיוחדים.</w:t>
      </w:r>
    </w:p>
    <w:p w:rsidR="003204DF" w:rsidRDefault="003204DF" w:rsidP="003204DF">
      <w:pPr>
        <w:jc w:val="left"/>
        <w:rPr>
          <w:rtl/>
        </w:rPr>
      </w:pPr>
      <w:r>
        <w:rPr>
          <w:rFonts w:hint="cs"/>
          <w:b/>
          <w:bCs/>
          <w:rtl/>
        </w:rPr>
        <w:t>פרטי הזדהות</w:t>
      </w:r>
      <w:r>
        <w:rPr>
          <w:rFonts w:hint="cs"/>
          <w:rtl/>
        </w:rPr>
        <w:t xml:space="preserve">– </w:t>
      </w:r>
      <w:r>
        <w:rPr>
          <w:rFonts w:hint="cs"/>
          <w:b/>
          <w:bCs/>
          <w:u w:val="single"/>
          <w:rtl/>
        </w:rPr>
        <w:t>שם משתמש + סיסמה+ תעודת זהות</w:t>
      </w:r>
      <w:r>
        <w:rPr>
          <w:rFonts w:hint="cs"/>
          <w:b/>
          <w:bCs/>
          <w:rtl/>
        </w:rPr>
        <w:t xml:space="preserve">.  </w:t>
      </w:r>
      <w:r>
        <w:rPr>
          <w:rFonts w:hint="cs"/>
          <w:rtl/>
        </w:rPr>
        <w:t xml:space="preserve">נועדו לאפשר לך לקבל את כל שירותי המידע המאובטחים של האוניברסיטה. רשימה חלקית של שירותי המידע כוללת את: הרשמה לקורסים, </w:t>
      </w:r>
      <w:hyperlink r:id="rId7" w:history="1">
        <w:r>
          <w:rPr>
            <w:rStyle w:val="Hyperlink"/>
            <w:rFonts w:hint="cs"/>
            <w:rtl/>
          </w:rPr>
          <w:t xml:space="preserve">קיוסק מידע </w:t>
        </w:r>
      </w:hyperlink>
      <w:r>
        <w:rPr>
          <w:rFonts w:hint="cs"/>
          <w:rtl/>
        </w:rPr>
        <w:t xml:space="preserve"> (*), ציונים (*), דואר אלקטרוני (*), מאגרי מידע ממוחשבים(*), שירותי אינטרנט מהמעונות ומהבית(*) (כרוך בתשלום), הנפקת אישורי לימודים(*), בדיקת מצב חשבון שכר לימוד, הודעות אקדמיות, מערכות הוראה מתוקשבת (*), וידיאו אקדמי(*) ועוד (ניתן לקבל מידע נוסף במדור תמיכת מחשוב של מערך המחשוב בטלפון</w:t>
      </w:r>
      <w:r>
        <w:rPr>
          <w:rFonts w:hint="cs"/>
          <w:color w:val="FF0000"/>
          <w:rtl/>
        </w:rPr>
        <w:t>:</w:t>
      </w:r>
      <w:r>
        <w:rPr>
          <w:rFonts w:hint="cs"/>
          <w:rtl/>
        </w:rPr>
        <w:t xml:space="preserve"> 08-6477171, או בדוא"ל</w:t>
      </w:r>
      <w:r>
        <w:rPr>
          <w:rFonts w:hint="cs"/>
          <w:color w:val="FF0000"/>
          <w:rtl/>
        </w:rPr>
        <w:t xml:space="preserve">: </w:t>
      </w:r>
      <w:hyperlink r:id="rId8" w:history="1">
        <w:r>
          <w:rPr>
            <w:rStyle w:val="Hyperlink"/>
          </w:rPr>
          <w:t>helpdesk@bgu.ac.il</w:t>
        </w:r>
      </w:hyperlink>
      <w:r>
        <w:t xml:space="preserve"> </w:t>
      </w:r>
      <w:r>
        <w:rPr>
          <w:rFonts w:hint="cs"/>
          <w:rtl/>
        </w:rPr>
        <w:t>, או באתר אגף מחשוב ומערכות מידע</w:t>
      </w:r>
      <w:r>
        <w:rPr>
          <w:rFonts w:hint="cs"/>
          <w:color w:val="FF0000"/>
          <w:rtl/>
        </w:rPr>
        <w:t>:</w:t>
      </w:r>
    </w:p>
    <w:p w:rsidR="003204DF" w:rsidRDefault="003204DF" w:rsidP="003204DF">
      <w:pPr>
        <w:ind w:left="-2"/>
        <w:jc w:val="left"/>
        <w:rPr>
          <w:rtl/>
        </w:rPr>
      </w:pPr>
      <w:r>
        <w:rPr>
          <w:rFonts w:hint="cs"/>
          <w:rtl/>
        </w:rPr>
        <w:t xml:space="preserve"> </w:t>
      </w:r>
      <w:hyperlink r:id="rId9" w:history="1">
        <w:r>
          <w:rPr>
            <w:rStyle w:val="Hyperlink"/>
          </w:rPr>
          <w:t>http://in.bgu.ac.il/computing/Pages/support/support.aspx</w:t>
        </w:r>
      </w:hyperlink>
    </w:p>
    <w:p w:rsidR="003204DF" w:rsidRDefault="003204DF" w:rsidP="003204DF">
      <w:pPr>
        <w:ind w:left="-2"/>
        <w:jc w:val="left"/>
        <w:rPr>
          <w:rtl/>
        </w:rPr>
      </w:pPr>
    </w:p>
    <w:p w:rsidR="003204DF" w:rsidRDefault="003204DF" w:rsidP="003204DF">
      <w:pPr>
        <w:ind w:left="-2"/>
        <w:jc w:val="left"/>
        <w:rPr>
          <w:rtl/>
        </w:rPr>
      </w:pPr>
      <w:r>
        <w:rPr>
          <w:rFonts w:hint="cs"/>
          <w:u w:val="single"/>
          <w:rtl/>
        </w:rPr>
        <w:t>* השירותים המסומנים בכוכבית</w:t>
      </w:r>
      <w:r>
        <w:rPr>
          <w:rFonts w:hint="cs"/>
          <w:rtl/>
        </w:rPr>
        <w:t xml:space="preserve"> נגישים החל מיום אחד לאחר הרשמה לקורס אקדמי אחד לפחות.</w:t>
      </w:r>
    </w:p>
    <w:p w:rsidR="003204DF" w:rsidRDefault="003204DF" w:rsidP="003204DF">
      <w:pPr>
        <w:ind w:left="-2"/>
        <w:jc w:val="left"/>
        <w:rPr>
          <w:u w:val="single"/>
        </w:rPr>
      </w:pPr>
      <w:r>
        <w:rPr>
          <w:rFonts w:hint="cs"/>
          <w:u w:val="single"/>
          <w:rtl/>
        </w:rPr>
        <w:t>חלק מן הש</w:t>
      </w:r>
      <w:r w:rsidR="00916344">
        <w:rPr>
          <w:rFonts w:hint="cs"/>
          <w:u w:val="single"/>
          <w:rtl/>
        </w:rPr>
        <w:t>י</w:t>
      </w:r>
      <w:r>
        <w:rPr>
          <w:rFonts w:hint="cs"/>
          <w:u w:val="single"/>
          <w:rtl/>
        </w:rPr>
        <w:t xml:space="preserve">רותים דורשים רק </w:t>
      </w:r>
      <w:r>
        <w:rPr>
          <w:u w:val="single"/>
        </w:rPr>
        <w:t>username</w:t>
      </w:r>
      <w:r>
        <w:rPr>
          <w:rFonts w:hint="cs"/>
          <w:u w:val="single"/>
          <w:rtl/>
        </w:rPr>
        <w:t xml:space="preserve"> וסיסמה</w:t>
      </w:r>
    </w:p>
    <w:p w:rsidR="003204DF" w:rsidRPr="00916344" w:rsidRDefault="003204DF" w:rsidP="00916344">
      <w:pPr>
        <w:jc w:val="left"/>
      </w:pPr>
      <w:r>
        <w:rPr>
          <w:rFonts w:hint="cs"/>
          <w:b/>
          <w:bCs/>
          <w:u w:val="single"/>
          <w:rtl/>
        </w:rPr>
        <w:lastRenderedPageBreak/>
        <w:t>קבלת פרטי הזדהות :</w:t>
      </w:r>
    </w:p>
    <w:p w:rsidR="003204DF" w:rsidRDefault="003204DF" w:rsidP="003204DF">
      <w:pPr>
        <w:jc w:val="left"/>
        <w:rPr>
          <w:rtl/>
        </w:rPr>
      </w:pPr>
      <w:r>
        <w:rPr>
          <w:rFonts w:hint="cs"/>
          <w:rtl/>
        </w:rPr>
        <w:t>במסגרת "הרשמה לאוניברסיטה". (ניתן לבחור ב- "להרשמה לחצו כאן" המצוי באתר הבית של האוניברסיטה מצד ימין למטה). לאחר שבחרתם בתואר המתאים וקראתם את ההסברים תגיעו למסך הזדהות. במסך זה יש להקיש את מספר תעודת הזהות שלכם ולבחור בכפתור "חדש".</w:t>
      </w:r>
    </w:p>
    <w:p w:rsidR="003204DF" w:rsidRDefault="003204DF" w:rsidP="003204DF">
      <w:pPr>
        <w:ind w:left="-2"/>
        <w:jc w:val="left"/>
        <w:rPr>
          <w:rtl/>
        </w:rPr>
      </w:pPr>
      <w:r>
        <w:rPr>
          <w:rFonts w:hint="cs"/>
          <w:rtl/>
        </w:rPr>
        <w:t>לחלופין, ניתן לגלוש לשרות  "פתיחת חשבון משתמש" בכתובת</w:t>
      </w:r>
      <w:r>
        <w:rPr>
          <w:rFonts w:hint="cs"/>
        </w:rPr>
        <w:t xml:space="preserve"> </w:t>
      </w:r>
      <w:hyperlink r:id="rId10" w:history="1">
        <w:r>
          <w:rPr>
            <w:rStyle w:val="Hyperlink"/>
          </w:rPr>
          <w:t>https://bgu4u.bgu.ac.il/newuser/newlogin.php</w:t>
        </w:r>
      </w:hyperlink>
    </w:p>
    <w:p w:rsidR="003204DF" w:rsidRDefault="003204DF" w:rsidP="003204DF">
      <w:pPr>
        <w:ind w:left="-6"/>
        <w:jc w:val="left"/>
        <w:rPr>
          <w:rtl/>
        </w:rPr>
      </w:pPr>
      <w:r>
        <w:rPr>
          <w:rFonts w:hint="cs"/>
          <w:rtl/>
        </w:rPr>
        <w:t xml:space="preserve">. </w:t>
      </w:r>
    </w:p>
    <w:p w:rsidR="003204DF" w:rsidRDefault="00916344" w:rsidP="00916344">
      <w:pPr>
        <w:ind w:left="-6"/>
        <w:jc w:val="left"/>
        <w:rPr>
          <w:rtl/>
        </w:rPr>
      </w:pPr>
      <w:r>
        <w:rPr>
          <w:rFonts w:hint="cs"/>
          <w:rtl/>
        </w:rPr>
        <w:t xml:space="preserve">במסגרת תהליך קבלת פרטי הזדהות, תדרשו להשתמש בתיבת הדואר האלקטרוני הפרטית שלכם. בתם תהליך מוצלח, ישלחו פרטי ההזדהות לתיבה הנ"ל. </w:t>
      </w:r>
      <w:r w:rsidR="003204DF">
        <w:rPr>
          <w:rFonts w:hint="cs"/>
          <w:rtl/>
        </w:rPr>
        <w:t>אם</w:t>
      </w:r>
      <w:r>
        <w:rPr>
          <w:rFonts w:hint="cs"/>
          <w:rtl/>
        </w:rPr>
        <w:t xml:space="preserve"> לאחר שקבלתם פרטי הזדהות,</w:t>
      </w:r>
      <w:r w:rsidR="003204DF">
        <w:rPr>
          <w:rFonts w:hint="cs"/>
          <w:rtl/>
        </w:rPr>
        <w:t xml:space="preserve"> שכחתם את פרטי ההזדהות ומחקתם את הפרטים מהודעת הדוא"ל שקיבלתם ניתן לשחזרם בקישור: </w:t>
      </w:r>
      <w:hyperlink r:id="rId11" w:history="1">
        <w:r w:rsidR="003204DF">
          <w:rPr>
            <w:rStyle w:val="Hyperlink"/>
          </w:rPr>
          <w:t>https://bgu4u.bgu.ac.il/remind/login.php</w:t>
        </w:r>
      </w:hyperlink>
    </w:p>
    <w:p w:rsidR="003204DF" w:rsidRDefault="003204DF" w:rsidP="003204DF">
      <w:pPr>
        <w:ind w:left="-6"/>
        <w:jc w:val="left"/>
        <w:rPr>
          <w:rtl/>
        </w:rPr>
      </w:pPr>
    </w:p>
    <w:p w:rsidR="003204DF" w:rsidRDefault="003204DF" w:rsidP="003204DF">
      <w:pPr>
        <w:ind w:left="-6"/>
        <w:jc w:val="left"/>
        <w:rPr>
          <w:rtl/>
        </w:rPr>
      </w:pPr>
      <w:r>
        <w:rPr>
          <w:rFonts w:hint="cs"/>
          <w:b/>
          <w:bCs/>
          <w:u w:val="single"/>
          <w:rtl/>
        </w:rPr>
        <w:t xml:space="preserve">קוד סודי – </w:t>
      </w:r>
      <w:r>
        <w:rPr>
          <w:rFonts w:hint="cs"/>
          <w:rtl/>
        </w:rPr>
        <w:t xml:space="preserve">מטעמי אבטחת מידע , </w:t>
      </w:r>
      <w:r>
        <w:rPr>
          <w:rFonts w:hint="cs"/>
          <w:b/>
          <w:bCs/>
          <w:rtl/>
        </w:rPr>
        <w:t>סטודנטים חדשים שלמדו בעבר</w:t>
      </w:r>
      <w:r>
        <w:rPr>
          <w:rFonts w:hint="cs"/>
          <w:rtl/>
        </w:rPr>
        <w:t xml:space="preserve"> באוניברסיטת בן-גוריון, חייבים לאשרר את זהותם באמצעות " קוד סודי " שנשלח אליהם על גבי הודעת הקבלה לאוניברסיטה.</w:t>
      </w:r>
    </w:p>
    <w:p w:rsidR="003204DF" w:rsidRDefault="003204DF" w:rsidP="003204DF">
      <w:pPr>
        <w:ind w:left="-6"/>
        <w:jc w:val="left"/>
        <w:rPr>
          <w:rtl/>
        </w:rPr>
      </w:pPr>
      <w:r>
        <w:rPr>
          <w:rFonts w:hint="cs"/>
          <w:b/>
          <w:bCs/>
          <w:rtl/>
        </w:rPr>
        <w:t>סטודנטים אלו, יקבלו את ההודעה על הצורך בתהליך האשרור, במסגרת תהליך קבלת פרטי הזדהות</w:t>
      </w:r>
      <w:r>
        <w:rPr>
          <w:rFonts w:hint="cs"/>
          <w:rtl/>
        </w:rPr>
        <w:t>.</w:t>
      </w:r>
    </w:p>
    <w:p w:rsidR="003204DF" w:rsidRDefault="003204DF" w:rsidP="003204DF">
      <w:pPr>
        <w:ind w:left="-6"/>
        <w:jc w:val="left"/>
        <w:rPr>
          <w:rtl/>
        </w:rPr>
      </w:pPr>
      <w:r>
        <w:rPr>
          <w:rFonts w:hint="cs"/>
          <w:rtl/>
        </w:rPr>
        <w:t xml:space="preserve">תהליך </w:t>
      </w:r>
      <w:r>
        <w:rPr>
          <w:rFonts w:hint="cs"/>
          <w:b/>
          <w:bCs/>
          <w:u w:val="single"/>
          <w:rtl/>
        </w:rPr>
        <w:t>האשרור</w:t>
      </w:r>
      <w:r>
        <w:rPr>
          <w:rFonts w:hint="cs"/>
          <w:rtl/>
        </w:rPr>
        <w:t xml:space="preserve"> מתבצע באתר</w:t>
      </w:r>
    </w:p>
    <w:p w:rsidR="003204DF" w:rsidRDefault="000A037A" w:rsidP="003204DF">
      <w:pPr>
        <w:bidi w:val="0"/>
        <w:ind w:left="-6"/>
        <w:jc w:val="left"/>
      </w:pPr>
      <w:hyperlink r:id="rId12" w:history="1">
        <w:r w:rsidR="003204DF">
          <w:rPr>
            <w:rStyle w:val="Hyperlink"/>
          </w:rPr>
          <w:t>https://bgu4u.bgu.ac.il/opening/login.php</w:t>
        </w:r>
      </w:hyperlink>
    </w:p>
    <w:p w:rsidR="003204DF" w:rsidRDefault="003204DF" w:rsidP="003204DF">
      <w:pPr>
        <w:ind w:left="-6"/>
        <w:jc w:val="left"/>
      </w:pPr>
      <w:r>
        <w:rPr>
          <w:rFonts w:hint="cs"/>
          <w:rtl/>
        </w:rPr>
        <w:t xml:space="preserve">בטרם בוצע האשרור, לא יוכלו סטודנטים אלו להשתמש במרבית שירותי המחשוב האוניברסיטאיים. </w:t>
      </w:r>
    </w:p>
    <w:p w:rsidR="003204DF" w:rsidRDefault="003204DF" w:rsidP="003204DF">
      <w:pPr>
        <w:ind w:left="-6"/>
        <w:jc w:val="left"/>
        <w:rPr>
          <w:u w:val="single"/>
          <w:rtl/>
        </w:rPr>
      </w:pPr>
    </w:p>
    <w:p w:rsidR="003204DF" w:rsidRDefault="003204DF" w:rsidP="003204DF">
      <w:pPr>
        <w:ind w:left="-2"/>
        <w:jc w:val="left"/>
        <w:rPr>
          <w:b/>
          <w:bCs/>
          <w:u w:val="single"/>
          <w:rtl/>
        </w:rPr>
      </w:pPr>
      <w:r>
        <w:rPr>
          <w:rFonts w:hint="cs"/>
          <w:b/>
          <w:bCs/>
          <w:u w:val="single"/>
          <w:rtl/>
        </w:rPr>
        <w:t>שירותי מידע עיקריים</w:t>
      </w:r>
    </w:p>
    <w:p w:rsidR="003204DF" w:rsidRDefault="003204DF" w:rsidP="003204DF">
      <w:pPr>
        <w:ind w:left="-2"/>
        <w:jc w:val="left"/>
        <w:rPr>
          <w:b/>
          <w:bCs/>
          <w:u w:val="single"/>
          <w:rtl/>
        </w:rPr>
      </w:pPr>
    </w:p>
    <w:p w:rsidR="00916344" w:rsidRDefault="00916344" w:rsidP="00916344">
      <w:pPr>
        <w:ind w:left="-2"/>
        <w:jc w:val="left"/>
        <w:rPr>
          <w:rtl/>
        </w:rPr>
      </w:pPr>
      <w:r>
        <w:rPr>
          <w:rFonts w:hint="cs"/>
          <w:rtl/>
        </w:rPr>
        <w:t xml:space="preserve">מרבית שירותי המידע מרוכזים באתר: </w:t>
      </w:r>
      <w:hyperlink r:id="rId13" w:history="1">
        <w:r>
          <w:rPr>
            <w:rStyle w:val="Hyperlink"/>
          </w:rPr>
          <w:t>http://in.bgu.ac.il/Pages/4students.aspx</w:t>
        </w:r>
      </w:hyperlink>
      <w:r>
        <w:rPr>
          <w:rFonts w:hint="cs"/>
          <w:rtl/>
        </w:rPr>
        <w:t>.</w:t>
      </w:r>
    </w:p>
    <w:p w:rsidR="00916344" w:rsidRDefault="00916344" w:rsidP="00916344">
      <w:pPr>
        <w:ind w:left="-2"/>
        <w:jc w:val="left"/>
        <w:rPr>
          <w:rtl/>
        </w:rPr>
      </w:pPr>
      <w:r>
        <w:rPr>
          <w:rFonts w:hint="cs"/>
          <w:rtl/>
        </w:rPr>
        <w:t xml:space="preserve">העיקריים שביניהם כוללים הרשמה לקורסים, שירותי מידע אישי הקשורים ללימודיכם, דואר אלקטרוני, סביבת ההוראה המתוקשבת </w:t>
      </w:r>
      <w:r>
        <w:t>moodle</w:t>
      </w:r>
      <w:r>
        <w:rPr>
          <w:rFonts w:hint="cs"/>
          <w:rtl/>
        </w:rPr>
        <w:t xml:space="preserve"> </w:t>
      </w:r>
      <w:r w:rsidR="0093397F">
        <w:rPr>
          <w:rFonts w:hint="cs"/>
          <w:rtl/>
        </w:rPr>
        <w:t>ועוד.</w:t>
      </w:r>
    </w:p>
    <w:p w:rsidR="00916344" w:rsidRDefault="00916344" w:rsidP="00916344">
      <w:pPr>
        <w:ind w:left="-2"/>
        <w:jc w:val="left"/>
        <w:rPr>
          <w:rtl/>
        </w:rPr>
      </w:pPr>
      <w:r>
        <w:rPr>
          <w:rFonts w:hint="cs"/>
          <w:rtl/>
        </w:rPr>
        <w:t>שירותי מידע נוספים מפורטים באתר אגף מחשוב ומערכות מידע:</w:t>
      </w:r>
      <w:r>
        <w:rPr>
          <w:rFonts w:hint="cs"/>
          <w:color w:val="FF0000"/>
          <w:rtl/>
        </w:rPr>
        <w:t xml:space="preserve"> </w:t>
      </w:r>
      <w:r>
        <w:rPr>
          <w:rFonts w:hint="cs"/>
          <w:rtl/>
        </w:rPr>
        <w:t xml:space="preserve"> </w:t>
      </w:r>
      <w:hyperlink r:id="rId14" w:history="1">
        <w:r>
          <w:rPr>
            <w:rStyle w:val="Hyperlink"/>
          </w:rPr>
          <w:t>http://in.bgu.ac.il/computing/Pages/services/studentServices.aspx</w:t>
        </w:r>
      </w:hyperlink>
    </w:p>
    <w:p w:rsidR="00916344" w:rsidRDefault="00916344" w:rsidP="003204DF">
      <w:pPr>
        <w:ind w:left="-2"/>
        <w:jc w:val="left"/>
        <w:rPr>
          <w:b/>
          <w:bCs/>
          <w:u w:val="single"/>
          <w:rtl/>
        </w:rPr>
      </w:pPr>
    </w:p>
    <w:p w:rsidR="003204DF" w:rsidRDefault="003204DF" w:rsidP="003204DF">
      <w:pPr>
        <w:tabs>
          <w:tab w:val="left" w:pos="4706"/>
        </w:tabs>
        <w:ind w:left="-2"/>
        <w:jc w:val="left"/>
        <w:rPr>
          <w:b/>
          <w:bCs/>
          <w:rtl/>
        </w:rPr>
      </w:pPr>
      <w:r>
        <w:rPr>
          <w:rFonts w:hint="cs"/>
          <w:b/>
          <w:bCs/>
          <w:u w:val="single"/>
          <w:rtl/>
        </w:rPr>
        <w:t>אמנת השימוש בשירותי מחשוב</w:t>
      </w:r>
    </w:p>
    <w:p w:rsidR="003204DF" w:rsidRDefault="003204DF" w:rsidP="003204DF">
      <w:pPr>
        <w:tabs>
          <w:tab w:val="left" w:pos="4706"/>
        </w:tabs>
        <w:ind w:left="-2"/>
        <w:jc w:val="left"/>
        <w:rPr>
          <w:rtl/>
        </w:rPr>
      </w:pPr>
      <w:r>
        <w:rPr>
          <w:rFonts w:hint="cs"/>
          <w:rtl/>
        </w:rPr>
        <w:t xml:space="preserve">אמנת השימוש בשירותי מחשוב מגדירה את המותר והאסור בשימוש במשאבי מחשוב ומידע באוניברסיטה. ביצוע תהליך בקשה וקבלת  פרטי הזדהות אוניברסיטאיים מהווה אישור שלך כי קראת את האמנה והתחייבת לפעול בהתאם לכתוב בה. נא לקרוא את האמנה בעיון באתר: </w:t>
      </w:r>
      <w:hyperlink r:id="rId15" w:history="1">
        <w:r>
          <w:rPr>
            <w:rStyle w:val="Hyperlink"/>
          </w:rPr>
          <w:t>http://in.bgu.ac.il/computing/Pages/services/regulations/compsegalnohal.aspx</w:t>
        </w:r>
      </w:hyperlink>
    </w:p>
    <w:p w:rsidR="003204DF" w:rsidRDefault="003204DF" w:rsidP="003204DF">
      <w:pPr>
        <w:tabs>
          <w:tab w:val="left" w:pos="4706"/>
        </w:tabs>
        <w:ind w:left="-2"/>
        <w:jc w:val="left"/>
        <w:rPr>
          <w:rtl/>
        </w:rPr>
      </w:pPr>
    </w:p>
    <w:p w:rsidR="00916344" w:rsidRDefault="00916344" w:rsidP="003204DF">
      <w:pPr>
        <w:tabs>
          <w:tab w:val="left" w:pos="4706"/>
        </w:tabs>
        <w:ind w:left="-2"/>
        <w:jc w:val="left"/>
        <w:rPr>
          <w:rtl/>
        </w:rPr>
      </w:pPr>
    </w:p>
    <w:p w:rsidR="003204DF" w:rsidRDefault="003204DF" w:rsidP="003204DF">
      <w:pPr>
        <w:tabs>
          <w:tab w:val="left" w:pos="4706"/>
        </w:tabs>
        <w:ind w:left="-2"/>
        <w:jc w:val="left"/>
        <w:rPr>
          <w:b/>
          <w:bCs/>
          <w:u w:val="single"/>
          <w:rtl/>
        </w:rPr>
      </w:pPr>
      <w:r>
        <w:rPr>
          <w:rFonts w:hint="cs"/>
          <w:b/>
          <w:bCs/>
          <w:u w:val="single"/>
          <w:rtl/>
        </w:rPr>
        <w:t xml:space="preserve">תמיכת מחשוב </w:t>
      </w:r>
    </w:p>
    <w:p w:rsidR="003204DF" w:rsidRDefault="003204DF" w:rsidP="003204DF">
      <w:pPr>
        <w:tabs>
          <w:tab w:val="left" w:pos="4706"/>
        </w:tabs>
        <w:ind w:left="-2"/>
        <w:jc w:val="left"/>
        <w:rPr>
          <w:color w:val="000000"/>
          <w:rtl/>
        </w:rPr>
      </w:pPr>
      <w:r>
        <w:rPr>
          <w:rFonts w:hint="cs"/>
          <w:color w:val="000000"/>
          <w:rtl/>
        </w:rPr>
        <w:t xml:space="preserve">מדור תמיכת מחשוב במערך המחשוב ישמח לסייע במגוון בעיות הקשורות להתחברות למערכות האוניברסיטה, דואר אלקטרוני, התחברות מהמעונות, התחברות לרשת הקווית והאלחוטית ועוד. לסיוע ניתן לפנות דרך האינטרנט: </w:t>
      </w:r>
      <w:hyperlink r:id="rId16" w:history="1">
        <w:r>
          <w:rPr>
            <w:rStyle w:val="Hyperlink"/>
          </w:rPr>
          <w:t>https://helpdesk.bgu.ac.il/Login.jsp</w:t>
        </w:r>
      </w:hyperlink>
      <w:r>
        <w:rPr>
          <w:rFonts w:hint="cs"/>
          <w:color w:val="000000"/>
          <w:rtl/>
        </w:rPr>
        <w:t xml:space="preserve"> , באמצעות הדוא"ל: </w:t>
      </w:r>
      <w:hyperlink r:id="rId17" w:history="1">
        <w:r>
          <w:rPr>
            <w:rStyle w:val="Hyperlink"/>
          </w:rPr>
          <w:t>helpdesk@bgu.ac.il</w:t>
        </w:r>
      </w:hyperlink>
      <w:r>
        <w:rPr>
          <w:rFonts w:hint="cs"/>
          <w:color w:val="000000"/>
          <w:rtl/>
        </w:rPr>
        <w:t xml:space="preserve"> או בטלפון: 08-6477171 בימים א-ה בין השעות 16:00-8:00.</w:t>
      </w:r>
    </w:p>
    <w:p w:rsidR="00CC5C5E" w:rsidRDefault="00CC5C5E"/>
    <w:sectPr w:rsidR="00CC5C5E" w:rsidSect="00871F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DF"/>
    <w:rsid w:val="00096910"/>
    <w:rsid w:val="000A037A"/>
    <w:rsid w:val="003204DF"/>
    <w:rsid w:val="00421449"/>
    <w:rsid w:val="00775AA5"/>
    <w:rsid w:val="00871F8C"/>
    <w:rsid w:val="00916344"/>
    <w:rsid w:val="0093397F"/>
    <w:rsid w:val="00CC5C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F"/>
    <w:pPr>
      <w:bidi/>
      <w:snapToGrid w:val="0"/>
      <w:spacing w:after="0" w:line="360" w:lineRule="auto"/>
      <w:jc w:val="both"/>
    </w:pPr>
    <w:rPr>
      <w:rFonts w:ascii="Times New Roman" w:eastAsia="Times New Roman" w:hAnsi="Times New Roman" w:cs="David"/>
      <w:spacing w:val="8"/>
      <w:kern w:val="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204DF"/>
    <w:rPr>
      <w:color w:val="0000FF"/>
      <w:u w:val="single"/>
    </w:rPr>
  </w:style>
  <w:style w:type="character" w:styleId="FollowedHyperlink">
    <w:name w:val="FollowedHyperlink"/>
    <w:basedOn w:val="DefaultParagraphFont"/>
    <w:uiPriority w:val="99"/>
    <w:semiHidden/>
    <w:unhideWhenUsed/>
    <w:rsid w:val="009163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F"/>
    <w:pPr>
      <w:bidi/>
      <w:snapToGrid w:val="0"/>
      <w:spacing w:after="0" w:line="360" w:lineRule="auto"/>
      <w:jc w:val="both"/>
    </w:pPr>
    <w:rPr>
      <w:rFonts w:ascii="Times New Roman" w:eastAsia="Times New Roman" w:hAnsi="Times New Roman" w:cs="David"/>
      <w:spacing w:val="8"/>
      <w:kern w:val="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204DF"/>
    <w:rPr>
      <w:color w:val="0000FF"/>
      <w:u w:val="single"/>
    </w:rPr>
  </w:style>
  <w:style w:type="character" w:styleId="FollowedHyperlink">
    <w:name w:val="FollowedHyperlink"/>
    <w:basedOn w:val="DefaultParagraphFont"/>
    <w:uiPriority w:val="99"/>
    <w:semiHidden/>
    <w:unhideWhenUsed/>
    <w:rsid w:val="00916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bgu.ac.il" TargetMode="External"/><Relationship Id="rId13" Type="http://schemas.openxmlformats.org/officeDocument/2006/relationships/hyperlink" Target="http://in.bgu.ac.il/Pages/4student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gu4u.bgu.ac.il/pls/apex/f?p=104" TargetMode="External"/><Relationship Id="rId12" Type="http://schemas.openxmlformats.org/officeDocument/2006/relationships/hyperlink" Target="https://bgu4u.bgu.ac.il/opening/login.php" TargetMode="External"/><Relationship Id="rId17" Type="http://schemas.openxmlformats.org/officeDocument/2006/relationships/hyperlink" Target="mailto:helpdesk@bgu.ac.il" TargetMode="External"/><Relationship Id="rId2" Type="http://schemas.microsoft.com/office/2007/relationships/stylesWithEffects" Target="stylesWithEffects.xml"/><Relationship Id="rId16" Type="http://schemas.openxmlformats.org/officeDocument/2006/relationships/hyperlink" Target="https://helpdesk.bgu.ac.il/Login.jsp" TargetMode="External"/><Relationship Id="rId1" Type="http://schemas.openxmlformats.org/officeDocument/2006/relationships/styles" Target="styles.xml"/><Relationship Id="rId6" Type="http://schemas.openxmlformats.org/officeDocument/2006/relationships/hyperlink" Target="http://in.bgu.ac.il/computing/Pages/services/studentServices.aspx" TargetMode="External"/><Relationship Id="rId11" Type="http://schemas.openxmlformats.org/officeDocument/2006/relationships/hyperlink" Target="https://bgu4u.bgu.ac.il/remind/login.php" TargetMode="External"/><Relationship Id="rId5" Type="http://schemas.openxmlformats.org/officeDocument/2006/relationships/hyperlink" Target="http://in.bgu.ac.il/Pages/4students.aspx" TargetMode="External"/><Relationship Id="rId15" Type="http://schemas.openxmlformats.org/officeDocument/2006/relationships/hyperlink" Target="http://in.bgu.ac.il/computing/Pages/services/regulations/compsegalnohal.aspx" TargetMode="External"/><Relationship Id="rId10" Type="http://schemas.openxmlformats.org/officeDocument/2006/relationships/hyperlink" Target="https://bgu4u.bgu.ac.il/newuser/newlogin.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bgu.ac.il/computing/Pages/support/support.aspx" TargetMode="External"/><Relationship Id="rId14" Type="http://schemas.openxmlformats.org/officeDocument/2006/relationships/hyperlink" Target="http://in.bgu.ac.il/computing/Pages/services/studen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Ben-Gurion University of the Negev</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גרובר</dc:creator>
  <cp:lastModifiedBy>Lilach Kleinman-Hasleton</cp:lastModifiedBy>
  <cp:revision>2</cp:revision>
  <dcterms:created xsi:type="dcterms:W3CDTF">2016-08-18T12:31:00Z</dcterms:created>
  <dcterms:modified xsi:type="dcterms:W3CDTF">2016-08-18T12:31:00Z</dcterms:modified>
</cp:coreProperties>
</file>