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5F" w:rsidRPr="00E3196B" w:rsidRDefault="000C3024" w:rsidP="000C3024">
      <w:pPr>
        <w:bidi/>
        <w:jc w:val="center"/>
        <w:rPr>
          <w:rFonts w:asciiTheme="majorBidi" w:hAnsiTheme="majorBidi" w:cstheme="majorBidi"/>
          <w:rtl/>
        </w:rPr>
      </w:pPr>
      <w:r>
        <w:rPr>
          <w:rFonts w:cs="Guttman Hodes"/>
          <w:noProof/>
          <w:rtl/>
        </w:rPr>
        <w:drawing>
          <wp:anchor distT="0" distB="0" distL="114300" distR="114300" simplePos="0" relativeHeight="251660288" behindDoc="0" locked="0" layoutInCell="1" allowOverlap="1" wp14:anchorId="5BAE8A05" wp14:editId="51F1C937">
            <wp:simplePos x="0" y="0"/>
            <wp:positionH relativeFrom="margin">
              <wp:posOffset>-626745</wp:posOffset>
            </wp:positionH>
            <wp:positionV relativeFrom="margin">
              <wp:posOffset>-718185</wp:posOffset>
            </wp:positionV>
            <wp:extent cx="7277735" cy="814705"/>
            <wp:effectExtent l="0" t="0" r="0" b="4445"/>
            <wp:wrapSquare wrapText="bothSides"/>
            <wp:docPr id="2" name="Picture 1" descr="logo glazer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lazerstop.jpg"/>
                    <pic:cNvPicPr>
                      <a:picLocks noChangeAspect="1" noChangeArrowheads="1"/>
                    </pic:cNvPicPr>
                  </pic:nvPicPr>
                  <pic:blipFill>
                    <a:blip r:embed="rId9"/>
                    <a:srcRect/>
                    <a:stretch>
                      <a:fillRect/>
                    </a:stretch>
                  </pic:blipFill>
                  <pic:spPr bwMode="auto">
                    <a:xfrm>
                      <a:off x="0" y="0"/>
                      <a:ext cx="7277735" cy="814705"/>
                    </a:xfrm>
                    <a:prstGeom prst="rect">
                      <a:avLst/>
                    </a:prstGeom>
                    <a:noFill/>
                    <a:ln w="9525">
                      <a:noFill/>
                      <a:miter lim="800000"/>
                      <a:headEnd/>
                      <a:tailEnd/>
                    </a:ln>
                  </pic:spPr>
                </pic:pic>
              </a:graphicData>
            </a:graphic>
          </wp:anchor>
        </w:drawing>
      </w:r>
      <w:r w:rsidR="00445F5F" w:rsidRPr="00E3196B">
        <w:rPr>
          <w:rFonts w:asciiTheme="majorBidi" w:hAnsiTheme="majorBidi" w:cstheme="majorBidi"/>
          <w:rtl/>
        </w:rPr>
        <w:t xml:space="preserve">                </w:t>
      </w:r>
    </w:p>
    <w:p w:rsidR="00445F5F" w:rsidRPr="00E3196B" w:rsidRDefault="00445F5F" w:rsidP="00445F5F">
      <w:pPr>
        <w:bidi/>
        <w:rPr>
          <w:rFonts w:asciiTheme="majorBidi" w:hAnsiTheme="majorBidi" w:cstheme="majorBidi"/>
          <w:rtl/>
        </w:rPr>
      </w:pPr>
    </w:p>
    <w:p w:rsidR="00445F5F" w:rsidRPr="00E3196B" w:rsidRDefault="00445F5F" w:rsidP="00445F5F">
      <w:pPr>
        <w:bidi/>
        <w:rPr>
          <w:rFonts w:asciiTheme="majorBidi" w:hAnsiTheme="majorBidi" w:cstheme="majorBidi"/>
          <w:rtl/>
        </w:rPr>
      </w:pPr>
    </w:p>
    <w:sdt>
      <w:sdtPr>
        <w:rPr>
          <w:rFonts w:asciiTheme="majorBidi" w:eastAsiaTheme="minorHAnsi" w:hAnsiTheme="majorBidi" w:cs="Arial"/>
          <w:b w:val="0"/>
          <w:bCs w:val="0"/>
          <w:color w:val="auto"/>
          <w:sz w:val="24"/>
          <w:szCs w:val="24"/>
          <w:lang w:bidi="he-IL"/>
        </w:rPr>
        <w:id w:val="4842272"/>
        <w:docPartObj>
          <w:docPartGallery w:val="Table of Contents"/>
          <w:docPartUnique/>
        </w:docPartObj>
      </w:sdtPr>
      <w:sdtEndPr>
        <w:rPr>
          <w:rFonts w:ascii="Arial" w:hAnsi="Arial"/>
          <w:sz w:val="22"/>
          <w:szCs w:val="22"/>
        </w:rPr>
      </w:sdtEndPr>
      <w:sdtContent>
        <w:p w:rsidR="002F7480" w:rsidRDefault="002F7480" w:rsidP="002F7480">
          <w:pPr>
            <w:pStyle w:val="TOCHeading"/>
          </w:pPr>
        </w:p>
        <w:p w:rsidR="009122B6" w:rsidRDefault="00576F8D"/>
      </w:sdtContent>
    </w:sdt>
    <w:p w:rsidR="009122B6" w:rsidRPr="00E3196B" w:rsidRDefault="009122B6" w:rsidP="009122B6">
      <w:pPr>
        <w:bidi/>
        <w:rPr>
          <w:rFonts w:asciiTheme="majorBidi" w:hAnsiTheme="majorBidi" w:cstheme="majorBidi"/>
          <w:rtl/>
        </w:rPr>
      </w:pPr>
    </w:p>
    <w:p w:rsidR="009122B6" w:rsidRDefault="000C3024">
      <w:pPr>
        <w:rPr>
          <w:rFonts w:asciiTheme="majorBidi" w:eastAsiaTheme="majorEastAsia" w:hAnsiTheme="majorBidi" w:cstheme="majorBidi"/>
          <w:b/>
          <w:bCs/>
          <w:color w:val="365F91" w:themeColor="accent1" w:themeShade="BF"/>
          <w:sz w:val="28"/>
          <w:szCs w:val="28"/>
        </w:rPr>
      </w:pPr>
      <w:r w:rsidRPr="00E3196B">
        <w:rPr>
          <w:rFonts w:asciiTheme="majorBidi" w:hAnsiTheme="majorBidi" w:cstheme="majorBidi"/>
          <w:noProof/>
          <w:rtl/>
        </w:rPr>
        <w:drawing>
          <wp:anchor distT="0" distB="0" distL="114300" distR="114300" simplePos="0" relativeHeight="251658240" behindDoc="1" locked="0" layoutInCell="1" allowOverlap="1" wp14:anchorId="2C79E516" wp14:editId="5B5659E7">
            <wp:simplePos x="0" y="0"/>
            <wp:positionH relativeFrom="column">
              <wp:posOffset>1764030</wp:posOffset>
            </wp:positionH>
            <wp:positionV relativeFrom="paragraph">
              <wp:posOffset>189230</wp:posOffset>
            </wp:positionV>
            <wp:extent cx="2635885" cy="2152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588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2B6">
        <w:rPr>
          <w:rFonts w:asciiTheme="majorBidi" w:hAnsiTheme="majorBidi"/>
          <w:rtl/>
        </w:rPr>
        <w:br w:type="page"/>
      </w:r>
    </w:p>
    <w:p w:rsidR="00EC49D1" w:rsidRDefault="00445F5F" w:rsidP="002F7480">
      <w:pPr>
        <w:bidi/>
        <w:spacing w:line="360" w:lineRule="auto"/>
        <w:jc w:val="both"/>
        <w:rPr>
          <w:rFonts w:asciiTheme="majorBidi" w:hAnsiTheme="majorBidi" w:cstheme="majorBidi"/>
          <w:b/>
          <w:bCs/>
          <w:rtl/>
        </w:rPr>
      </w:pPr>
      <w:bookmarkStart w:id="0" w:name="_Toc422734433"/>
      <w:bookmarkStart w:id="1" w:name="_Toc485828611"/>
      <w:bookmarkStart w:id="2" w:name="_Toc485829413"/>
      <w:bookmarkStart w:id="3" w:name="_Toc422734443"/>
      <w:bookmarkStart w:id="4" w:name="_Toc175887749"/>
      <w:bookmarkStart w:id="5" w:name="_Toc203983543"/>
      <w:r w:rsidRPr="00E3196B">
        <w:rPr>
          <w:rFonts w:asciiTheme="majorBidi" w:hAnsiTheme="majorBidi" w:cstheme="majorBidi"/>
          <w:sz w:val="24"/>
          <w:rtl/>
        </w:rPr>
        <w:lastRenderedPageBreak/>
        <w:t xml:space="preserve"> </w:t>
      </w:r>
      <w:bookmarkEnd w:id="0"/>
      <w:bookmarkEnd w:id="1"/>
      <w:bookmarkEnd w:id="2"/>
      <w:bookmarkEnd w:id="3"/>
      <w:bookmarkEnd w:id="4"/>
      <w:bookmarkEnd w:id="5"/>
    </w:p>
    <w:p w:rsidR="00216268" w:rsidRPr="00E3196B" w:rsidRDefault="00576F8D" w:rsidP="00095CA3">
      <w:pPr>
        <w:pStyle w:val="NoSpacing"/>
        <w:jc w:val="center"/>
        <w:rPr>
          <w:rFonts w:asciiTheme="majorBidi" w:hAnsiTheme="majorBidi" w:cstheme="majorBidi"/>
          <w:b/>
          <w:bCs/>
          <w:sz w:val="24"/>
          <w:szCs w:val="24"/>
          <w:rtl/>
        </w:rPr>
      </w:pPr>
      <w:r>
        <w:rPr>
          <w:rFonts w:asciiTheme="majorBidi" w:hAnsiTheme="majorBidi" w:cstheme="majorBidi" w:hint="cs"/>
          <w:b/>
          <w:bCs/>
          <w:sz w:val="24"/>
          <w:szCs w:val="24"/>
          <w:rtl/>
          <w:lang w:eastAsia="en-GB"/>
        </w:rPr>
        <w:t>מימון ודיני חברות</w:t>
      </w:r>
    </w:p>
    <w:p w:rsidR="00216268" w:rsidRPr="00E3196B" w:rsidRDefault="00216268" w:rsidP="00095CA3">
      <w:pPr>
        <w:pStyle w:val="NoSpacing"/>
        <w:rPr>
          <w:rFonts w:asciiTheme="majorBidi" w:hAnsiTheme="majorBidi" w:cstheme="majorBidi"/>
          <w:sz w:val="24"/>
          <w:szCs w:val="24"/>
          <w:u w:val="single"/>
        </w:rPr>
      </w:pPr>
    </w:p>
    <w:p w:rsidR="00481998" w:rsidRDefault="00481998" w:rsidP="00481998">
      <w:pPr>
        <w:pStyle w:val="NoSpacing"/>
        <w:bidi/>
        <w:rPr>
          <w:rFonts w:asciiTheme="majorBidi" w:hAnsiTheme="majorBidi" w:cs="Times New Roman" w:hint="cs"/>
          <w:sz w:val="24"/>
          <w:szCs w:val="24"/>
          <w:rtl/>
        </w:rPr>
      </w:pPr>
      <w:r>
        <w:rPr>
          <w:rFonts w:asciiTheme="majorBidi" w:hAnsiTheme="majorBidi" w:cstheme="majorBidi" w:hint="cs"/>
          <w:sz w:val="24"/>
          <w:szCs w:val="24"/>
          <w:u w:val="single"/>
          <w:rtl/>
        </w:rPr>
        <w:t>תיאור הקורס:</w:t>
      </w:r>
    </w:p>
    <w:p w:rsidR="00481998" w:rsidRPr="00481998" w:rsidRDefault="00481998" w:rsidP="00481998">
      <w:pPr>
        <w:pStyle w:val="NoSpacing"/>
        <w:bidi/>
        <w:rPr>
          <w:rFonts w:asciiTheme="majorBidi" w:hAnsiTheme="majorBidi" w:cstheme="majorBidi"/>
          <w:sz w:val="24"/>
          <w:szCs w:val="24"/>
          <w:rtl/>
        </w:rPr>
      </w:pPr>
      <w:r w:rsidRPr="00481998">
        <w:rPr>
          <w:rFonts w:asciiTheme="majorBidi" w:hAnsiTheme="majorBidi" w:cs="Times New Roman"/>
          <w:sz w:val="24"/>
          <w:szCs w:val="24"/>
          <w:rtl/>
        </w:rPr>
        <w:t xml:space="preserve">הקורס יעסוק במושגי היסוד של דיני תאגידים וניהול כספי בהקשר של ישות משפטית, מתאגידים עסקיים ועד ארגונים ללא כוונות רווח. בפני הסטודנטים יוצגו הישויות משפטיות השונות כמו גם שיטות להערכת נכסים ומבנה הוני. תערך הצגה ביקורתית של כלי מפתח משפטיים </w:t>
      </w:r>
      <w:proofErr w:type="spellStart"/>
      <w:r w:rsidRPr="00481998">
        <w:rPr>
          <w:rFonts w:asciiTheme="majorBidi" w:hAnsiTheme="majorBidi" w:cs="Times New Roman"/>
          <w:sz w:val="24"/>
          <w:szCs w:val="24"/>
          <w:rtl/>
        </w:rPr>
        <w:t>ומימוניים</w:t>
      </w:r>
      <w:proofErr w:type="spellEnd"/>
      <w:r w:rsidRPr="00481998">
        <w:rPr>
          <w:rFonts w:asciiTheme="majorBidi" w:hAnsiTheme="majorBidi" w:cs="Times New Roman"/>
          <w:sz w:val="24"/>
          <w:szCs w:val="24"/>
          <w:rtl/>
        </w:rPr>
        <w:t>.</w:t>
      </w:r>
    </w:p>
    <w:p w:rsidR="00216268" w:rsidRPr="00E3196B" w:rsidRDefault="00216268" w:rsidP="00095CA3">
      <w:pPr>
        <w:pStyle w:val="NoSpacing"/>
        <w:rPr>
          <w:rFonts w:asciiTheme="majorBidi" w:hAnsiTheme="majorBidi" w:cstheme="majorBidi"/>
          <w:sz w:val="24"/>
          <w:szCs w:val="24"/>
        </w:rPr>
      </w:pPr>
    </w:p>
    <w:p w:rsidR="00216268" w:rsidRPr="00E3196B" w:rsidRDefault="00216268" w:rsidP="00095CA3">
      <w:pPr>
        <w:pStyle w:val="NoSpacing"/>
        <w:rPr>
          <w:rFonts w:asciiTheme="majorBidi" w:hAnsiTheme="majorBidi" w:cstheme="majorBidi"/>
          <w:sz w:val="24"/>
          <w:szCs w:val="24"/>
        </w:rPr>
      </w:pPr>
    </w:p>
    <w:p w:rsidR="000C3024" w:rsidRPr="000C3024" w:rsidRDefault="00576F8D" w:rsidP="000C3024">
      <w:pPr>
        <w:pStyle w:val="bookSLMBA"/>
        <w:bidi/>
        <w:jc w:val="center"/>
        <w:rPr>
          <w:rFonts w:eastAsia="Times New Roman" w:hint="cs"/>
          <w:b/>
          <w:bCs/>
          <w:rtl/>
          <w:lang w:eastAsia="he-IL"/>
        </w:rPr>
      </w:pPr>
      <w:r>
        <w:rPr>
          <w:rFonts w:eastAsia="Times New Roman" w:hint="cs"/>
          <w:b/>
          <w:bCs/>
          <w:rtl/>
          <w:lang w:eastAsia="he-IL"/>
        </w:rPr>
        <w:t xml:space="preserve">שליטה ניהולית </w:t>
      </w:r>
      <w:proofErr w:type="spellStart"/>
      <w:r>
        <w:rPr>
          <w:rFonts w:eastAsia="Times New Roman" w:hint="cs"/>
          <w:b/>
          <w:bCs/>
          <w:rtl/>
          <w:lang w:eastAsia="he-IL"/>
        </w:rPr>
        <w:t>באלכ"רים</w:t>
      </w:r>
      <w:proofErr w:type="spellEnd"/>
    </w:p>
    <w:p w:rsidR="00BB0BD3" w:rsidRPr="00BB0BD3" w:rsidRDefault="00BB0BD3" w:rsidP="00BB0BD3">
      <w:pPr>
        <w:pStyle w:val="bookSLMBA"/>
        <w:bidi/>
        <w:jc w:val="center"/>
        <w:rPr>
          <w:b/>
          <w:bCs/>
        </w:rPr>
      </w:pPr>
    </w:p>
    <w:p w:rsidR="00BB0BD3" w:rsidRPr="00E3196B" w:rsidRDefault="00481998" w:rsidP="00BB0BD3">
      <w:pPr>
        <w:pStyle w:val="bookSLMBA"/>
        <w:bidi/>
        <w:rPr>
          <w:rFonts w:hint="cs"/>
          <w:u w:val="single"/>
          <w:rtl/>
        </w:rPr>
      </w:pPr>
      <w:r>
        <w:rPr>
          <w:rFonts w:hint="cs"/>
          <w:u w:val="single"/>
          <w:rtl/>
        </w:rPr>
        <w:t>תיאור הקורס:</w:t>
      </w:r>
    </w:p>
    <w:p w:rsidR="00481998" w:rsidRPr="00481998" w:rsidRDefault="00481998" w:rsidP="00481998">
      <w:pPr>
        <w:pStyle w:val="bookSLMBA"/>
        <w:bidi/>
        <w:rPr>
          <w:rtl/>
        </w:rPr>
      </w:pPr>
      <w:r w:rsidRPr="00481998">
        <w:rPr>
          <w:rFonts w:cs="Times New Roman"/>
          <w:rtl/>
        </w:rPr>
        <w:t>הקורס מציג בפני הסטודנטים הקדמה לשליטה ניהולית ויישומה לארגונים ללא כוונות רווח. בעבר ארגונים ללא כוונות רווח שרדו הודות לחוסן של השליחות הארגונית ליכולתם להרחיב את התמיכה הפרטית והציבורית לפעילותם. לאחרונה יש הכרה בקרב מנהלים ואנשי מקצוע בחשיבותם של כישורי ניהול משוכללים, ובכללם כישורי שליטה ניהולית. חשובה אף יותר מכך היא יכולתם לשכנע ותורמים ותומכים אחרים המעמידים משאבים לטובת הארגון, כי הארגון מסוגל לממש את שליחותו ומטרותיו</w:t>
      </w:r>
      <w:r w:rsidRPr="00481998">
        <w:t>.</w:t>
      </w:r>
    </w:p>
    <w:p w:rsidR="00481998" w:rsidRPr="00481998" w:rsidRDefault="00481998" w:rsidP="00481998">
      <w:pPr>
        <w:pStyle w:val="bookSLMBA"/>
        <w:bidi/>
        <w:rPr>
          <w:rtl/>
        </w:rPr>
      </w:pPr>
    </w:p>
    <w:p w:rsidR="00481998" w:rsidRPr="00481998" w:rsidRDefault="00481998" w:rsidP="00481998">
      <w:pPr>
        <w:pStyle w:val="bookSLMBA"/>
        <w:bidi/>
        <w:rPr>
          <w:u w:val="single"/>
          <w:rtl/>
        </w:rPr>
      </w:pPr>
      <w:r w:rsidRPr="00481998">
        <w:rPr>
          <w:rFonts w:cs="Times New Roman"/>
          <w:rtl/>
        </w:rPr>
        <w:t xml:space="preserve">הקורס יתמקד במושגי יסוד בשליטה ניהולית. מושגים אלו משותפים לארגונים ללא כוונת רווח ולארגונים עסקיים, אך בשל מאפייניהם הייחודיים של הארגונים ללא כוונת רווח, האופן שבו מנהלים מיישמים מושגים אלה נבדלים באופן משמעותי. הקורס ימחיש את היישום של עקרונות השליטה הניהולית בארגונים ללא כוונת </w:t>
      </w:r>
      <w:proofErr w:type="spellStart"/>
      <w:r w:rsidRPr="00481998">
        <w:rPr>
          <w:rFonts w:cs="Times New Roman"/>
          <w:rtl/>
        </w:rPr>
        <w:t>רוומ</w:t>
      </w:r>
      <w:proofErr w:type="spellEnd"/>
      <w:r w:rsidRPr="00481998">
        <w:rPr>
          <w:rFonts w:cs="Times New Roman"/>
          <w:rtl/>
        </w:rPr>
        <w:t xml:space="preserve"> באמצעות ניתוחי מקרה של ארגונים </w:t>
      </w:r>
      <w:proofErr w:type="spellStart"/>
      <w:r w:rsidRPr="00481998">
        <w:rPr>
          <w:rFonts w:cs="Times New Roman"/>
          <w:rtl/>
        </w:rPr>
        <w:t>אמיתיים</w:t>
      </w:r>
      <w:proofErr w:type="spellEnd"/>
      <w:r w:rsidRPr="00481998">
        <w:rPr>
          <w:u w:val="single"/>
        </w:rPr>
        <w:t>.</w:t>
      </w:r>
    </w:p>
    <w:p w:rsidR="00BB0BD3" w:rsidRDefault="00BB0BD3" w:rsidP="00BB0BD3">
      <w:pPr>
        <w:pStyle w:val="bookSLMBA"/>
      </w:pPr>
    </w:p>
    <w:p w:rsidR="00481998" w:rsidRPr="00481998" w:rsidRDefault="00481998" w:rsidP="00481998">
      <w:pPr>
        <w:pStyle w:val="bookSLMBA"/>
        <w:bidi/>
        <w:jc w:val="center"/>
        <w:rPr>
          <w:b/>
          <w:bCs/>
          <w:rtl/>
        </w:rPr>
      </w:pPr>
      <w:r w:rsidRPr="00481998">
        <w:rPr>
          <w:rFonts w:cs="Times New Roman"/>
          <w:b/>
          <w:bCs/>
          <w:rtl/>
        </w:rPr>
        <w:t xml:space="preserve">סוגיות מתקדמות בשליטה ניהולית </w:t>
      </w:r>
      <w:proofErr w:type="spellStart"/>
      <w:r w:rsidRPr="00481998">
        <w:rPr>
          <w:rFonts w:cs="Times New Roman"/>
          <w:b/>
          <w:bCs/>
          <w:rtl/>
        </w:rPr>
        <w:t>באלכ"רים</w:t>
      </w:r>
      <w:proofErr w:type="spellEnd"/>
    </w:p>
    <w:p w:rsidR="00481998" w:rsidRDefault="00481998" w:rsidP="00481998">
      <w:pPr>
        <w:pStyle w:val="bookSLMBA"/>
        <w:bidi/>
        <w:rPr>
          <w:rtl/>
        </w:rPr>
      </w:pPr>
    </w:p>
    <w:p w:rsidR="00481998" w:rsidRPr="00481998" w:rsidRDefault="00481998" w:rsidP="00481998">
      <w:pPr>
        <w:pStyle w:val="bookSLMBA"/>
        <w:bidi/>
        <w:rPr>
          <w:u w:val="single"/>
          <w:rtl/>
        </w:rPr>
      </w:pPr>
      <w:r w:rsidRPr="00481998">
        <w:rPr>
          <w:rFonts w:cs="Times New Roman"/>
          <w:u w:val="single"/>
          <w:rtl/>
        </w:rPr>
        <w:t>תיאור הקורס</w:t>
      </w:r>
      <w:r w:rsidRPr="00481998">
        <w:rPr>
          <w:u w:val="single"/>
        </w:rPr>
        <w:t>:</w:t>
      </w:r>
    </w:p>
    <w:p w:rsidR="00481998" w:rsidRDefault="00481998" w:rsidP="00481998">
      <w:pPr>
        <w:pStyle w:val="bookSLMBA"/>
        <w:bidi/>
        <w:rPr>
          <w:rtl/>
        </w:rPr>
      </w:pPr>
      <w:r>
        <w:rPr>
          <w:rFonts w:cs="Times New Roman"/>
          <w:rtl/>
        </w:rPr>
        <w:t>הקורס מציג בפני הסטודנטים נושאים מתקדמים בשליטה ניהולית ויישומה לארגונים ללא כוונות רווח. בעבר ארגונים ללא כוונות רווח שרדו הודות לחוסן של השליחות הארגונית ליכולתם להרחיב את התמיכה הפרטית והציבורית לפעילותם. לאחרונה יש הכרה בקרב מנהלים ואנשי מקצוע בחשיבותם של כישורי ניהול משוכללים, ובכללם כישורי שליטה ניהולית. חשובה אף יותר מכך היא יכולתם לשכנע ותורמים ותומכים אחרים המעמידים משאבים לטובת הארגון, כי הארגון מסוגל לממש את שליחותו ומטרותיו</w:t>
      </w:r>
      <w:r>
        <w:t>.</w:t>
      </w:r>
    </w:p>
    <w:p w:rsidR="00481998" w:rsidRDefault="00481998" w:rsidP="00481998">
      <w:pPr>
        <w:pStyle w:val="bookSLMBA"/>
        <w:bidi/>
        <w:rPr>
          <w:rtl/>
        </w:rPr>
      </w:pPr>
    </w:p>
    <w:p w:rsidR="00481998" w:rsidRPr="00E3196B" w:rsidRDefault="00481998" w:rsidP="00481998">
      <w:pPr>
        <w:pStyle w:val="bookSLMBA"/>
        <w:bidi/>
      </w:pPr>
      <w:r>
        <w:rPr>
          <w:rFonts w:cs="Times New Roman"/>
          <w:rtl/>
        </w:rPr>
        <w:t xml:space="preserve">הקורס יתמקד בהרחבת הנושא של שליטה ניהולית. הקורס ידון במושגים המשותפים לארגונים ללא כוונת רווח ולארגונים עסקיים, אך בשל מאפייניהם הייחודיים של הארגונים ללא כוונת רווח, האופן שבו מנהלים מיישמים מושגים אלה נבדלים באופן משמעותי. הקורס ימחיש את היישום של עקרונות השליטה הניהולית בארגונים ללא כוונת רווח באמצעות ניתוחי מקרה של ארגונים </w:t>
      </w:r>
      <w:proofErr w:type="spellStart"/>
      <w:r>
        <w:rPr>
          <w:rFonts w:cs="Times New Roman"/>
          <w:rtl/>
        </w:rPr>
        <w:t>אמיתיים</w:t>
      </w:r>
      <w:proofErr w:type="spellEnd"/>
      <w:r>
        <w:t>.</w:t>
      </w:r>
    </w:p>
    <w:p w:rsidR="00F64B7D" w:rsidRPr="00E3196B" w:rsidRDefault="00F64B7D" w:rsidP="00481998">
      <w:pPr>
        <w:bidi/>
        <w:rPr>
          <w:rFonts w:asciiTheme="majorBidi" w:hAnsiTheme="majorBidi" w:cstheme="majorBidi"/>
          <w:sz w:val="24"/>
          <w:szCs w:val="24"/>
        </w:rPr>
      </w:pPr>
    </w:p>
    <w:p w:rsidR="00F64B7D" w:rsidRPr="00E3196B" w:rsidRDefault="00576F8D" w:rsidP="00F64B7D">
      <w:pPr>
        <w:pStyle w:val="NoSpacing"/>
        <w:bidi/>
        <w:jc w:val="center"/>
        <w:rPr>
          <w:rFonts w:asciiTheme="majorBidi" w:hAnsiTheme="majorBidi" w:cstheme="majorBidi"/>
          <w:b/>
          <w:bCs/>
          <w:sz w:val="24"/>
          <w:szCs w:val="24"/>
        </w:rPr>
      </w:pPr>
      <w:r>
        <w:rPr>
          <w:rFonts w:asciiTheme="majorBidi" w:hAnsiTheme="majorBidi" w:cstheme="majorBidi" w:hint="cs"/>
          <w:b/>
          <w:bCs/>
          <w:sz w:val="24"/>
          <w:szCs w:val="24"/>
          <w:rtl/>
        </w:rPr>
        <w:t>התנהגות ארגונית</w:t>
      </w:r>
    </w:p>
    <w:p w:rsidR="00F64B7D" w:rsidRPr="00E3196B" w:rsidRDefault="00F64B7D" w:rsidP="00F64B7D">
      <w:pPr>
        <w:pStyle w:val="NoSpacing"/>
        <w:bidi/>
        <w:rPr>
          <w:rFonts w:asciiTheme="majorBidi" w:hAnsiTheme="majorBidi" w:cstheme="majorBidi"/>
          <w:b/>
          <w:bCs/>
          <w:sz w:val="24"/>
          <w:szCs w:val="24"/>
          <w:rtl/>
        </w:rPr>
      </w:pPr>
    </w:p>
    <w:p w:rsidR="00F64B7D" w:rsidRDefault="00576F8D" w:rsidP="00F64B7D">
      <w:pPr>
        <w:pStyle w:val="NoSpacing"/>
        <w:bidi/>
        <w:rPr>
          <w:rFonts w:asciiTheme="majorBidi" w:hAnsiTheme="majorBidi" w:cstheme="majorBidi" w:hint="cs"/>
          <w:sz w:val="24"/>
          <w:szCs w:val="24"/>
          <w:rtl/>
        </w:rPr>
      </w:pPr>
      <w:r>
        <w:rPr>
          <w:rFonts w:asciiTheme="majorBidi" w:hAnsiTheme="majorBidi" w:cstheme="majorBidi" w:hint="cs"/>
          <w:sz w:val="24"/>
          <w:szCs w:val="24"/>
          <w:rtl/>
        </w:rPr>
        <w:t>תיאור הקורס:</w:t>
      </w:r>
    </w:p>
    <w:p w:rsidR="00F64B7D" w:rsidRPr="00E3196B" w:rsidRDefault="00F64B7D" w:rsidP="00576F8D">
      <w:pPr>
        <w:pStyle w:val="NoSpacing"/>
        <w:bidi/>
        <w:rPr>
          <w:rFonts w:asciiTheme="majorBidi" w:hAnsiTheme="majorBidi" w:cstheme="majorBidi"/>
          <w:sz w:val="24"/>
          <w:szCs w:val="24"/>
          <w:rtl/>
        </w:rPr>
      </w:pPr>
      <w:r w:rsidRPr="00E3196B">
        <w:rPr>
          <w:rFonts w:asciiTheme="majorBidi" w:hAnsiTheme="majorBidi" w:cstheme="majorBidi"/>
          <w:sz w:val="24"/>
          <w:szCs w:val="24"/>
          <w:rtl/>
        </w:rPr>
        <w:t>להקנות למשתתפים ידע, מושגים בסיסיים, תיאוריות ומודלים בהתנהגות ארגונית</w:t>
      </w:r>
      <w:r w:rsidRPr="00E3196B">
        <w:rPr>
          <w:rFonts w:asciiTheme="majorBidi" w:hAnsiTheme="majorBidi" w:cstheme="majorBidi"/>
          <w:sz w:val="24"/>
          <w:szCs w:val="24"/>
        </w:rPr>
        <w:t>.</w:t>
      </w:r>
    </w:p>
    <w:p w:rsidR="00F64B7D" w:rsidRPr="00E3196B" w:rsidRDefault="00F64B7D" w:rsidP="00576F8D">
      <w:pPr>
        <w:pStyle w:val="NoSpacing"/>
        <w:bidi/>
        <w:rPr>
          <w:rFonts w:asciiTheme="majorBidi" w:hAnsiTheme="majorBidi" w:cstheme="majorBidi"/>
          <w:sz w:val="24"/>
          <w:szCs w:val="24"/>
          <w:rtl/>
        </w:rPr>
      </w:pPr>
      <w:r w:rsidRPr="00E3196B">
        <w:rPr>
          <w:rFonts w:asciiTheme="majorBidi" w:hAnsiTheme="majorBidi" w:cstheme="majorBidi"/>
          <w:sz w:val="24"/>
          <w:szCs w:val="24"/>
          <w:rtl/>
        </w:rPr>
        <w:t>להעלות דילמות ניהוליות ופתרונות אפשריים בתחום התנהגות ארגונית בארגוני מלכ"ר ובארגונים המושתתים על כוח עבודה התנדבותי</w:t>
      </w:r>
      <w:r w:rsidRPr="00E3196B">
        <w:rPr>
          <w:rFonts w:asciiTheme="majorBidi" w:hAnsiTheme="majorBidi" w:cstheme="majorBidi"/>
          <w:sz w:val="24"/>
          <w:szCs w:val="24"/>
        </w:rPr>
        <w:t>.</w:t>
      </w:r>
    </w:p>
    <w:p w:rsidR="00F64B7D" w:rsidRDefault="00F64B7D" w:rsidP="00576F8D">
      <w:pPr>
        <w:pStyle w:val="NoSpacing"/>
        <w:bidi/>
        <w:rPr>
          <w:rFonts w:asciiTheme="majorBidi" w:hAnsiTheme="majorBidi" w:cstheme="majorBidi" w:hint="cs"/>
          <w:sz w:val="24"/>
          <w:szCs w:val="24"/>
          <w:rtl/>
        </w:rPr>
      </w:pPr>
      <w:r w:rsidRPr="00E3196B">
        <w:rPr>
          <w:rFonts w:asciiTheme="majorBidi" w:hAnsiTheme="majorBidi" w:cstheme="majorBidi"/>
          <w:sz w:val="24"/>
          <w:szCs w:val="24"/>
          <w:rtl/>
        </w:rPr>
        <w:t>להקנות למשתתפים כלים אישיים וניהוליים יישומיים בתחום, וזאת כדי להביא את התיאוריה לעשייה אפקטיבית בארגונים בהם הם פועלים</w:t>
      </w:r>
      <w:r w:rsidRPr="00E3196B">
        <w:rPr>
          <w:rFonts w:asciiTheme="majorBidi" w:hAnsiTheme="majorBidi" w:cstheme="majorBidi"/>
          <w:sz w:val="24"/>
          <w:szCs w:val="24"/>
        </w:rPr>
        <w:t>.</w:t>
      </w:r>
    </w:p>
    <w:p w:rsidR="00481998" w:rsidRDefault="00481998" w:rsidP="00481998">
      <w:pPr>
        <w:pStyle w:val="NoSpacing"/>
        <w:bidi/>
        <w:rPr>
          <w:rFonts w:asciiTheme="majorBidi" w:hAnsiTheme="majorBidi" w:cstheme="majorBidi" w:hint="cs"/>
          <w:sz w:val="24"/>
          <w:szCs w:val="24"/>
          <w:rtl/>
        </w:rPr>
      </w:pPr>
    </w:p>
    <w:p w:rsidR="00481998" w:rsidRPr="00E3196B" w:rsidRDefault="00481998" w:rsidP="00481998">
      <w:pPr>
        <w:pStyle w:val="NoSpacing"/>
        <w:bidi/>
        <w:rPr>
          <w:rFonts w:asciiTheme="majorBidi" w:hAnsiTheme="majorBidi" w:cstheme="majorBidi"/>
          <w:sz w:val="24"/>
          <w:szCs w:val="24"/>
          <w:rtl/>
        </w:rPr>
      </w:pPr>
    </w:p>
    <w:p w:rsidR="00F64B7D" w:rsidRPr="00E3196B" w:rsidRDefault="00F64B7D" w:rsidP="00576F8D">
      <w:pPr>
        <w:pStyle w:val="NoSpacing"/>
        <w:bidi/>
        <w:rPr>
          <w:rFonts w:asciiTheme="majorBidi" w:hAnsiTheme="majorBidi" w:cstheme="majorBidi"/>
          <w:sz w:val="24"/>
          <w:szCs w:val="24"/>
          <w:rtl/>
        </w:rPr>
      </w:pPr>
    </w:p>
    <w:p w:rsidR="00E3196B" w:rsidRPr="00E3196B" w:rsidRDefault="00576F8D" w:rsidP="00E3196B">
      <w:pPr>
        <w:pStyle w:val="bookSLMBA"/>
        <w:bidi/>
        <w:jc w:val="center"/>
        <w:rPr>
          <w:rFonts w:hint="cs"/>
          <w:b/>
          <w:bCs/>
          <w:rtl/>
        </w:rPr>
      </w:pPr>
      <w:r>
        <w:rPr>
          <w:rFonts w:hint="cs"/>
          <w:b/>
          <w:bCs/>
          <w:rtl/>
        </w:rPr>
        <w:lastRenderedPageBreak/>
        <w:t>ניהול השיווק</w:t>
      </w:r>
    </w:p>
    <w:p w:rsidR="00E3196B" w:rsidRPr="00E3196B" w:rsidRDefault="00E3196B" w:rsidP="00E3196B">
      <w:pPr>
        <w:pStyle w:val="bookSLMBA"/>
        <w:rPr>
          <w:u w:val="single"/>
          <w:rtl/>
        </w:rPr>
      </w:pPr>
    </w:p>
    <w:p w:rsidR="00E3196B" w:rsidRDefault="00576F8D" w:rsidP="00E3196B">
      <w:pPr>
        <w:pStyle w:val="bookSLMBA"/>
        <w:bidi/>
        <w:rPr>
          <w:rFonts w:hint="cs"/>
          <w:b/>
          <w:bCs/>
          <w:rtl/>
        </w:rPr>
      </w:pPr>
      <w:r>
        <w:rPr>
          <w:rFonts w:hint="cs"/>
          <w:b/>
          <w:bCs/>
          <w:rtl/>
        </w:rPr>
        <w:t>תיאור הקורס:</w:t>
      </w:r>
    </w:p>
    <w:p w:rsidR="00E3196B" w:rsidRPr="00E3196B" w:rsidRDefault="00E3196B" w:rsidP="00576F8D">
      <w:pPr>
        <w:pStyle w:val="bookSLMBA"/>
        <w:bidi/>
        <w:rPr>
          <w:rtl/>
        </w:rPr>
      </w:pPr>
      <w:r w:rsidRPr="00E3196B">
        <w:rPr>
          <w:rtl/>
        </w:rPr>
        <w:t>להציג את תפקיד השיווק בחברה ותרומתו לפיתוח אסטרטגיה עסקית או חברתית.</w:t>
      </w:r>
    </w:p>
    <w:p w:rsidR="00E3196B" w:rsidRPr="00E3196B" w:rsidRDefault="00E3196B" w:rsidP="00576F8D">
      <w:pPr>
        <w:pStyle w:val="bookSLMBA"/>
        <w:bidi/>
        <w:rPr>
          <w:rtl/>
        </w:rPr>
      </w:pPr>
      <w:r w:rsidRPr="00E3196B">
        <w:rPr>
          <w:rtl/>
        </w:rPr>
        <w:t xml:space="preserve">לפתח את החשיבה המדעית (העמקה תיאורטית וחשיבה ביקורתית) לגבי הלכה ומעשה בניהול השיווק </w:t>
      </w:r>
    </w:p>
    <w:p w:rsidR="00E3196B" w:rsidRPr="00E3196B" w:rsidRDefault="00576F8D" w:rsidP="00576F8D">
      <w:pPr>
        <w:pStyle w:val="bookSLMBA"/>
        <w:bidi/>
        <w:rPr>
          <w:rtl/>
        </w:rPr>
      </w:pPr>
      <w:r>
        <w:rPr>
          <w:rFonts w:hint="cs"/>
          <w:rtl/>
        </w:rPr>
        <w:t>ל</w:t>
      </w:r>
      <w:r w:rsidR="00E3196B" w:rsidRPr="00E3196B">
        <w:rPr>
          <w:rtl/>
        </w:rPr>
        <w:t>פתח את היכולת לעצב וליישם החלטות שיווקיות על ידי:</w:t>
      </w:r>
      <w:r>
        <w:rPr>
          <w:rFonts w:hint="cs"/>
          <w:rtl/>
        </w:rPr>
        <w:t xml:space="preserve"> </w:t>
      </w:r>
      <w:r w:rsidR="00E3196B" w:rsidRPr="00E3196B">
        <w:rPr>
          <w:rtl/>
        </w:rPr>
        <w:t xml:space="preserve">הקניית מושגים, תיאוריות וכלים הדרושים לניתוח, </w:t>
      </w:r>
      <w:proofErr w:type="spellStart"/>
      <w:r w:rsidR="00E3196B" w:rsidRPr="00E3196B">
        <w:rPr>
          <w:rtl/>
        </w:rPr>
        <w:t>תיכנון</w:t>
      </w:r>
      <w:proofErr w:type="spellEnd"/>
      <w:r w:rsidR="00E3196B" w:rsidRPr="00E3196B">
        <w:rPr>
          <w:rtl/>
        </w:rPr>
        <w:t>, יישום ובקרה של אסטרטגיות שיווקיות.</w:t>
      </w:r>
    </w:p>
    <w:p w:rsidR="00481998" w:rsidRDefault="00E3196B" w:rsidP="00481998">
      <w:pPr>
        <w:pStyle w:val="bookSLMBA"/>
        <w:bidi/>
      </w:pPr>
      <w:r w:rsidRPr="00E3196B">
        <w:rPr>
          <w:rtl/>
        </w:rPr>
        <w:t>תרגול תהליכים וכלים אלו באמצעות ניתוח מצבים והחלטות בשיווק.</w:t>
      </w:r>
    </w:p>
    <w:p w:rsidR="00481998" w:rsidRDefault="00481998"/>
    <w:p w:rsidR="00B420ED" w:rsidRPr="00B420ED" w:rsidRDefault="00576F8D" w:rsidP="00B420ED">
      <w:pPr>
        <w:pStyle w:val="bookSLMBA"/>
        <w:jc w:val="center"/>
        <w:rPr>
          <w:rFonts w:cs="David"/>
          <w:b/>
          <w:bCs/>
        </w:rPr>
      </w:pPr>
      <w:r>
        <w:rPr>
          <w:rFonts w:cs="David" w:hint="cs"/>
          <w:b/>
          <w:bCs/>
          <w:rtl/>
        </w:rPr>
        <w:t xml:space="preserve">ניהול כלכלי ופיננסי </w:t>
      </w:r>
      <w:proofErr w:type="spellStart"/>
      <w:r>
        <w:rPr>
          <w:rFonts w:cs="David" w:hint="cs"/>
          <w:b/>
          <w:bCs/>
          <w:rtl/>
        </w:rPr>
        <w:t>באלכ"רים</w:t>
      </w:r>
      <w:proofErr w:type="spellEnd"/>
    </w:p>
    <w:p w:rsidR="00B420ED" w:rsidRPr="002E0E8A" w:rsidRDefault="00B420ED" w:rsidP="00B420ED">
      <w:pPr>
        <w:pStyle w:val="bookSLMBA"/>
        <w:rPr>
          <w:b/>
          <w:bCs/>
        </w:rPr>
      </w:pPr>
    </w:p>
    <w:p w:rsidR="00B420ED" w:rsidRDefault="00576F8D" w:rsidP="00576F8D">
      <w:pPr>
        <w:pStyle w:val="bookSLMBA"/>
        <w:bidi/>
        <w:rPr>
          <w:b/>
          <w:bCs/>
          <w:rtl/>
        </w:rPr>
      </w:pPr>
      <w:r>
        <w:rPr>
          <w:rFonts w:hint="cs"/>
          <w:b/>
          <w:bCs/>
          <w:rtl/>
        </w:rPr>
        <w:t>תיאור הקורס:</w:t>
      </w:r>
    </w:p>
    <w:p w:rsidR="00B420ED" w:rsidRPr="0074362D" w:rsidRDefault="00B420ED" w:rsidP="00B420ED">
      <w:pPr>
        <w:pStyle w:val="bookSLMBA"/>
        <w:bidi/>
        <w:rPr>
          <w:b/>
          <w:bCs/>
        </w:rPr>
      </w:pPr>
      <w:r w:rsidRPr="0074362D">
        <w:rPr>
          <w:rtl/>
        </w:rPr>
        <w:t>מטרת ה</w:t>
      </w:r>
      <w:r>
        <w:rPr>
          <w:rFonts w:hint="cs"/>
          <w:rtl/>
        </w:rPr>
        <w:t>קורס</w:t>
      </w:r>
      <w:r w:rsidRPr="0074362D">
        <w:rPr>
          <w:rtl/>
        </w:rPr>
        <w:t xml:space="preserve"> היא ל</w:t>
      </w:r>
      <w:r>
        <w:rPr>
          <w:rFonts w:hint="cs"/>
          <w:rtl/>
        </w:rPr>
        <w:t>הקנות לסטודנטים</w:t>
      </w:r>
      <w:r w:rsidRPr="0074362D">
        <w:rPr>
          <w:rtl/>
        </w:rPr>
        <w:t xml:space="preserve"> </w:t>
      </w:r>
      <w:r>
        <w:rPr>
          <w:rFonts w:hint="cs"/>
          <w:rtl/>
        </w:rPr>
        <w:t>כלים ו</w:t>
      </w:r>
      <w:r w:rsidRPr="0074362D">
        <w:rPr>
          <w:rtl/>
        </w:rPr>
        <w:t xml:space="preserve">מיומנויות </w:t>
      </w:r>
      <w:r>
        <w:rPr>
          <w:rFonts w:hint="cs"/>
          <w:rtl/>
        </w:rPr>
        <w:t>בניהול כלכלי ופיננסי של ארגונים ללא כוונת רווח. הקורס יתמקד בכלים ל</w:t>
      </w:r>
      <w:r w:rsidRPr="0074362D">
        <w:rPr>
          <w:rtl/>
        </w:rPr>
        <w:t xml:space="preserve">תכנון, תקצוב, </w:t>
      </w:r>
      <w:r>
        <w:rPr>
          <w:rFonts w:hint="cs"/>
          <w:rtl/>
        </w:rPr>
        <w:t xml:space="preserve">דיווח כספי, </w:t>
      </w:r>
      <w:r w:rsidRPr="0074362D">
        <w:rPr>
          <w:rtl/>
        </w:rPr>
        <w:t>מדידה</w:t>
      </w:r>
      <w:r>
        <w:rPr>
          <w:rFonts w:hint="cs"/>
          <w:rtl/>
        </w:rPr>
        <w:t>,</w:t>
      </w:r>
      <w:r w:rsidRPr="0074362D">
        <w:rPr>
          <w:rtl/>
        </w:rPr>
        <w:t xml:space="preserve"> בקרה</w:t>
      </w:r>
      <w:r>
        <w:rPr>
          <w:rFonts w:hint="cs"/>
          <w:rtl/>
        </w:rPr>
        <w:t xml:space="preserve"> ופיתוח עסקי במסגרת חברתית</w:t>
      </w:r>
      <w:r w:rsidRPr="0074362D">
        <w:rPr>
          <w:rtl/>
        </w:rPr>
        <w:t>.</w:t>
      </w:r>
    </w:p>
    <w:p w:rsidR="00B420ED" w:rsidRDefault="00B420ED" w:rsidP="00B420ED">
      <w:pPr>
        <w:pStyle w:val="bookSLMBA"/>
        <w:bidi/>
        <w:rPr>
          <w:rtl/>
        </w:rPr>
      </w:pPr>
    </w:p>
    <w:p w:rsidR="00E85077" w:rsidRPr="00E85077" w:rsidRDefault="00576F8D" w:rsidP="00E85077">
      <w:pPr>
        <w:pStyle w:val="bookSLMBA"/>
        <w:bidi/>
        <w:jc w:val="center"/>
        <w:rPr>
          <w:rFonts w:hint="cs"/>
          <w:b/>
          <w:bCs/>
          <w:rtl/>
        </w:rPr>
      </w:pPr>
      <w:r>
        <w:rPr>
          <w:rFonts w:hint="cs"/>
          <w:b/>
          <w:bCs/>
          <w:rtl/>
        </w:rPr>
        <w:t xml:space="preserve">מבוא  לניהול </w:t>
      </w:r>
      <w:proofErr w:type="spellStart"/>
      <w:r>
        <w:rPr>
          <w:rFonts w:hint="cs"/>
          <w:b/>
          <w:bCs/>
          <w:rtl/>
        </w:rPr>
        <w:t>אלכ"רים</w:t>
      </w:r>
      <w:proofErr w:type="spellEnd"/>
    </w:p>
    <w:p w:rsidR="00E85077" w:rsidRPr="00E85077" w:rsidRDefault="00E85077" w:rsidP="00E85077">
      <w:pPr>
        <w:pStyle w:val="bookSLMBA"/>
        <w:rPr>
          <w:rtl/>
        </w:rPr>
      </w:pPr>
    </w:p>
    <w:p w:rsidR="00E85077" w:rsidRPr="000E6A3F" w:rsidRDefault="00576F8D" w:rsidP="00576F8D">
      <w:pPr>
        <w:pStyle w:val="bookSLMBA"/>
        <w:bidi/>
        <w:rPr>
          <w:b/>
          <w:bCs/>
          <w:rtl/>
        </w:rPr>
      </w:pPr>
      <w:r>
        <w:rPr>
          <w:rFonts w:hint="cs"/>
          <w:b/>
          <w:bCs/>
          <w:rtl/>
        </w:rPr>
        <w:t>תיאור הקורס:</w:t>
      </w:r>
      <w:r w:rsidR="00E85077" w:rsidRPr="000E6A3F">
        <w:rPr>
          <w:b/>
          <w:bCs/>
          <w:rtl/>
        </w:rPr>
        <w:t xml:space="preserve"> </w:t>
      </w:r>
    </w:p>
    <w:p w:rsidR="00E85077" w:rsidRPr="000E6A3F" w:rsidRDefault="00E85077" w:rsidP="00E85077">
      <w:pPr>
        <w:pStyle w:val="bookSLMBA"/>
        <w:bidi/>
        <w:rPr>
          <w:rtl/>
        </w:rPr>
      </w:pPr>
      <w:r w:rsidRPr="000E6A3F">
        <w:rPr>
          <w:rtl/>
        </w:rPr>
        <w:t>להציג בפני הסטודנט את המסגרת המושגית והערכית שבתוכה מתפקדים ארגונים אלה וכן את מערכת המושגים והתיאוריות המרכזיות הנהוגות בניתוחם, הן ברמה המגזרית ("המגזר השלישי") והן ברמת הארגון. כמו כן יעסוק הקורס במאפיינים הייחודיים של ארגונים אלה, והשלכותיהם לניהול.</w:t>
      </w:r>
    </w:p>
    <w:p w:rsidR="00E85077" w:rsidRPr="000E6A3F" w:rsidRDefault="00E85077" w:rsidP="00E85077">
      <w:pPr>
        <w:pStyle w:val="bookSLMBA"/>
        <w:bidi/>
        <w:rPr>
          <w:u w:val="single"/>
          <w:rtl/>
        </w:rPr>
      </w:pPr>
    </w:p>
    <w:p w:rsidR="000F27BB" w:rsidRPr="000F27BB" w:rsidRDefault="00576F8D" w:rsidP="000F27BB">
      <w:pPr>
        <w:pStyle w:val="bookSLMBA"/>
        <w:jc w:val="center"/>
        <w:rPr>
          <w:rFonts w:hint="cs"/>
          <w:b/>
          <w:bCs/>
          <w:rtl/>
        </w:rPr>
      </w:pPr>
      <w:r>
        <w:rPr>
          <w:rFonts w:hint="cs"/>
          <w:b/>
          <w:bCs/>
          <w:rtl/>
        </w:rPr>
        <w:t>מדיניות ציבורית כלפי המגזר השלישי</w:t>
      </w:r>
    </w:p>
    <w:p w:rsidR="000F27BB" w:rsidRPr="000F27BB" w:rsidRDefault="000F27BB" w:rsidP="000F27BB">
      <w:pPr>
        <w:pStyle w:val="bookSLMBA"/>
        <w:bidi/>
        <w:rPr>
          <w:rStyle w:val="FontStyle31"/>
          <w:rFonts w:asciiTheme="majorBidi" w:hAnsiTheme="majorBidi" w:cstheme="majorBidi"/>
          <w:sz w:val="24"/>
          <w:szCs w:val="24"/>
          <w:rtl/>
        </w:rPr>
      </w:pPr>
    </w:p>
    <w:p w:rsidR="000F27BB" w:rsidRPr="000F27BB" w:rsidRDefault="00576F8D" w:rsidP="00576F8D">
      <w:pPr>
        <w:pStyle w:val="bookSLMBA"/>
        <w:bidi/>
        <w:rPr>
          <w:rStyle w:val="FontStyle38"/>
          <w:rFonts w:asciiTheme="majorBidi" w:hAnsiTheme="majorBidi" w:cstheme="majorBidi"/>
          <w:b/>
          <w:bCs/>
          <w:sz w:val="24"/>
          <w:szCs w:val="24"/>
          <w:rtl/>
        </w:rPr>
      </w:pPr>
      <w:r>
        <w:rPr>
          <w:rStyle w:val="FontStyle38"/>
          <w:rFonts w:asciiTheme="majorBidi" w:hAnsiTheme="majorBidi" w:cstheme="majorBidi" w:hint="cs"/>
          <w:b/>
          <w:bCs/>
          <w:sz w:val="24"/>
          <w:szCs w:val="24"/>
          <w:rtl/>
        </w:rPr>
        <w:t>תיאור הקורס</w:t>
      </w:r>
      <w:r w:rsidR="000F27BB" w:rsidRPr="000F27BB">
        <w:rPr>
          <w:rStyle w:val="FontStyle38"/>
          <w:rFonts w:asciiTheme="majorBidi" w:hAnsiTheme="majorBidi" w:cstheme="majorBidi"/>
          <w:b/>
          <w:bCs/>
          <w:sz w:val="24"/>
          <w:szCs w:val="24"/>
          <w:rtl/>
        </w:rPr>
        <w:t>:</w:t>
      </w:r>
    </w:p>
    <w:p w:rsidR="000F27BB" w:rsidRPr="000F27BB" w:rsidRDefault="000F27BB" w:rsidP="000F27BB">
      <w:pPr>
        <w:pStyle w:val="bookSLMBA"/>
        <w:bidi/>
        <w:rPr>
          <w:rStyle w:val="FontStyle38"/>
          <w:rFonts w:asciiTheme="majorBidi" w:hAnsiTheme="majorBidi" w:cstheme="majorBidi"/>
          <w:sz w:val="24"/>
          <w:szCs w:val="24"/>
          <w:rtl/>
        </w:rPr>
      </w:pPr>
      <w:r w:rsidRPr="000F27BB">
        <w:rPr>
          <w:rStyle w:val="FontStyle38"/>
          <w:rFonts w:asciiTheme="majorBidi" w:hAnsiTheme="majorBidi" w:cstheme="majorBidi"/>
          <w:sz w:val="24"/>
          <w:szCs w:val="24"/>
          <w:rtl/>
        </w:rPr>
        <w:t>להקנות הבנה והכרה של נושאי המדיניות הציבורית כלפי ארגונים ללא-כוונת-רווח תוך התמקדות במקרה הישראלי. הקורס יתייחס למושג היסוד של מדיניות ציבורית, הליכי עיצובה ותהליכים שינויה במבט אל המגזר השלישי והתהליכים העוברים על מגזר זה בשנים האחרונות בעולם ובמיוחד בארץ. הלימוד יבוסס רובו ככולו על מקרים מהמציאות ומקרים מבוססי אירועי אמת.</w:t>
      </w:r>
    </w:p>
    <w:p w:rsidR="000F27BB" w:rsidRPr="000F27BB" w:rsidRDefault="000F27BB" w:rsidP="000F27BB">
      <w:pPr>
        <w:pStyle w:val="bookSLMBA"/>
        <w:bidi/>
      </w:pPr>
    </w:p>
    <w:p w:rsidR="00670EA1" w:rsidRPr="00EC49D1" w:rsidRDefault="00576F8D" w:rsidP="00EC49D1">
      <w:pPr>
        <w:pStyle w:val="bookSLMBA"/>
        <w:bidi/>
        <w:jc w:val="center"/>
        <w:rPr>
          <w:b/>
          <w:bCs/>
        </w:rPr>
      </w:pPr>
      <w:r>
        <w:rPr>
          <w:rFonts w:hint="cs"/>
          <w:b/>
          <w:bCs/>
          <w:rtl/>
        </w:rPr>
        <w:t>אתיקה בניהול ארגונים במגזר השלישי</w:t>
      </w:r>
    </w:p>
    <w:p w:rsidR="00670EA1" w:rsidRPr="00EC49D1" w:rsidRDefault="00670EA1" w:rsidP="00EC49D1">
      <w:pPr>
        <w:pStyle w:val="bookSLMBA"/>
        <w:bidi/>
        <w:jc w:val="center"/>
        <w:rPr>
          <w:b/>
          <w:bCs/>
        </w:rPr>
      </w:pPr>
    </w:p>
    <w:p w:rsidR="00670EA1" w:rsidRPr="001B49A3" w:rsidRDefault="00670EA1" w:rsidP="00670EA1">
      <w:pPr>
        <w:pStyle w:val="bookSLMBA"/>
        <w:rPr>
          <w:rFonts w:cs="Arial"/>
          <w:rtl/>
        </w:rPr>
      </w:pPr>
    </w:p>
    <w:p w:rsidR="00670EA1" w:rsidRDefault="00576F8D" w:rsidP="00576F8D">
      <w:pPr>
        <w:pStyle w:val="bookSLMBA"/>
        <w:bidi/>
        <w:rPr>
          <w:b/>
          <w:bCs/>
          <w:rtl/>
        </w:rPr>
      </w:pPr>
      <w:r>
        <w:rPr>
          <w:rFonts w:hint="cs"/>
          <w:b/>
          <w:bCs/>
          <w:rtl/>
        </w:rPr>
        <w:t>תיאור הקורס</w:t>
      </w:r>
    </w:p>
    <w:p w:rsidR="00670EA1" w:rsidRPr="00020112" w:rsidRDefault="00670EA1" w:rsidP="00670EA1">
      <w:pPr>
        <w:pStyle w:val="bookSLMBA"/>
        <w:bidi/>
        <w:rPr>
          <w:rtl/>
          <w:lang w:bidi="ar-SA"/>
        </w:rPr>
      </w:pPr>
      <w:r w:rsidRPr="00020112">
        <w:rPr>
          <w:rFonts w:hint="cs"/>
          <w:rtl/>
        </w:rPr>
        <w:t xml:space="preserve">מטרת הקורס היא </w:t>
      </w:r>
      <w:r w:rsidRPr="00020112">
        <w:rPr>
          <w:rtl/>
        </w:rPr>
        <w:t xml:space="preserve">לחשוף את הסטודנטים </w:t>
      </w:r>
      <w:r>
        <w:rPr>
          <w:rFonts w:hint="cs"/>
          <w:rtl/>
        </w:rPr>
        <w:t>בתכנית</w:t>
      </w:r>
      <w:r w:rsidRPr="00020112">
        <w:rPr>
          <w:rtl/>
        </w:rPr>
        <w:t xml:space="preserve"> למנהיגות חברתית להיבטים אתיים בניהול ואתיקה ארגונית בהקשר של </w:t>
      </w:r>
      <w:proofErr w:type="spellStart"/>
      <w:r w:rsidRPr="00020112">
        <w:rPr>
          <w:rtl/>
        </w:rPr>
        <w:t>אלכ</w:t>
      </w:r>
      <w:proofErr w:type="spellEnd"/>
      <w:r w:rsidRPr="00020112">
        <w:rPr>
          <w:rtl/>
          <w:lang w:bidi="ar-SA"/>
        </w:rPr>
        <w:t>"</w:t>
      </w:r>
      <w:proofErr w:type="spellStart"/>
      <w:r w:rsidRPr="00020112">
        <w:rPr>
          <w:rtl/>
        </w:rPr>
        <w:t>רים</w:t>
      </w:r>
      <w:proofErr w:type="spellEnd"/>
      <w:r w:rsidRPr="00020112">
        <w:rPr>
          <w:rtl/>
          <w:lang w:bidi="ar-SA"/>
        </w:rPr>
        <w:t xml:space="preserve">. </w:t>
      </w:r>
      <w:r w:rsidRPr="00020112">
        <w:rPr>
          <w:rtl/>
        </w:rPr>
        <w:t>הכרת המושגים הנדרשים לבירור סוגיות אתיות</w:t>
      </w:r>
      <w:r w:rsidRPr="00020112">
        <w:rPr>
          <w:rtl/>
          <w:lang w:bidi="ar-SA"/>
        </w:rPr>
        <w:t xml:space="preserve">. </w:t>
      </w:r>
      <w:r w:rsidRPr="00020112">
        <w:rPr>
          <w:rtl/>
        </w:rPr>
        <w:t>הכרת הבעיות האתיות האופייניות</w:t>
      </w:r>
      <w:r w:rsidRPr="00020112">
        <w:rPr>
          <w:rtl/>
          <w:lang w:bidi="ar-SA"/>
        </w:rPr>
        <w:t xml:space="preserve">. </w:t>
      </w:r>
      <w:r w:rsidRPr="00020112">
        <w:rPr>
          <w:rtl/>
        </w:rPr>
        <w:t>פיתוח כלים ביקורתיים לבחינת התנהגות אתית בארגונים</w:t>
      </w:r>
      <w:r w:rsidRPr="00020112">
        <w:rPr>
          <w:rtl/>
          <w:lang w:bidi="ar-SA"/>
        </w:rPr>
        <w:t xml:space="preserve">. </w:t>
      </w:r>
      <w:r w:rsidRPr="00020112">
        <w:rPr>
          <w:rtl/>
        </w:rPr>
        <w:t>לפתח רגישות לזיהוי בעיות אתיות</w:t>
      </w:r>
      <w:r w:rsidRPr="00020112">
        <w:rPr>
          <w:rtl/>
          <w:lang w:bidi="ar-SA"/>
        </w:rPr>
        <w:t xml:space="preserve">. </w:t>
      </w:r>
    </w:p>
    <w:p w:rsidR="00670EA1" w:rsidRDefault="00670EA1" w:rsidP="00670EA1">
      <w:pPr>
        <w:pStyle w:val="bookSLMBA"/>
        <w:bidi/>
        <w:rPr>
          <w:rtl/>
          <w:lang w:bidi="ar-SA"/>
        </w:rPr>
      </w:pPr>
    </w:p>
    <w:p w:rsidR="00CD67A5" w:rsidRPr="00CD67A5" w:rsidRDefault="00576F8D" w:rsidP="00CD67A5">
      <w:pPr>
        <w:pStyle w:val="bookSLMBA"/>
        <w:bidi/>
        <w:jc w:val="center"/>
        <w:rPr>
          <w:rFonts w:hint="cs"/>
          <w:b/>
          <w:bCs/>
          <w:rtl/>
        </w:rPr>
      </w:pPr>
      <w:r>
        <w:rPr>
          <w:rFonts w:hint="cs"/>
          <w:b/>
          <w:bCs/>
          <w:rtl/>
        </w:rPr>
        <w:t>סטטיסטיקה בניהול</w:t>
      </w:r>
    </w:p>
    <w:p w:rsidR="00CD67A5" w:rsidRDefault="00CD67A5" w:rsidP="00CD67A5">
      <w:pPr>
        <w:pStyle w:val="bookSLMBA"/>
        <w:bidi/>
        <w:rPr>
          <w:b/>
          <w:bCs/>
          <w:rtl/>
        </w:rPr>
      </w:pPr>
    </w:p>
    <w:p w:rsidR="00576F8D" w:rsidRDefault="00576F8D" w:rsidP="00576F8D">
      <w:pPr>
        <w:pStyle w:val="bookSLMBA"/>
        <w:bidi/>
        <w:rPr>
          <w:rFonts w:hint="cs"/>
          <w:rtl/>
        </w:rPr>
      </w:pPr>
      <w:r>
        <w:rPr>
          <w:rFonts w:cs="David" w:hint="cs"/>
          <w:u w:val="single"/>
          <w:rtl/>
        </w:rPr>
        <w:t>תיאור הקורס:</w:t>
      </w:r>
    </w:p>
    <w:p w:rsidR="00CD67A5" w:rsidRPr="00576F8D" w:rsidRDefault="00CD67A5" w:rsidP="00576F8D">
      <w:pPr>
        <w:pStyle w:val="bookSLMBA"/>
        <w:bidi/>
        <w:rPr>
          <w:rtl/>
        </w:rPr>
      </w:pPr>
      <w:r w:rsidRPr="00576F8D">
        <w:rPr>
          <w:rtl/>
        </w:rPr>
        <w:t>הקורס מיועד להקנות ידע בסיסי בהסתברות וסטטיסטיקה ובעיקר בהסקה סטטיסטית זאת על מנת לאפשר שימוש בשיטות סטטיסטיות לארגון נתונים והצגתם, לקבלת החלטות, לחיזוי וליישום שיטות סטטיסטיות בסיסיות למחקר במדעי החברה. הקורס כולל ארבעה חלקים עיקריים:</w:t>
      </w:r>
    </w:p>
    <w:p w:rsidR="00CD67A5" w:rsidRPr="00576F8D" w:rsidRDefault="00CD67A5" w:rsidP="00CD67A5">
      <w:pPr>
        <w:pStyle w:val="bookSLMBA"/>
        <w:bidi/>
        <w:rPr>
          <w:rtl/>
        </w:rPr>
      </w:pPr>
      <w:r w:rsidRPr="00576F8D">
        <w:rPr>
          <w:rtl/>
        </w:rPr>
        <w:t>סטטיסטיקה תיאורית.</w:t>
      </w:r>
    </w:p>
    <w:p w:rsidR="00CD67A5" w:rsidRPr="00576F8D" w:rsidRDefault="00CD67A5" w:rsidP="00CD67A5">
      <w:pPr>
        <w:pStyle w:val="bookSLMBA"/>
        <w:bidi/>
      </w:pPr>
      <w:r w:rsidRPr="00576F8D">
        <w:rPr>
          <w:rtl/>
        </w:rPr>
        <w:t>הסתברות, מרחבי מאורעות ומשתנים מקריים.</w:t>
      </w:r>
    </w:p>
    <w:p w:rsidR="00481998" w:rsidRPr="00576F8D" w:rsidRDefault="00CD67A5" w:rsidP="00481998">
      <w:pPr>
        <w:pStyle w:val="bookSLMBA"/>
        <w:bidi/>
      </w:pPr>
      <w:r w:rsidRPr="00576F8D">
        <w:rPr>
          <w:rtl/>
        </w:rPr>
        <w:t>הסקה סטטיסטית (יסודות אמידה ומבחני השערות).</w:t>
      </w:r>
    </w:p>
    <w:p w:rsidR="00CD67A5" w:rsidRDefault="00CD67A5" w:rsidP="00CD67A5">
      <w:pPr>
        <w:pStyle w:val="bookSLMBA"/>
        <w:bidi/>
        <w:rPr>
          <w:rFonts w:hint="cs"/>
          <w:rtl/>
        </w:rPr>
      </w:pPr>
      <w:r w:rsidRPr="00576F8D">
        <w:rPr>
          <w:rtl/>
        </w:rPr>
        <w:t>רגרסיה.</w:t>
      </w:r>
    </w:p>
    <w:p w:rsidR="00481998" w:rsidRPr="00576F8D" w:rsidRDefault="00481998" w:rsidP="00481998">
      <w:pPr>
        <w:pStyle w:val="bookSLMBA"/>
        <w:bidi/>
      </w:pPr>
    </w:p>
    <w:p w:rsidR="00CD67A5" w:rsidRPr="00576F8D" w:rsidRDefault="00CD67A5" w:rsidP="00CD67A5">
      <w:pPr>
        <w:pStyle w:val="bookSLMBA"/>
        <w:bidi/>
      </w:pPr>
    </w:p>
    <w:p w:rsidR="00CD67A5" w:rsidRPr="00CD67A5" w:rsidRDefault="00576F8D" w:rsidP="00576F8D">
      <w:pPr>
        <w:pStyle w:val="bookSLMBA"/>
        <w:bidi/>
        <w:jc w:val="center"/>
        <w:rPr>
          <w:b/>
          <w:bCs/>
        </w:rPr>
      </w:pPr>
      <w:r w:rsidRPr="00576F8D">
        <w:rPr>
          <w:rFonts w:cs="Times New Roman"/>
          <w:b/>
          <w:bCs/>
          <w:rtl/>
        </w:rPr>
        <w:lastRenderedPageBreak/>
        <w:t>מיזמים עסקיים חברתיים? אתגרים חדשים בעשייה חברתית</w:t>
      </w:r>
    </w:p>
    <w:p w:rsidR="00CD67A5" w:rsidRDefault="00CD67A5" w:rsidP="00CD67A5">
      <w:pPr>
        <w:pStyle w:val="bookSLMBA"/>
      </w:pPr>
    </w:p>
    <w:p w:rsidR="00CD67A5" w:rsidRDefault="00576F8D" w:rsidP="00576F8D">
      <w:pPr>
        <w:pStyle w:val="bookSLMBA"/>
        <w:bidi/>
        <w:rPr>
          <w:u w:val="single"/>
        </w:rPr>
      </w:pPr>
      <w:r>
        <w:rPr>
          <w:rFonts w:hint="cs"/>
          <w:u w:val="single"/>
          <w:rtl/>
        </w:rPr>
        <w:t>תיאור הקורס:</w:t>
      </w:r>
    </w:p>
    <w:p w:rsidR="00CD67A5" w:rsidRDefault="00CD67A5" w:rsidP="00CD67A5">
      <w:pPr>
        <w:pStyle w:val="bookSLMBA"/>
        <w:bidi/>
        <w:rPr>
          <w:rtl/>
        </w:rPr>
      </w:pPr>
    </w:p>
    <w:p w:rsidR="00CD67A5" w:rsidRDefault="00CD67A5" w:rsidP="00CD67A5">
      <w:pPr>
        <w:pStyle w:val="bookSLMBA"/>
        <w:bidi/>
        <w:rPr>
          <w:rtl/>
        </w:rPr>
      </w:pPr>
      <w:r>
        <w:rPr>
          <w:rFonts w:hint="cs"/>
          <w:rtl/>
        </w:rPr>
        <w:t xml:space="preserve">תחום העסקים החברתיים הולך ומתפתח בעולם כולו ובישראל. תחום זה מהווה נקודת מפגש מרתקת בין עולם העסקים ועולם העשייה החברתית ומרחיב את קשת האפשרויות העומדת בפני יזמים חברתיים להשיג את מטרותיהם. סטודנטים בתוכנית מנהיגות חברתית  יחשפו לעולם העסקים החברתיים כאחד המודלים למפגש בין העולם העסקי והחברתי. לימוד והתנסות באתגרים המיוחדים לעולם בו קיימות שתי שורות תחתונות יעשיר את עולם התוכן של הסטודנטים, יעורר חשיבה ויצירתיות והתמודדות עם תפיסות עולם מורכבות . </w:t>
      </w:r>
    </w:p>
    <w:p w:rsidR="00CD67A5" w:rsidRDefault="00CD67A5" w:rsidP="00CD67A5">
      <w:pPr>
        <w:pStyle w:val="bookSLMBA"/>
        <w:bidi/>
        <w:rPr>
          <w:rtl/>
        </w:rPr>
      </w:pPr>
    </w:p>
    <w:p w:rsidR="00CE075B" w:rsidRPr="00CE075B" w:rsidRDefault="00576F8D" w:rsidP="00CE075B">
      <w:pPr>
        <w:pStyle w:val="bookSLMBA"/>
        <w:bidi/>
        <w:jc w:val="center"/>
        <w:rPr>
          <w:b/>
          <w:bCs/>
        </w:rPr>
      </w:pPr>
      <w:r>
        <w:rPr>
          <w:rFonts w:hint="cs"/>
          <w:b/>
          <w:bCs/>
          <w:rtl/>
        </w:rPr>
        <w:t>שיטות מחקר</w:t>
      </w:r>
    </w:p>
    <w:p w:rsidR="00CE075B" w:rsidRPr="00CE075B" w:rsidRDefault="00CE075B" w:rsidP="00CE075B">
      <w:pPr>
        <w:pStyle w:val="bookSLMBA"/>
        <w:bidi/>
        <w:rPr>
          <w:b/>
          <w:bCs/>
          <w:rtl/>
        </w:rPr>
      </w:pPr>
    </w:p>
    <w:p w:rsidR="00CE075B" w:rsidRDefault="00CE075B" w:rsidP="00CE075B">
      <w:pPr>
        <w:pStyle w:val="bookSLMBA"/>
        <w:bidi/>
        <w:rPr>
          <w:u w:val="single"/>
          <w:rtl/>
        </w:rPr>
      </w:pPr>
    </w:p>
    <w:p w:rsidR="00576F8D" w:rsidRPr="00481998" w:rsidRDefault="00576F8D" w:rsidP="00576F8D">
      <w:pPr>
        <w:pStyle w:val="bookSLMBA"/>
        <w:bidi/>
        <w:rPr>
          <w:rFonts w:hint="cs"/>
          <w:u w:val="single"/>
          <w:rtl/>
        </w:rPr>
      </w:pPr>
      <w:r w:rsidRPr="00481998">
        <w:rPr>
          <w:rFonts w:hint="cs"/>
          <w:u w:val="single"/>
          <w:rtl/>
        </w:rPr>
        <w:t>תיאור הקורס:</w:t>
      </w:r>
    </w:p>
    <w:p w:rsidR="00CE075B" w:rsidRDefault="00576F8D" w:rsidP="00576F8D">
      <w:pPr>
        <w:pStyle w:val="bookSLMBA"/>
        <w:bidi/>
        <w:rPr>
          <w:rtl/>
        </w:rPr>
      </w:pPr>
      <w:r>
        <w:rPr>
          <w:rFonts w:hint="cs"/>
          <w:rtl/>
        </w:rPr>
        <w:t>הכרת</w:t>
      </w:r>
      <w:r w:rsidR="00CE075B">
        <w:rPr>
          <w:rFonts w:hint="cs"/>
          <w:rtl/>
        </w:rPr>
        <w:t xml:space="preserve"> שיטות המחקר במדעי החברה והניהול ויהיו מסוגלים לתרגם ידע זה הלכה למעשה. </w:t>
      </w:r>
    </w:p>
    <w:p w:rsidR="00CE075B" w:rsidRDefault="00576F8D" w:rsidP="00576F8D">
      <w:pPr>
        <w:pStyle w:val="bookSLMBA"/>
        <w:bidi/>
        <w:rPr>
          <w:rtl/>
        </w:rPr>
      </w:pPr>
      <w:r>
        <w:rPr>
          <w:rFonts w:hint="cs"/>
          <w:rtl/>
        </w:rPr>
        <w:t>רכישת</w:t>
      </w:r>
      <w:r w:rsidR="00CE075B">
        <w:rPr>
          <w:rFonts w:hint="cs"/>
          <w:rtl/>
        </w:rPr>
        <w:t xml:space="preserve"> כלים </w:t>
      </w:r>
      <w:proofErr w:type="spellStart"/>
      <w:r w:rsidR="00CE075B">
        <w:rPr>
          <w:rFonts w:hint="cs"/>
          <w:rtl/>
        </w:rPr>
        <w:t>ישומיים</w:t>
      </w:r>
      <w:proofErr w:type="spellEnd"/>
      <w:r w:rsidR="00CE075B">
        <w:rPr>
          <w:rFonts w:hint="cs"/>
          <w:rtl/>
        </w:rPr>
        <w:t xml:space="preserve"> להצלחה בכתיבת הצעת מחקר.  </w:t>
      </w:r>
    </w:p>
    <w:p w:rsidR="00CE075B" w:rsidRDefault="00CE075B" w:rsidP="00CE075B">
      <w:pPr>
        <w:pStyle w:val="bookSLMBA"/>
        <w:bidi/>
        <w:rPr>
          <w:u w:val="single"/>
          <w:rtl/>
        </w:rPr>
      </w:pPr>
    </w:p>
    <w:p w:rsidR="00CD12B3" w:rsidRPr="00CD12B3" w:rsidRDefault="00576F8D" w:rsidP="00CD12B3">
      <w:pPr>
        <w:pStyle w:val="bookSLMBA"/>
        <w:bidi/>
        <w:jc w:val="center"/>
        <w:rPr>
          <w:rFonts w:hint="cs"/>
          <w:b/>
          <w:bCs/>
          <w:rtl/>
        </w:rPr>
      </w:pPr>
      <w:r>
        <w:rPr>
          <w:rFonts w:hint="cs"/>
          <w:b/>
          <w:bCs/>
          <w:rtl/>
        </w:rPr>
        <w:t>חזון ולמידה ארגונית</w:t>
      </w:r>
    </w:p>
    <w:p w:rsidR="00CD12B3" w:rsidRPr="00CD12B3" w:rsidRDefault="00CD12B3" w:rsidP="00CD12B3">
      <w:pPr>
        <w:pStyle w:val="bookSLMBA"/>
        <w:bidi/>
        <w:jc w:val="center"/>
        <w:rPr>
          <w:rFonts w:cs="David"/>
          <w:b/>
          <w:bCs/>
          <w:rtl/>
        </w:rPr>
      </w:pPr>
    </w:p>
    <w:p w:rsidR="00576F8D" w:rsidRPr="00481998" w:rsidRDefault="00576F8D" w:rsidP="00576F8D">
      <w:pPr>
        <w:pStyle w:val="bookSLMBA"/>
        <w:bidi/>
        <w:rPr>
          <w:rFonts w:hint="cs"/>
          <w:u w:val="single"/>
          <w:rtl/>
        </w:rPr>
      </w:pPr>
      <w:r w:rsidRPr="00481998">
        <w:rPr>
          <w:rFonts w:hint="cs"/>
          <w:u w:val="single"/>
          <w:rtl/>
        </w:rPr>
        <w:t>תיאור הקורס:</w:t>
      </w:r>
    </w:p>
    <w:p w:rsidR="00CD12B3" w:rsidRPr="00481998" w:rsidRDefault="00576F8D" w:rsidP="00576F8D">
      <w:pPr>
        <w:pStyle w:val="bookSLMBA"/>
        <w:bidi/>
        <w:rPr>
          <w:rtl/>
        </w:rPr>
      </w:pPr>
      <w:r w:rsidRPr="00481998">
        <w:rPr>
          <w:rFonts w:hint="cs"/>
          <w:rtl/>
        </w:rPr>
        <w:t>חשיפת</w:t>
      </w:r>
      <w:r w:rsidR="00CD12B3" w:rsidRPr="00481998">
        <w:rPr>
          <w:rFonts w:hint="cs"/>
          <w:rtl/>
        </w:rPr>
        <w:t xml:space="preserve"> סטודנטים למושגים, לתיאוריות ולספרות שעוסקים במנהיגות חברתית וביישומיה בארגונים ללא כוונות רווח.</w:t>
      </w:r>
    </w:p>
    <w:p w:rsidR="00CD12B3" w:rsidRPr="00481998" w:rsidRDefault="00576F8D" w:rsidP="00CD12B3">
      <w:pPr>
        <w:pStyle w:val="bookSLMBA"/>
        <w:bidi/>
        <w:rPr>
          <w:rtl/>
        </w:rPr>
      </w:pPr>
      <w:r w:rsidRPr="00481998">
        <w:rPr>
          <w:rFonts w:hint="cs"/>
          <w:rtl/>
        </w:rPr>
        <w:t>חשיפת</w:t>
      </w:r>
      <w:r w:rsidR="00CD12B3" w:rsidRPr="00481998">
        <w:rPr>
          <w:rFonts w:hint="cs"/>
          <w:rtl/>
        </w:rPr>
        <w:t xml:space="preserve"> סטודנטים למגוון חקרי מקרה ארגוניים, על מנת להציג בפניהם מגוון רחב כלל הניתן של ארגונים, דילמות ניהוליות ומנהיגותיות, ואופני ההתמודדות </w:t>
      </w:r>
      <w:proofErr w:type="spellStart"/>
      <w:r w:rsidR="00CD12B3" w:rsidRPr="00481998">
        <w:rPr>
          <w:rFonts w:hint="cs"/>
          <w:rtl/>
        </w:rPr>
        <w:t>עימן</w:t>
      </w:r>
      <w:proofErr w:type="spellEnd"/>
      <w:r w:rsidR="00CD12B3" w:rsidRPr="00481998">
        <w:rPr>
          <w:rFonts w:hint="cs"/>
          <w:rtl/>
        </w:rPr>
        <w:t>.</w:t>
      </w:r>
    </w:p>
    <w:p w:rsidR="00CD12B3" w:rsidRPr="00481998" w:rsidRDefault="00576F8D" w:rsidP="00576F8D">
      <w:pPr>
        <w:pStyle w:val="bookSLMBA"/>
        <w:bidi/>
        <w:rPr>
          <w:rtl/>
        </w:rPr>
      </w:pPr>
      <w:r w:rsidRPr="00481998">
        <w:rPr>
          <w:rFonts w:hint="cs"/>
          <w:rtl/>
        </w:rPr>
        <w:t>יכולת קישור ב</w:t>
      </w:r>
      <w:r w:rsidR="00CD12B3" w:rsidRPr="00481998">
        <w:rPr>
          <w:rFonts w:hint="cs"/>
          <w:rtl/>
        </w:rPr>
        <w:t>ין התיאוריה למעשה, ולפתח היכרות עם אסטרטגיות התמודדות ומנהיגות.</w:t>
      </w:r>
    </w:p>
    <w:p w:rsidR="00CD12B3" w:rsidRPr="004465D5" w:rsidRDefault="00576F8D" w:rsidP="00CD12B3">
      <w:pPr>
        <w:pStyle w:val="bookSLMBA"/>
        <w:bidi/>
        <w:rPr>
          <w:rFonts w:cs="David"/>
          <w:rtl/>
        </w:rPr>
      </w:pPr>
      <w:r w:rsidRPr="00481998">
        <w:rPr>
          <w:rFonts w:hint="cs"/>
          <w:rtl/>
        </w:rPr>
        <w:t xml:space="preserve">יכולת </w:t>
      </w:r>
      <w:r w:rsidR="00CD12B3" w:rsidRPr="00481998">
        <w:rPr>
          <w:rFonts w:hint="cs"/>
          <w:rtl/>
        </w:rPr>
        <w:t>לקשר בין תחומי ידע שונים שנלמדו בקורסים השונים של התכנית, ולתרגמם מתיאוריה למעשה</w:t>
      </w:r>
      <w:r w:rsidR="00CD12B3" w:rsidRPr="004465D5">
        <w:rPr>
          <w:rFonts w:cs="David" w:hint="cs"/>
          <w:rtl/>
        </w:rPr>
        <w:t>.</w:t>
      </w:r>
    </w:p>
    <w:p w:rsidR="00CD12B3" w:rsidRDefault="00CD12B3" w:rsidP="00CD12B3">
      <w:pPr>
        <w:pStyle w:val="bookSLMBA"/>
        <w:bidi/>
        <w:rPr>
          <w:rFonts w:cs="David"/>
          <w:b/>
          <w:bCs/>
          <w:rtl/>
        </w:rPr>
      </w:pPr>
    </w:p>
    <w:p w:rsidR="00E50D2B" w:rsidRPr="00E50D2B" w:rsidRDefault="00576F8D" w:rsidP="00576F8D">
      <w:pPr>
        <w:pStyle w:val="bookSLMBA"/>
        <w:bidi/>
        <w:jc w:val="center"/>
        <w:rPr>
          <w:b/>
          <w:bCs/>
          <w:rtl/>
        </w:rPr>
      </w:pPr>
      <w:r w:rsidRPr="00576F8D">
        <w:rPr>
          <w:rFonts w:cs="Times New Roman"/>
          <w:b/>
          <w:bCs/>
          <w:rtl/>
        </w:rPr>
        <w:t xml:space="preserve">ניהול ביצועים </w:t>
      </w:r>
      <w:proofErr w:type="spellStart"/>
      <w:r w:rsidRPr="00576F8D">
        <w:rPr>
          <w:rFonts w:cs="Times New Roman"/>
          <w:b/>
          <w:bCs/>
          <w:rtl/>
        </w:rPr>
        <w:t>באלכ"רים</w:t>
      </w:r>
      <w:proofErr w:type="spellEnd"/>
    </w:p>
    <w:p w:rsidR="00E50D2B" w:rsidRDefault="00E50D2B" w:rsidP="00E50D2B">
      <w:pPr>
        <w:pStyle w:val="bookSLMBA"/>
        <w:rPr>
          <w:rtl/>
        </w:rPr>
      </w:pPr>
    </w:p>
    <w:p w:rsidR="00481998" w:rsidRDefault="00481998" w:rsidP="00481998">
      <w:pPr>
        <w:pStyle w:val="bookSLMBA"/>
        <w:bidi/>
        <w:rPr>
          <w:rFonts w:cs="Times New Roman" w:hint="cs"/>
          <w:rtl/>
        </w:rPr>
      </w:pPr>
      <w:r w:rsidRPr="00481998">
        <w:rPr>
          <w:rFonts w:cs="Times New Roman"/>
          <w:u w:val="single"/>
          <w:rtl/>
        </w:rPr>
        <w:t>תיאור הקורס:</w:t>
      </w:r>
      <w:r w:rsidRPr="00481998">
        <w:rPr>
          <w:rFonts w:cs="Times New Roman"/>
          <w:rtl/>
        </w:rPr>
        <w:t xml:space="preserve"> </w:t>
      </w:r>
    </w:p>
    <w:p w:rsidR="00481998" w:rsidRDefault="00481998" w:rsidP="00481998">
      <w:pPr>
        <w:pStyle w:val="bookSLMBA"/>
        <w:bidi/>
        <w:jc w:val="center"/>
        <w:rPr>
          <w:rFonts w:hint="cs"/>
          <w:b/>
          <w:bCs/>
          <w:rtl/>
        </w:rPr>
      </w:pPr>
      <w:r w:rsidRPr="00481998">
        <w:rPr>
          <w:rFonts w:cs="Times New Roman"/>
          <w:rtl/>
        </w:rPr>
        <w:t>הקורס עוסק באתגרים העמודים בפני מנהיגים חברתיים ששואפים להקים ארגונים עתירי ביצועים, ובניהול ביצועים בארגונים ללא כוונת רווח. כמו המגזר העסקי, גם מגזר השלישי פועל בתוך סביבה דינמית ומשתנה. הידע כיצד לנהל ארגונים ללא כוונת רווח להשגת ביצועים גבוהים עודנו מתפתח. הקורס יבחן את האתגרים בניהול ביצועים ובגישות ניהוליות להשגת ביצועים גבוהים. הקורס יבחן גם את הישימות והמגבלות של גישות עסקיות בניהולם של ארגונים ללא כוונות רווח, ויבחן פתרונות חדשניים. תוך כך הסטודנטים יעמיקו את הידע שלהם אודות טכניקות ניהול אפקטיביות בארגונים ללא כוונת רווח, והמורכבות של סביבת הפעולה של אגונים אלה.</w:t>
      </w:r>
      <w:r w:rsidR="00E50D2B" w:rsidRPr="00562C6E">
        <w:rPr>
          <w:rFonts w:cs="Times New Roman"/>
        </w:rPr>
        <w:br/>
      </w:r>
      <w:r w:rsidR="00E50D2B" w:rsidRPr="00562C6E">
        <w:rPr>
          <w:rFonts w:cs="Times New Roman"/>
        </w:rPr>
        <w:br/>
      </w:r>
    </w:p>
    <w:p w:rsidR="00481998" w:rsidRDefault="00481998" w:rsidP="00481998">
      <w:pPr>
        <w:pStyle w:val="bookSLMBA"/>
        <w:bidi/>
        <w:jc w:val="center"/>
        <w:rPr>
          <w:rFonts w:hint="cs"/>
          <w:b/>
          <w:bCs/>
          <w:rtl/>
        </w:rPr>
      </w:pPr>
    </w:p>
    <w:p w:rsidR="00C33AAA" w:rsidRPr="0019698B" w:rsidRDefault="00576F8D" w:rsidP="00481998">
      <w:pPr>
        <w:pStyle w:val="bookSLMBA"/>
        <w:bidi/>
        <w:jc w:val="center"/>
        <w:rPr>
          <w:rFonts w:hint="cs"/>
          <w:rtl/>
        </w:rPr>
      </w:pPr>
      <w:r>
        <w:rPr>
          <w:rFonts w:hint="cs"/>
          <w:b/>
          <w:bCs/>
          <w:rtl/>
        </w:rPr>
        <w:t>חברה אזרחית</w:t>
      </w:r>
    </w:p>
    <w:p w:rsidR="00C33AAA" w:rsidRDefault="00C33AAA" w:rsidP="00C33AAA">
      <w:pPr>
        <w:pStyle w:val="bookSLMBA"/>
        <w:bidi/>
        <w:rPr>
          <w:rFonts w:cs="Narkisim"/>
          <w:b/>
          <w:bCs/>
          <w:u w:val="single"/>
          <w:rtl/>
        </w:rPr>
      </w:pPr>
    </w:p>
    <w:p w:rsidR="00C33AAA" w:rsidRPr="00481998" w:rsidRDefault="00576F8D" w:rsidP="00576F8D">
      <w:pPr>
        <w:pStyle w:val="bookSLMBA"/>
        <w:bidi/>
        <w:rPr>
          <w:rFonts w:cs="Narkisim"/>
          <w:u w:val="single"/>
          <w:rtl/>
        </w:rPr>
      </w:pPr>
      <w:r w:rsidRPr="00481998">
        <w:rPr>
          <w:rFonts w:cs="Narkisim" w:hint="cs"/>
          <w:u w:val="single"/>
          <w:rtl/>
        </w:rPr>
        <w:t>תיאור הקורס:</w:t>
      </w:r>
    </w:p>
    <w:p w:rsidR="00C33AAA" w:rsidRPr="00481998" w:rsidRDefault="00C33AAA" w:rsidP="00C33AAA">
      <w:pPr>
        <w:pStyle w:val="bookSLMBA"/>
        <w:bidi/>
        <w:rPr>
          <w:rFonts w:cs="Times New Roman"/>
          <w:rtl/>
        </w:rPr>
      </w:pPr>
      <w:r w:rsidRPr="00481998">
        <w:rPr>
          <w:rFonts w:cs="Times New Roman" w:hint="cs"/>
          <w:rtl/>
        </w:rPr>
        <w:t>לחשוף סטודנטים למושגים והתיאוריות המסבירים את החברה האזרחית, כמושג וכתופעה אמפירית, בישראל ובעולם</w:t>
      </w:r>
    </w:p>
    <w:p w:rsidR="00C33AAA" w:rsidRPr="00481998" w:rsidRDefault="00C33AAA" w:rsidP="00C33AAA">
      <w:pPr>
        <w:pStyle w:val="bookSLMBA"/>
        <w:bidi/>
        <w:rPr>
          <w:rFonts w:cs="Times New Roman"/>
          <w:rtl/>
        </w:rPr>
      </w:pPr>
      <w:r w:rsidRPr="00481998">
        <w:rPr>
          <w:rFonts w:cs="Times New Roman" w:hint="cs"/>
          <w:rtl/>
        </w:rPr>
        <w:t>לפתח אצל הסטודנטים חשיבה ביקורתית לגבי תפקידיה של החברה האזרחית, יחסיה עם המדינה והשוק, ומקומם בה כמנהיגים חברתיים</w:t>
      </w:r>
    </w:p>
    <w:p w:rsidR="00C33AAA" w:rsidRDefault="00C33AAA" w:rsidP="00C33AAA">
      <w:pPr>
        <w:pStyle w:val="bookSLMBA"/>
        <w:bidi/>
        <w:rPr>
          <w:rFonts w:cs="Narkisim"/>
          <w:b/>
          <w:bCs/>
          <w:u w:val="single"/>
          <w:rtl/>
        </w:rPr>
      </w:pPr>
    </w:p>
    <w:p w:rsidR="00481998" w:rsidRDefault="00481998" w:rsidP="00481998">
      <w:pPr>
        <w:pStyle w:val="bookSLMBA"/>
        <w:bidi/>
        <w:jc w:val="center"/>
        <w:rPr>
          <w:rFonts w:cs="Times New Roman" w:hint="cs"/>
          <w:b/>
          <w:bCs/>
          <w:rtl/>
        </w:rPr>
      </w:pPr>
    </w:p>
    <w:p w:rsidR="00481998" w:rsidRDefault="00481998" w:rsidP="00481998">
      <w:pPr>
        <w:pStyle w:val="bookSLMBA"/>
        <w:bidi/>
        <w:jc w:val="center"/>
        <w:rPr>
          <w:rFonts w:cs="Times New Roman" w:hint="cs"/>
          <w:b/>
          <w:bCs/>
          <w:rtl/>
        </w:rPr>
      </w:pPr>
    </w:p>
    <w:p w:rsidR="00481998" w:rsidRDefault="00481998" w:rsidP="00481998">
      <w:pPr>
        <w:pStyle w:val="bookSLMBA"/>
        <w:bidi/>
        <w:jc w:val="center"/>
        <w:rPr>
          <w:rFonts w:cs="Times New Roman" w:hint="cs"/>
          <w:b/>
          <w:bCs/>
          <w:rtl/>
        </w:rPr>
      </w:pPr>
    </w:p>
    <w:p w:rsidR="00481998" w:rsidRDefault="00481998" w:rsidP="00481998">
      <w:pPr>
        <w:pStyle w:val="bookSLMBA"/>
        <w:bidi/>
        <w:jc w:val="center"/>
        <w:rPr>
          <w:rFonts w:cs="Times New Roman" w:hint="cs"/>
          <w:b/>
          <w:bCs/>
          <w:rtl/>
        </w:rPr>
      </w:pPr>
    </w:p>
    <w:p w:rsidR="00481998" w:rsidRDefault="00481998" w:rsidP="00481998">
      <w:pPr>
        <w:pStyle w:val="bookSLMBA"/>
        <w:bidi/>
        <w:jc w:val="center"/>
        <w:rPr>
          <w:rFonts w:cs="Times New Roman" w:hint="cs"/>
          <w:b/>
          <w:bCs/>
          <w:rtl/>
        </w:rPr>
      </w:pPr>
    </w:p>
    <w:p w:rsidR="00481998" w:rsidRDefault="00481998" w:rsidP="00481998">
      <w:pPr>
        <w:pStyle w:val="bookSLMBA"/>
        <w:bidi/>
        <w:jc w:val="center"/>
        <w:rPr>
          <w:rFonts w:cs="Times New Roman" w:hint="cs"/>
          <w:b/>
          <w:bCs/>
          <w:rtl/>
        </w:rPr>
      </w:pPr>
    </w:p>
    <w:p w:rsidR="00481998" w:rsidRDefault="00481998" w:rsidP="00481998">
      <w:pPr>
        <w:pStyle w:val="bookSLMBA"/>
        <w:bidi/>
        <w:jc w:val="center"/>
        <w:rPr>
          <w:rFonts w:cs="Times New Roman" w:hint="cs"/>
          <w:b/>
          <w:bCs/>
          <w:rtl/>
        </w:rPr>
      </w:pPr>
    </w:p>
    <w:p w:rsidR="00481998" w:rsidRDefault="00481998" w:rsidP="00481998">
      <w:pPr>
        <w:pStyle w:val="bookSLMBA"/>
        <w:bidi/>
        <w:jc w:val="center"/>
        <w:rPr>
          <w:rFonts w:cs="Times New Roman" w:hint="cs"/>
          <w:b/>
          <w:bCs/>
          <w:rtl/>
        </w:rPr>
      </w:pPr>
    </w:p>
    <w:p w:rsidR="009566D3" w:rsidRDefault="00481998" w:rsidP="00481998">
      <w:pPr>
        <w:pStyle w:val="bookSLMBA"/>
        <w:bidi/>
        <w:jc w:val="center"/>
        <w:rPr>
          <w:rFonts w:hint="cs"/>
          <w:rtl/>
        </w:rPr>
      </w:pPr>
      <w:r w:rsidRPr="00481998">
        <w:rPr>
          <w:rFonts w:cs="Times New Roman"/>
          <w:b/>
          <w:bCs/>
          <w:rtl/>
        </w:rPr>
        <w:t>יזמות חברתית בקרב מיעוט שמרני</w:t>
      </w:r>
    </w:p>
    <w:p w:rsidR="009566D3" w:rsidRPr="00743640" w:rsidRDefault="009566D3" w:rsidP="009566D3">
      <w:pPr>
        <w:pStyle w:val="bookSLMBA"/>
        <w:rPr>
          <w:rtl/>
        </w:rPr>
      </w:pPr>
    </w:p>
    <w:p w:rsidR="009566D3" w:rsidRPr="00743640" w:rsidRDefault="009566D3" w:rsidP="00EC49D1">
      <w:pPr>
        <w:pStyle w:val="bookSLMBA"/>
        <w:bidi/>
      </w:pPr>
    </w:p>
    <w:p w:rsidR="009566D3" w:rsidRPr="00EC49D1" w:rsidRDefault="00481998" w:rsidP="00481998">
      <w:pPr>
        <w:pStyle w:val="bookSLMBA"/>
        <w:bidi/>
        <w:rPr>
          <w:b/>
          <w:bCs/>
        </w:rPr>
      </w:pPr>
      <w:r>
        <w:rPr>
          <w:rFonts w:hint="cs"/>
          <w:b/>
          <w:bCs/>
          <w:rtl/>
        </w:rPr>
        <w:t>תיאור הקורס:</w:t>
      </w:r>
    </w:p>
    <w:p w:rsidR="009566D3" w:rsidRPr="00743640" w:rsidRDefault="009566D3" w:rsidP="00EC49D1">
      <w:pPr>
        <w:pStyle w:val="bookSLMBA"/>
        <w:bidi/>
        <w:rPr>
          <w:rtl/>
        </w:rPr>
      </w:pPr>
      <w:r w:rsidRPr="00743640">
        <w:rPr>
          <w:rtl/>
        </w:rPr>
        <w:t>הכרות עם החברה החרדית והחברה הערבית בקונטקסט הישראלי.</w:t>
      </w:r>
    </w:p>
    <w:p w:rsidR="009566D3" w:rsidRPr="00743640" w:rsidRDefault="009566D3" w:rsidP="00EC49D1">
      <w:pPr>
        <w:pStyle w:val="bookSLMBA"/>
        <w:bidi/>
      </w:pPr>
      <w:r w:rsidRPr="00743640">
        <w:rPr>
          <w:rtl/>
        </w:rPr>
        <w:t>חשיפה למקורות הדתיים העומדים מאחורי הפעילות החברתית של התארגנויות דתיות ודרכי פעילותן.</w:t>
      </w:r>
    </w:p>
    <w:p w:rsidR="009566D3" w:rsidRPr="00743640" w:rsidRDefault="009566D3" w:rsidP="00EC49D1">
      <w:pPr>
        <w:pStyle w:val="bookSLMBA"/>
        <w:bidi/>
      </w:pPr>
      <w:r w:rsidRPr="00743640">
        <w:rPr>
          <w:rtl/>
        </w:rPr>
        <w:t xml:space="preserve">הבנת החסמים לשינוי חברתי בתוך החברות המסורתיות והבנת הדילמות והסוגיות העשויות להתעורר בישום מדיניות ציבורית במגזרים הנדונים. </w:t>
      </w:r>
    </w:p>
    <w:p w:rsidR="009566D3" w:rsidRPr="00743640" w:rsidRDefault="009566D3" w:rsidP="00EC49D1">
      <w:pPr>
        <w:pStyle w:val="bookSLMBA"/>
        <w:bidi/>
      </w:pPr>
      <w:r w:rsidRPr="00743640">
        <w:rPr>
          <w:rtl/>
        </w:rPr>
        <w:t>תרגול כלים ניהולים לחשיבה אסטרטגית בהקשר של חברה מסורתית.</w:t>
      </w:r>
    </w:p>
    <w:p w:rsidR="009566D3" w:rsidRPr="00743640" w:rsidRDefault="009566D3" w:rsidP="00EC49D1">
      <w:pPr>
        <w:pStyle w:val="bookSLMBA"/>
        <w:bidi/>
        <w:rPr>
          <w:rtl/>
        </w:rPr>
      </w:pPr>
      <w:r w:rsidRPr="00743640">
        <w:rPr>
          <w:rtl/>
        </w:rPr>
        <w:t>ניסוח דרכי פעולה להתערבות חברתית בתוך המגזרים הנדונים תוך כדי העצמת מנהיגות מקומית ושיתופי פעולה יעילים עם המנהיגות הקיימת, החברה האזרחית, המגזר העסקי וקובעי מדיניות ציבורית.</w:t>
      </w:r>
    </w:p>
    <w:p w:rsidR="009566D3" w:rsidRDefault="009566D3" w:rsidP="00EC49D1">
      <w:pPr>
        <w:pStyle w:val="bookSLMBA"/>
        <w:bidi/>
        <w:rPr>
          <w:rtl/>
        </w:rPr>
      </w:pPr>
    </w:p>
    <w:p w:rsidR="00481998" w:rsidRDefault="00481998" w:rsidP="00021E03">
      <w:pPr>
        <w:pStyle w:val="bookSLMBA"/>
        <w:bidi/>
        <w:jc w:val="center"/>
        <w:rPr>
          <w:b/>
          <w:bCs/>
        </w:rPr>
      </w:pPr>
    </w:p>
    <w:p w:rsidR="00021E03" w:rsidRDefault="00481998" w:rsidP="00481998">
      <w:pPr>
        <w:pStyle w:val="bookSLMBA"/>
        <w:bidi/>
        <w:jc w:val="center"/>
        <w:rPr>
          <w:rFonts w:hint="cs"/>
          <w:rtl/>
        </w:rPr>
      </w:pPr>
      <w:r w:rsidRPr="00481998">
        <w:rPr>
          <w:rFonts w:cs="Times New Roman"/>
          <w:b/>
          <w:bCs/>
          <w:rtl/>
        </w:rPr>
        <w:t>תפקידם של קרנות ותאגידים והשפעתם על מנהיגות חברתית</w:t>
      </w:r>
    </w:p>
    <w:p w:rsidR="00021E03" w:rsidRPr="0026268E" w:rsidRDefault="00021E03" w:rsidP="00021E03">
      <w:pPr>
        <w:pStyle w:val="bookSLMBA"/>
        <w:rPr>
          <w:rtl/>
        </w:rPr>
      </w:pPr>
    </w:p>
    <w:p w:rsidR="00481998" w:rsidRPr="00481998" w:rsidRDefault="00481998" w:rsidP="00481998">
      <w:pPr>
        <w:pStyle w:val="bookSLMBA"/>
        <w:bidi/>
        <w:rPr>
          <w:u w:val="single"/>
        </w:rPr>
      </w:pPr>
      <w:r w:rsidRPr="00481998">
        <w:rPr>
          <w:rFonts w:cs="Times New Roman"/>
          <w:u w:val="single"/>
          <w:rtl/>
        </w:rPr>
        <w:t>תיאור הקורס</w:t>
      </w:r>
      <w:r w:rsidRPr="00481998">
        <w:rPr>
          <w:u w:val="single"/>
        </w:rPr>
        <w:t>:</w:t>
      </w:r>
    </w:p>
    <w:p w:rsidR="00481998" w:rsidRDefault="00481998" w:rsidP="00481998">
      <w:pPr>
        <w:pStyle w:val="bookSLMBA"/>
        <w:bidi/>
      </w:pPr>
      <w:r>
        <w:rPr>
          <w:rFonts w:cs="Times New Roman"/>
          <w:rtl/>
        </w:rPr>
        <w:t>הקורס עוסק בשאלה הרחבה של מקומו של המגזר השלישי בכללותו. השאלה המרכזית היא האם ראוי שהחברה, על מגוון הגופים והאינטרסים שמרכיבים אותה,  תסתמך על התארגנות וולונטרית כדי לממש את צרכיהם של החברה והיחידים בה, וכיצד יש לעשות זאת. כיום, בעידן שלאחר ה-11 בספטמבר והמשבר הכלכלי הגדול ביותר מאז השפל הגדול, שאלה זו מתחדדת במיוחד</w:t>
      </w:r>
      <w:r>
        <w:t>.</w:t>
      </w:r>
    </w:p>
    <w:p w:rsidR="00481998" w:rsidRDefault="00481998" w:rsidP="00481998">
      <w:pPr>
        <w:pStyle w:val="bookSLMBA"/>
        <w:bidi/>
      </w:pPr>
      <w:r>
        <w:rPr>
          <w:rFonts w:cs="Times New Roman"/>
          <w:rtl/>
        </w:rPr>
        <w:t>כדי לבחון שאלה זו, נתבונן בחלוקת האחריות והתפקידים בפתרון בעיות חברתיות בין ארגונים מסוגים שונים – וולונטרי, עסקי-חברתי, עסקי, שותפויות בין מגזריות, ממשלתי וממשלתי-כפוי, לצד דוגמאות, סיבות, ותיאוריות להסבר סוגים שונים של ארגונים. נבחן מה מניע תורמים ומתנדבים להעניק מכספם וזמנם, ונעריך לא רק את הערך של תרומתם אלא גם נשווה את ערכם של מניעיהם. ארגונים ללא כוונות רווח וקרנות פרטיות, קהילתיות ותאגידיות גם הם במוקד הקורס, במיוחד ביחס למטרותיהם, כללי קביעת ההחלטות שלהם, המשילות והאחריויות שלהם. נבחן את המדיניות הציבורית שמטילה חלק מהאחריות לפתרון בעיות חברתיות של המגזר השלישי, וכן את כלי המדיניות שנועדו לאפשר זאת. נבחן גם את החוקים שמכוונים את התנהגותם הראויה של ארגונים ללא כוונת רווח, ובשל הדגש הגדל לאחרונה על אחריויות בארגונים אלה, ובפרט בקרב קרנות, נבחן את האימפקט שלהן לנוכח ההטבות שהן ותורמיהם מקבלים</w:t>
      </w:r>
      <w:r>
        <w:t>.</w:t>
      </w:r>
    </w:p>
    <w:p w:rsidR="00481998" w:rsidRDefault="00481998" w:rsidP="00021E03">
      <w:pPr>
        <w:pStyle w:val="bookSLMBA"/>
      </w:pPr>
    </w:p>
    <w:p w:rsidR="00481998" w:rsidRPr="0026268E" w:rsidRDefault="00481998" w:rsidP="00021E03">
      <w:pPr>
        <w:pStyle w:val="bookSLMBA"/>
      </w:pPr>
    </w:p>
    <w:p w:rsidR="007A71BB" w:rsidRPr="00481998" w:rsidRDefault="00481998" w:rsidP="007A71BB">
      <w:pPr>
        <w:pStyle w:val="bookSLMBA"/>
        <w:bidi/>
        <w:jc w:val="center"/>
        <w:rPr>
          <w:b/>
          <w:bCs/>
        </w:rPr>
      </w:pPr>
      <w:r w:rsidRPr="00481998">
        <w:rPr>
          <w:rFonts w:hint="cs"/>
          <w:b/>
          <w:bCs/>
          <w:rtl/>
        </w:rPr>
        <w:t xml:space="preserve">היבטים כלכליים ופיננסיים </w:t>
      </w:r>
      <w:proofErr w:type="spellStart"/>
      <w:r w:rsidRPr="00481998">
        <w:rPr>
          <w:rFonts w:hint="cs"/>
          <w:b/>
          <w:bCs/>
          <w:rtl/>
        </w:rPr>
        <w:t>באלכ"רים</w:t>
      </w:r>
      <w:proofErr w:type="spellEnd"/>
    </w:p>
    <w:p w:rsidR="007A71BB" w:rsidRPr="005843B2" w:rsidRDefault="007A71BB" w:rsidP="007A71BB">
      <w:pPr>
        <w:pStyle w:val="bookSLMBA"/>
        <w:bidi/>
        <w:rPr>
          <w:i/>
          <w:iCs/>
        </w:rPr>
      </w:pPr>
    </w:p>
    <w:p w:rsidR="007A71BB" w:rsidRPr="005843B2" w:rsidRDefault="00481998" w:rsidP="00481998">
      <w:pPr>
        <w:pStyle w:val="bookSLMBA"/>
        <w:bidi/>
        <w:rPr>
          <w:rtl/>
        </w:rPr>
      </w:pPr>
      <w:r>
        <w:rPr>
          <w:rFonts w:hint="cs"/>
          <w:b/>
          <w:bCs/>
          <w:rtl/>
        </w:rPr>
        <w:t>תיאור הקורס:</w:t>
      </w:r>
    </w:p>
    <w:p w:rsidR="007A71BB" w:rsidRPr="005843B2" w:rsidRDefault="007A71BB" w:rsidP="007A71BB">
      <w:pPr>
        <w:pStyle w:val="bookSLMBA"/>
        <w:bidi/>
        <w:rPr>
          <w:rtl/>
        </w:rPr>
      </w:pPr>
      <w:r w:rsidRPr="005843B2">
        <w:rPr>
          <w:rtl/>
        </w:rPr>
        <w:t xml:space="preserve">לצייד את הסטודנט ברקע תיאורטי של ההיבטים הכלכליים בניהול אלכ"ר, במייחד את ארגונים אלה מתאגידים למטרת רווח, לצד הכרה של ההיבטים המעשיים הנוגעים למקרה הישראלי. במהלך הקורס יינתן דגש להיבטים יישומיים, בהתאם להוויה הישראלית.. </w:t>
      </w:r>
    </w:p>
    <w:p w:rsidR="007A71BB" w:rsidRDefault="007A71BB" w:rsidP="007A71BB">
      <w:pPr>
        <w:pStyle w:val="bookSLMBA"/>
        <w:bidi/>
        <w:rPr>
          <w:u w:val="single"/>
          <w:rtl/>
        </w:rPr>
      </w:pPr>
    </w:p>
    <w:p w:rsidR="00CB3943" w:rsidRPr="00CB3943" w:rsidRDefault="00481998" w:rsidP="00CB3943">
      <w:pPr>
        <w:pStyle w:val="bookSLMBA"/>
        <w:bidi/>
        <w:jc w:val="center"/>
        <w:rPr>
          <w:b/>
          <w:bCs/>
        </w:rPr>
      </w:pPr>
      <w:r>
        <w:rPr>
          <w:rFonts w:hint="cs"/>
          <w:b/>
          <w:bCs/>
          <w:rtl/>
        </w:rPr>
        <w:t>כלכלה ניהולית</w:t>
      </w:r>
    </w:p>
    <w:p w:rsidR="00CB3943" w:rsidRPr="00CB3943" w:rsidRDefault="00CB3943" w:rsidP="00CB3943">
      <w:pPr>
        <w:pStyle w:val="bookSLMBA"/>
        <w:bidi/>
        <w:jc w:val="center"/>
        <w:rPr>
          <w:b/>
          <w:bCs/>
          <w:rtl/>
        </w:rPr>
      </w:pPr>
    </w:p>
    <w:p w:rsidR="00CB3943" w:rsidRPr="00CB3943" w:rsidRDefault="00481998" w:rsidP="00481998">
      <w:pPr>
        <w:pStyle w:val="bookSLMBA"/>
        <w:bidi/>
        <w:rPr>
          <w:rtl/>
        </w:rPr>
      </w:pPr>
      <w:r>
        <w:rPr>
          <w:rFonts w:hint="cs"/>
          <w:b/>
          <w:bCs/>
          <w:rtl/>
        </w:rPr>
        <w:t>תיאור הקורס:</w:t>
      </w:r>
    </w:p>
    <w:p w:rsidR="00CB3943" w:rsidRPr="00CB3943" w:rsidRDefault="00CB3943" w:rsidP="00CB3943">
      <w:pPr>
        <w:pStyle w:val="bookSLMBA"/>
        <w:bidi/>
        <w:rPr>
          <w:rtl/>
        </w:rPr>
      </w:pPr>
      <w:r w:rsidRPr="00CB3943">
        <w:rPr>
          <w:rtl/>
        </w:rPr>
        <w:t>הקניית מושגי יסוד וכלי ניתוח בסיסיים בכלכלה בתחום המיקרו יושם דגש על בחינת התנהגות והשיקולים של יחידות כלכליות קטנות וקשרי הגומלין הפונקציונליים בין היחידות הכלכליות בתוך המערכת הכלכלית בתוך כך יושמו עקרונות הניתוח השולי, ניתוח עקומות הביקוש וההיצע וההתכנסות לשיווי משקל. ברמת הענף, יוצגו צורות שונות של ארגון הענף החל מתחרות משוכללת ועד לאוליגופול ומונופול ברמה הכלכלית הרחבה יותר ידונו נושאים מקרו כלכליים כגון התחלקות ההכנסות במשק, דרכי ההתערבות הממשלתית והמרכיבים של החשבונות הלאומיים</w:t>
      </w:r>
      <w:r w:rsidRPr="00CB3943">
        <w:t>.</w:t>
      </w:r>
    </w:p>
    <w:p w:rsidR="00CB3943" w:rsidRPr="00CB3943" w:rsidRDefault="00CB3943" w:rsidP="00CB3943">
      <w:pPr>
        <w:pStyle w:val="bookSLMBA"/>
        <w:bidi/>
        <w:rPr>
          <w:rtl/>
        </w:rPr>
      </w:pPr>
      <w:r w:rsidRPr="00CB3943">
        <w:t xml:space="preserve"> </w:t>
      </w:r>
    </w:p>
    <w:p w:rsidR="00432A26" w:rsidRDefault="00432A26" w:rsidP="00432A26">
      <w:pPr>
        <w:pStyle w:val="bookSLMBA"/>
        <w:rPr>
          <w:b/>
          <w:bCs/>
          <w:u w:val="single"/>
        </w:rPr>
      </w:pPr>
    </w:p>
    <w:p w:rsidR="000C3024" w:rsidRPr="00481998" w:rsidRDefault="00481998" w:rsidP="000C3024">
      <w:pPr>
        <w:spacing w:after="0" w:line="240" w:lineRule="auto"/>
        <w:jc w:val="center"/>
        <w:rPr>
          <w:rFonts w:ascii="Times New Roman" w:eastAsia="Times New Roman" w:hAnsi="Times New Roman" w:cs="Times New Roman" w:hint="cs"/>
          <w:b/>
          <w:bCs/>
          <w:snapToGrid w:val="0"/>
          <w:sz w:val="24"/>
          <w:szCs w:val="24"/>
          <w:lang w:bidi="ar-SA"/>
        </w:rPr>
      </w:pPr>
      <w:r w:rsidRPr="00481998">
        <w:rPr>
          <w:rFonts w:ascii="Times New Roman" w:eastAsia="Times New Roman" w:hAnsi="Times New Roman" w:cs="Times New Roman"/>
          <w:b/>
          <w:bCs/>
          <w:snapToGrid w:val="0"/>
          <w:sz w:val="24"/>
          <w:szCs w:val="24"/>
          <w:rtl/>
        </w:rPr>
        <w:lastRenderedPageBreak/>
        <w:t>יזמות חברתית לשינוי בר קיימא</w:t>
      </w:r>
    </w:p>
    <w:p w:rsidR="000C3024" w:rsidRDefault="000C3024" w:rsidP="00481998">
      <w:pPr>
        <w:bidi/>
        <w:spacing w:after="0" w:line="240" w:lineRule="auto"/>
        <w:jc w:val="both"/>
        <w:rPr>
          <w:rFonts w:ascii="Times New Roman" w:eastAsia="Times New Roman" w:hAnsi="Times New Roman" w:cs="Times New Roman" w:hint="cs"/>
          <w:snapToGrid w:val="0"/>
          <w:sz w:val="24"/>
          <w:szCs w:val="24"/>
          <w:rtl/>
        </w:rPr>
      </w:pPr>
    </w:p>
    <w:p w:rsidR="00481998" w:rsidRPr="00481998" w:rsidRDefault="00481998" w:rsidP="00481998">
      <w:pPr>
        <w:bidi/>
        <w:spacing w:after="0" w:line="240" w:lineRule="auto"/>
        <w:rPr>
          <w:rFonts w:ascii="Times New Roman" w:eastAsia="Times New Roman" w:hAnsi="Times New Roman" w:cs="Narkisim"/>
          <w:b/>
          <w:bCs/>
          <w:sz w:val="24"/>
          <w:szCs w:val="24"/>
          <w:u w:val="single"/>
          <w:rtl/>
          <w:lang w:eastAsia="he-IL"/>
        </w:rPr>
      </w:pPr>
      <w:r w:rsidRPr="00481998">
        <w:rPr>
          <w:rFonts w:ascii="Times New Roman" w:eastAsia="Times New Roman" w:hAnsi="Times New Roman" w:cs="Narkisim" w:hint="cs"/>
          <w:b/>
          <w:bCs/>
          <w:sz w:val="24"/>
          <w:szCs w:val="24"/>
          <w:u w:val="single"/>
          <w:rtl/>
          <w:lang w:eastAsia="he-IL"/>
        </w:rPr>
        <w:t>תיאור הקורס:</w:t>
      </w:r>
    </w:p>
    <w:p w:rsidR="00481998" w:rsidRPr="00481998" w:rsidRDefault="00481998" w:rsidP="00481998">
      <w:pPr>
        <w:bidi/>
        <w:spacing w:after="0" w:line="240" w:lineRule="auto"/>
        <w:rPr>
          <w:rFonts w:asciiTheme="majorBidi" w:hAnsiTheme="majorBidi" w:cstheme="majorBidi" w:hint="cs"/>
          <w:sz w:val="24"/>
          <w:szCs w:val="24"/>
          <w:rtl/>
        </w:rPr>
      </w:pPr>
      <w:r w:rsidRPr="00481998">
        <w:rPr>
          <w:rFonts w:asciiTheme="majorBidi" w:hAnsiTheme="majorBidi" w:cstheme="majorBidi" w:hint="cs"/>
          <w:sz w:val="24"/>
          <w:szCs w:val="24"/>
          <w:rtl/>
        </w:rPr>
        <w:t>הקורס מיועד להעניק לסטודנט היכרות מעמיקה עם האתגרים שניצבים בפני יזמים חברתיים בדרכם לקידום צדק חברתי, שוויון, סובלנות, בריאות וחינוך. הקורס מבוסס על התפישה שיזמות חברתית היא מנוע חשוב ומשמעותי לפתרון בעיות חברתיות מורכבות. חומרי הקורס מכוונים להטיל ספק בתפיסות המקובלות בתחום היזמות החברתית באמצעות קריאה, ניתוחי מקרים ודיון פעיל.</w:t>
      </w:r>
    </w:p>
    <w:p w:rsidR="00481998" w:rsidRPr="00481998" w:rsidRDefault="00481998" w:rsidP="00481998">
      <w:pPr>
        <w:bidi/>
        <w:spacing w:after="0" w:line="240" w:lineRule="auto"/>
        <w:rPr>
          <w:rFonts w:ascii="Times New Roman" w:eastAsia="Times New Roman" w:hAnsi="Times New Roman" w:cs="Narkisim" w:hint="cs"/>
          <w:sz w:val="24"/>
          <w:szCs w:val="24"/>
          <w:rtl/>
          <w:lang w:eastAsia="he-IL"/>
        </w:rPr>
      </w:pPr>
    </w:p>
    <w:p w:rsidR="00481998" w:rsidRDefault="00481998" w:rsidP="000C3024">
      <w:pPr>
        <w:spacing w:after="0" w:line="240" w:lineRule="auto"/>
        <w:jc w:val="both"/>
        <w:rPr>
          <w:rFonts w:ascii="Times New Roman" w:eastAsia="Times New Roman" w:hAnsi="Times New Roman" w:cs="Times New Roman"/>
          <w:snapToGrid w:val="0"/>
          <w:sz w:val="24"/>
          <w:szCs w:val="24"/>
        </w:rPr>
      </w:pPr>
    </w:p>
    <w:p w:rsidR="00481998" w:rsidRDefault="00481998" w:rsidP="000C3024">
      <w:pPr>
        <w:spacing w:after="0" w:line="240" w:lineRule="auto"/>
        <w:jc w:val="both"/>
        <w:rPr>
          <w:rFonts w:ascii="Times New Roman" w:eastAsia="Times New Roman" w:hAnsi="Times New Roman" w:cs="Times New Roman"/>
          <w:snapToGrid w:val="0"/>
          <w:sz w:val="24"/>
          <w:szCs w:val="24"/>
          <w:lang w:bidi="ar-SA"/>
        </w:rPr>
      </w:pPr>
    </w:p>
    <w:p w:rsidR="00481998" w:rsidRDefault="00481998" w:rsidP="000C3024">
      <w:pPr>
        <w:spacing w:after="0" w:line="240" w:lineRule="auto"/>
        <w:jc w:val="both"/>
        <w:rPr>
          <w:rFonts w:ascii="Times New Roman" w:eastAsia="Times New Roman" w:hAnsi="Times New Roman" w:cs="Times New Roman"/>
          <w:snapToGrid w:val="0"/>
          <w:sz w:val="24"/>
          <w:szCs w:val="24"/>
          <w:lang w:bidi="ar-SA"/>
        </w:rPr>
      </w:pPr>
    </w:p>
    <w:p w:rsidR="00481998" w:rsidRPr="000C3024" w:rsidRDefault="00481998" w:rsidP="000C3024">
      <w:pPr>
        <w:spacing w:after="0" w:line="240" w:lineRule="auto"/>
        <w:jc w:val="both"/>
        <w:rPr>
          <w:rFonts w:ascii="Times New Roman" w:eastAsia="Times New Roman" w:hAnsi="Times New Roman" w:cs="Times New Roman"/>
          <w:snapToGrid w:val="0"/>
          <w:sz w:val="24"/>
          <w:szCs w:val="24"/>
          <w:lang w:bidi="ar-SA"/>
        </w:rPr>
      </w:pPr>
    </w:p>
    <w:p w:rsidR="000D3AD9" w:rsidRPr="000D3AD9" w:rsidRDefault="00481998" w:rsidP="000D3AD9">
      <w:pPr>
        <w:pStyle w:val="bookSLMBA"/>
        <w:bidi/>
        <w:jc w:val="center"/>
        <w:rPr>
          <w:b/>
          <w:bCs/>
        </w:rPr>
      </w:pPr>
      <w:r>
        <w:rPr>
          <w:rFonts w:hint="cs"/>
          <w:b/>
          <w:bCs/>
          <w:rtl/>
        </w:rPr>
        <w:t xml:space="preserve">תכנון אסטרטגי </w:t>
      </w:r>
      <w:proofErr w:type="spellStart"/>
      <w:r>
        <w:rPr>
          <w:rFonts w:hint="cs"/>
          <w:b/>
          <w:bCs/>
          <w:rtl/>
        </w:rPr>
        <w:t>באלכ"רים</w:t>
      </w:r>
      <w:proofErr w:type="spellEnd"/>
    </w:p>
    <w:p w:rsidR="000D3AD9" w:rsidRPr="00E30597" w:rsidRDefault="000D3AD9" w:rsidP="000D3AD9">
      <w:pPr>
        <w:pStyle w:val="bookSLMBA"/>
        <w:bidi/>
        <w:rPr>
          <w:rtl/>
        </w:rPr>
      </w:pPr>
    </w:p>
    <w:p w:rsidR="000D3AD9" w:rsidRPr="000D3AD9" w:rsidRDefault="00481998" w:rsidP="00481998">
      <w:pPr>
        <w:pStyle w:val="bookSLMBA"/>
        <w:bidi/>
        <w:rPr>
          <w:b/>
          <w:bCs/>
          <w:rtl/>
        </w:rPr>
      </w:pPr>
      <w:bookmarkStart w:id="6" w:name="_Toc195687412"/>
      <w:r>
        <w:rPr>
          <w:rFonts w:hint="cs"/>
          <w:b/>
          <w:bCs/>
          <w:rtl/>
        </w:rPr>
        <w:t>תיאור הקורס:</w:t>
      </w:r>
    </w:p>
    <w:p w:rsidR="000D3AD9" w:rsidRPr="00E30597" w:rsidRDefault="000D3AD9" w:rsidP="00481998">
      <w:pPr>
        <w:pStyle w:val="bookSLMBA"/>
        <w:bidi/>
        <w:rPr>
          <w:rtl/>
        </w:rPr>
      </w:pPr>
      <w:r w:rsidRPr="00E30597">
        <w:rPr>
          <w:rtl/>
        </w:rPr>
        <w:t>חש</w:t>
      </w:r>
      <w:r w:rsidR="00481998">
        <w:rPr>
          <w:rFonts w:hint="cs"/>
          <w:rtl/>
        </w:rPr>
        <w:t xml:space="preserve">יפת </w:t>
      </w:r>
      <w:r w:rsidRPr="00E30597">
        <w:rPr>
          <w:rtl/>
        </w:rPr>
        <w:t>סטודנטים לספרות אודות תכנון אסטרטגי בארגונים של המגזר השלישי, וההבדלים בינם לבין ארגונים עסקיים וציבוריים</w:t>
      </w:r>
    </w:p>
    <w:p w:rsidR="000D3AD9" w:rsidRPr="00E30597" w:rsidRDefault="000D3AD9" w:rsidP="000D3AD9">
      <w:pPr>
        <w:pStyle w:val="bookSLMBA"/>
        <w:bidi/>
        <w:rPr>
          <w:u w:val="single"/>
          <w:rtl/>
        </w:rPr>
      </w:pPr>
      <w:r w:rsidRPr="00E30597">
        <w:rPr>
          <w:rtl/>
        </w:rPr>
        <w:t>להעניק לסטודנטים ידע כלים להוביל תהליכי תכנון אסטרטגי כמנהיגים חברתיים בארגוניהם</w:t>
      </w:r>
    </w:p>
    <w:p w:rsidR="000D3AD9" w:rsidRPr="000D3AD9" w:rsidRDefault="000D3AD9" w:rsidP="000D3AD9">
      <w:pPr>
        <w:pStyle w:val="bookSLMBA"/>
        <w:bidi/>
        <w:rPr>
          <w:b/>
          <w:bCs/>
          <w:rtl/>
        </w:rPr>
      </w:pPr>
    </w:p>
    <w:bookmarkEnd w:id="6"/>
    <w:p w:rsidR="00481998" w:rsidRDefault="00481998" w:rsidP="0015286F">
      <w:pPr>
        <w:pStyle w:val="bookSLMBA"/>
        <w:bidi/>
        <w:jc w:val="center"/>
        <w:rPr>
          <w:rFonts w:cs="David"/>
          <w:bCs/>
        </w:rPr>
      </w:pPr>
    </w:p>
    <w:p w:rsidR="00481998" w:rsidRDefault="00481998" w:rsidP="00481998">
      <w:pPr>
        <w:pStyle w:val="bookSLMBA"/>
        <w:bidi/>
        <w:jc w:val="center"/>
        <w:rPr>
          <w:rFonts w:cs="David" w:hint="cs"/>
          <w:bCs/>
        </w:rPr>
      </w:pPr>
    </w:p>
    <w:p w:rsidR="00481998" w:rsidRDefault="00481998" w:rsidP="00481998">
      <w:pPr>
        <w:pStyle w:val="bookSLMBA"/>
        <w:bidi/>
        <w:jc w:val="center"/>
        <w:rPr>
          <w:rFonts w:cs="David"/>
          <w:bCs/>
        </w:rPr>
      </w:pPr>
    </w:p>
    <w:p w:rsidR="00481998" w:rsidRDefault="00481998" w:rsidP="00481998">
      <w:pPr>
        <w:pStyle w:val="bookSLMBA"/>
        <w:bidi/>
        <w:jc w:val="center"/>
        <w:rPr>
          <w:rFonts w:cs="David"/>
          <w:bCs/>
        </w:rPr>
      </w:pPr>
    </w:p>
    <w:p w:rsidR="0015286F" w:rsidRPr="0015286F" w:rsidRDefault="00481998" w:rsidP="00481998">
      <w:pPr>
        <w:pStyle w:val="bookSLMBA"/>
        <w:bidi/>
        <w:jc w:val="center"/>
        <w:rPr>
          <w:rFonts w:hint="cs"/>
          <w:rtl/>
        </w:rPr>
      </w:pPr>
      <w:r w:rsidRPr="00481998">
        <w:rPr>
          <w:rFonts w:cs="David"/>
          <w:bCs/>
          <w:rtl/>
        </w:rPr>
        <w:t>התבונה שבפרקטיקה: האתגרים של מנהיגות במלכ"רים</w:t>
      </w:r>
    </w:p>
    <w:p w:rsidR="0015286F" w:rsidRPr="00CA77F1" w:rsidRDefault="0015286F" w:rsidP="0015286F">
      <w:pPr>
        <w:pStyle w:val="bookSLMBA"/>
        <w:rPr>
          <w:rtl/>
        </w:rPr>
      </w:pPr>
    </w:p>
    <w:p w:rsidR="0015286F" w:rsidRDefault="0015286F" w:rsidP="0015286F">
      <w:pPr>
        <w:pStyle w:val="bookSLMBA"/>
        <w:rPr>
          <w:rtl/>
        </w:rPr>
      </w:pPr>
    </w:p>
    <w:p w:rsidR="0015286F" w:rsidRPr="0015286F" w:rsidRDefault="00481998" w:rsidP="0015286F">
      <w:pPr>
        <w:pStyle w:val="bookSLMBA"/>
        <w:bidi/>
        <w:rPr>
          <w:bCs/>
          <w:rtl/>
        </w:rPr>
      </w:pPr>
      <w:r>
        <w:rPr>
          <w:rFonts w:hint="cs"/>
          <w:bCs/>
          <w:rtl/>
        </w:rPr>
        <w:t>תיאור הקורס:</w:t>
      </w:r>
    </w:p>
    <w:p w:rsidR="0015286F" w:rsidRDefault="0015286F" w:rsidP="0015286F">
      <w:pPr>
        <w:pStyle w:val="bookSLMBA"/>
        <w:bidi/>
        <w:rPr>
          <w:rtl/>
        </w:rPr>
      </w:pPr>
      <w:r>
        <w:rPr>
          <w:rtl/>
        </w:rPr>
        <w:t>פיתוח תרבות מוסדית וזיהוי דפוסים ארגוניים המפריעים לפעילות המוסד</w:t>
      </w:r>
    </w:p>
    <w:p w:rsidR="00481998" w:rsidRDefault="00481998" w:rsidP="00481998">
      <w:pPr>
        <w:pStyle w:val="bookSLMBA"/>
        <w:bidi/>
        <w:rPr>
          <w:rFonts w:hint="cs"/>
          <w:rtl/>
        </w:rPr>
      </w:pPr>
      <w:r>
        <w:rPr>
          <w:rFonts w:hint="cs"/>
          <w:rtl/>
        </w:rPr>
        <w:t>ע</w:t>
      </w:r>
      <w:r w:rsidR="0015286F">
        <w:rPr>
          <w:rtl/>
        </w:rPr>
        <w:t>יצוב פעי</w:t>
      </w:r>
      <w:r w:rsidR="0015286F">
        <w:rPr>
          <w:rFonts w:hint="cs"/>
          <w:rtl/>
        </w:rPr>
        <w:t>ל</w:t>
      </w:r>
      <w:r w:rsidR="0015286F">
        <w:rPr>
          <w:rtl/>
        </w:rPr>
        <w:t>ות אנשי צוות ופרויקטים ספוראדיי</w:t>
      </w:r>
      <w:r>
        <w:rPr>
          <w:rtl/>
        </w:rPr>
        <w:t>ם מחדש כקהילה של חשיבה ופרקטיקה</w:t>
      </w:r>
    </w:p>
    <w:p w:rsidR="0015286F" w:rsidRDefault="00481998" w:rsidP="00481998">
      <w:pPr>
        <w:pStyle w:val="bookSLMBA"/>
        <w:bidi/>
        <w:rPr>
          <w:rtl/>
        </w:rPr>
      </w:pPr>
      <w:r>
        <w:rPr>
          <w:rFonts w:hint="cs"/>
          <w:rtl/>
        </w:rPr>
        <w:t xml:space="preserve">למידת תהליכי </w:t>
      </w:r>
      <w:r w:rsidR="0015286F">
        <w:rPr>
          <w:rtl/>
        </w:rPr>
        <w:t>עבודה עם מועצת מנהלים</w:t>
      </w:r>
    </w:p>
    <w:p w:rsidR="0015286F" w:rsidRDefault="0015286F" w:rsidP="0015286F">
      <w:pPr>
        <w:pStyle w:val="bookSLMBA"/>
        <w:bidi/>
        <w:rPr>
          <w:rtl/>
        </w:rPr>
      </w:pPr>
      <w:r>
        <w:rPr>
          <w:rtl/>
        </w:rPr>
        <w:t>עיסוק בהזדמנויות ו-"מלכודות" הקשורות במבנה הארגוני ובמיקום הפיזי של המוסד</w:t>
      </w:r>
    </w:p>
    <w:p w:rsidR="0015286F" w:rsidRDefault="0015286F" w:rsidP="0015286F">
      <w:pPr>
        <w:pStyle w:val="bookSLMBA"/>
        <w:bidi/>
        <w:rPr>
          <w:rtl/>
        </w:rPr>
      </w:pPr>
      <w:r>
        <w:rPr>
          <w:rtl/>
        </w:rPr>
        <w:t xml:space="preserve">הבנת תפקידי ההערכה </w:t>
      </w:r>
      <w:proofErr w:type="spellStart"/>
      <w:r>
        <w:rPr>
          <w:rtl/>
        </w:rPr>
        <w:t>והאקונטביליות</w:t>
      </w:r>
      <w:proofErr w:type="spellEnd"/>
      <w:r>
        <w:rPr>
          <w:rtl/>
        </w:rPr>
        <w:t xml:space="preserve"> בעבודתם של מוסדות ללא כוונות רווח</w:t>
      </w:r>
    </w:p>
    <w:p w:rsidR="0015286F" w:rsidRDefault="0015286F" w:rsidP="0015286F">
      <w:pPr>
        <w:pStyle w:val="bookSLMBA"/>
        <w:bidi/>
        <w:rPr>
          <w:rtl/>
        </w:rPr>
      </w:pPr>
      <w:r>
        <w:rPr>
          <w:rtl/>
        </w:rPr>
        <w:t>הבנת ההבדלים בין מנהיגות וניהול- מרכזיות הפרופסיה במנהיגות של מוסדות בהן "השורה התחתונה" היא שיפור אנושי וחברתי</w:t>
      </w:r>
    </w:p>
    <w:p w:rsidR="0015286F" w:rsidRPr="0055486B" w:rsidRDefault="0015286F" w:rsidP="0015286F">
      <w:pPr>
        <w:pStyle w:val="bookSLMBA"/>
        <w:bidi/>
        <w:rPr>
          <w:rtl/>
        </w:rPr>
      </w:pPr>
      <w:r>
        <w:rPr>
          <w:rtl/>
        </w:rPr>
        <w:t xml:space="preserve">פיתוח תפיסה של </w:t>
      </w:r>
      <w:r>
        <w:t>"L</w:t>
      </w:r>
      <w:r w:rsidRPr="00BF5100">
        <w:t xml:space="preserve">eadership as </w:t>
      </w:r>
      <w:r>
        <w:t>P</w:t>
      </w:r>
      <w:r w:rsidRPr="00BF5100">
        <w:t>edagogy"</w:t>
      </w:r>
      <w:r>
        <w:rPr>
          <w:rtl/>
        </w:rPr>
        <w:t xml:space="preserve"> בה המנהיג הינו מחנך המלמד, מדגים ומאמן עמיתים וחברי הנהלה, ואף מזוהה ומבטא ערכים, אסטרטגיות ואת משימת המוסד</w:t>
      </w:r>
    </w:p>
    <w:p w:rsidR="0015286F" w:rsidRDefault="0015286F" w:rsidP="0015286F">
      <w:pPr>
        <w:pStyle w:val="bookSLMBA"/>
        <w:bidi/>
        <w:rPr>
          <w:rFonts w:hint="cs"/>
          <w:u w:val="single"/>
          <w:rtl/>
        </w:rPr>
      </w:pPr>
    </w:p>
    <w:p w:rsidR="004B52B4" w:rsidRDefault="004B52B4" w:rsidP="004B52B4">
      <w:pPr>
        <w:pStyle w:val="bookSLMBA"/>
        <w:bidi/>
        <w:rPr>
          <w:rFonts w:hint="cs"/>
          <w:u w:val="single"/>
          <w:rtl/>
        </w:rPr>
      </w:pPr>
    </w:p>
    <w:p w:rsidR="004B52B4" w:rsidRDefault="004B52B4" w:rsidP="004B52B4">
      <w:pPr>
        <w:pStyle w:val="bookSLMBA"/>
        <w:bidi/>
        <w:jc w:val="center"/>
        <w:rPr>
          <w:rFonts w:cs="Times New Roman" w:hint="cs"/>
          <w:b/>
          <w:bCs/>
          <w:rtl/>
        </w:rPr>
      </w:pPr>
      <w:r w:rsidRPr="004B52B4">
        <w:rPr>
          <w:rFonts w:cs="Times New Roman"/>
          <w:b/>
          <w:bCs/>
          <w:rtl/>
        </w:rPr>
        <w:t>מושגי יסוד במימון בהקשר של ארגונים ללא כוונת רווח</w:t>
      </w:r>
    </w:p>
    <w:p w:rsidR="004B52B4" w:rsidRDefault="004B52B4" w:rsidP="004B52B4">
      <w:pPr>
        <w:pStyle w:val="bookSLMBA"/>
        <w:bidi/>
        <w:jc w:val="center"/>
        <w:rPr>
          <w:rFonts w:cs="Times New Roman" w:hint="cs"/>
          <w:b/>
          <w:bCs/>
          <w:rtl/>
        </w:rPr>
      </w:pPr>
    </w:p>
    <w:p w:rsidR="004B52B4" w:rsidRPr="00EB0667" w:rsidRDefault="004B52B4" w:rsidP="00EB0667">
      <w:pPr>
        <w:tabs>
          <w:tab w:val="left" w:pos="1598"/>
        </w:tabs>
        <w:bidi/>
        <w:spacing w:after="0" w:line="240" w:lineRule="auto"/>
        <w:rPr>
          <w:rFonts w:asciiTheme="majorBidi" w:hAnsiTheme="majorBidi" w:cstheme="majorBidi" w:hint="cs"/>
          <w:b/>
          <w:bCs/>
          <w:sz w:val="24"/>
          <w:szCs w:val="24"/>
          <w:rtl/>
        </w:rPr>
      </w:pPr>
      <w:r w:rsidRPr="00EB0667">
        <w:rPr>
          <w:rFonts w:asciiTheme="majorBidi" w:hAnsiTheme="majorBidi" w:cstheme="majorBidi"/>
          <w:b/>
          <w:bCs/>
          <w:sz w:val="24"/>
          <w:szCs w:val="24"/>
          <w:rtl/>
        </w:rPr>
        <w:t>ת</w:t>
      </w:r>
      <w:r w:rsidR="00EB0667" w:rsidRPr="00EB0667">
        <w:rPr>
          <w:rFonts w:asciiTheme="majorBidi" w:hAnsiTheme="majorBidi" w:cstheme="majorBidi" w:hint="cs"/>
          <w:b/>
          <w:bCs/>
          <w:sz w:val="24"/>
          <w:szCs w:val="24"/>
          <w:rtl/>
        </w:rPr>
        <w:t>י</w:t>
      </w:r>
      <w:r w:rsidRPr="00EB0667">
        <w:rPr>
          <w:rFonts w:asciiTheme="majorBidi" w:hAnsiTheme="majorBidi" w:cstheme="majorBidi"/>
          <w:b/>
          <w:bCs/>
          <w:sz w:val="24"/>
          <w:szCs w:val="24"/>
          <w:rtl/>
        </w:rPr>
        <w:t xml:space="preserve">אור הקורס: </w:t>
      </w:r>
      <w:r w:rsidR="00EB0667" w:rsidRPr="00EB0667">
        <w:rPr>
          <w:rFonts w:asciiTheme="majorBidi" w:hAnsiTheme="majorBidi" w:cstheme="majorBidi"/>
          <w:b/>
          <w:bCs/>
          <w:sz w:val="24"/>
          <w:szCs w:val="24"/>
          <w:rtl/>
        </w:rPr>
        <w:tab/>
      </w:r>
    </w:p>
    <w:p w:rsidR="004B52B4" w:rsidRDefault="004B52B4" w:rsidP="004B52B4">
      <w:pPr>
        <w:bidi/>
        <w:spacing w:after="0" w:line="240" w:lineRule="auto"/>
        <w:rPr>
          <w:rFonts w:asciiTheme="majorBidi" w:hAnsiTheme="majorBidi" w:cstheme="majorBidi" w:hint="cs"/>
          <w:sz w:val="24"/>
          <w:szCs w:val="24"/>
          <w:rtl/>
        </w:rPr>
      </w:pPr>
      <w:r w:rsidRPr="00EB0667">
        <w:rPr>
          <w:rFonts w:asciiTheme="majorBidi" w:hAnsiTheme="majorBidi" w:cstheme="majorBidi"/>
          <w:sz w:val="24"/>
          <w:szCs w:val="24"/>
          <w:rtl/>
        </w:rPr>
        <w:t>מטרת הקורס היא להקנות את יסודות מימון</w:t>
      </w:r>
      <w:r w:rsidRPr="00EB0667">
        <w:rPr>
          <w:rFonts w:asciiTheme="majorBidi" w:hAnsiTheme="majorBidi" w:cstheme="majorBidi" w:hint="cs"/>
          <w:sz w:val="24"/>
          <w:szCs w:val="24"/>
          <w:rtl/>
        </w:rPr>
        <w:t xml:space="preserve"> בהקשר של </w:t>
      </w:r>
      <w:proofErr w:type="spellStart"/>
      <w:r w:rsidRPr="00EB0667">
        <w:rPr>
          <w:rFonts w:asciiTheme="majorBidi" w:hAnsiTheme="majorBidi" w:cstheme="majorBidi" w:hint="cs"/>
          <w:sz w:val="24"/>
          <w:szCs w:val="24"/>
          <w:rtl/>
        </w:rPr>
        <w:t>אלכ"רים</w:t>
      </w:r>
      <w:proofErr w:type="spellEnd"/>
      <w:r w:rsidRPr="00EB0667">
        <w:rPr>
          <w:rFonts w:asciiTheme="majorBidi" w:hAnsiTheme="majorBidi" w:cstheme="majorBidi"/>
          <w:sz w:val="24"/>
          <w:szCs w:val="24"/>
          <w:rtl/>
        </w:rPr>
        <w:t>, ואת היכולת לי</w:t>
      </w:r>
      <w:r w:rsidRPr="00EB0667">
        <w:rPr>
          <w:rFonts w:asciiTheme="majorBidi" w:hAnsiTheme="majorBidi" w:cstheme="majorBidi" w:hint="cs"/>
          <w:sz w:val="24"/>
          <w:szCs w:val="24"/>
          <w:rtl/>
        </w:rPr>
        <w:t>י</w:t>
      </w:r>
      <w:r w:rsidRPr="00EB0667">
        <w:rPr>
          <w:rFonts w:asciiTheme="majorBidi" w:hAnsiTheme="majorBidi" w:cstheme="majorBidi"/>
          <w:sz w:val="24"/>
          <w:szCs w:val="24"/>
          <w:rtl/>
        </w:rPr>
        <w:t xml:space="preserve">שמם </w:t>
      </w:r>
      <w:r w:rsidRPr="00EB0667">
        <w:rPr>
          <w:rFonts w:asciiTheme="majorBidi" w:hAnsiTheme="majorBidi" w:cstheme="majorBidi" w:hint="cs"/>
          <w:sz w:val="24"/>
          <w:szCs w:val="24"/>
          <w:rtl/>
        </w:rPr>
        <w:t>ב</w:t>
      </w:r>
      <w:r w:rsidRPr="00EB0667">
        <w:rPr>
          <w:rFonts w:asciiTheme="majorBidi" w:hAnsiTheme="majorBidi" w:cstheme="majorBidi"/>
          <w:sz w:val="24"/>
          <w:szCs w:val="24"/>
          <w:rtl/>
        </w:rPr>
        <w:t>החלטות</w:t>
      </w:r>
      <w:r w:rsidRPr="00EB0667">
        <w:rPr>
          <w:rFonts w:asciiTheme="majorBidi" w:hAnsiTheme="majorBidi" w:cstheme="majorBidi" w:hint="cs"/>
          <w:sz w:val="24"/>
          <w:szCs w:val="24"/>
          <w:rtl/>
        </w:rPr>
        <w:t xml:space="preserve"> ניהוליות רלוונטיות</w:t>
      </w:r>
      <w:r w:rsidRPr="00EB0667">
        <w:rPr>
          <w:rFonts w:asciiTheme="majorBidi" w:hAnsiTheme="majorBidi" w:cstheme="majorBidi"/>
          <w:sz w:val="24"/>
          <w:szCs w:val="24"/>
          <w:rtl/>
        </w:rPr>
        <w:t xml:space="preserve">. </w:t>
      </w:r>
      <w:r w:rsidRPr="00EB0667">
        <w:rPr>
          <w:rFonts w:asciiTheme="majorBidi" w:hAnsiTheme="majorBidi" w:cstheme="majorBidi" w:hint="cs"/>
          <w:sz w:val="24"/>
          <w:szCs w:val="24"/>
          <w:rtl/>
        </w:rPr>
        <w:t>ה</w:t>
      </w:r>
      <w:r w:rsidRPr="00EB0667">
        <w:rPr>
          <w:rFonts w:asciiTheme="majorBidi" w:hAnsiTheme="majorBidi" w:cstheme="majorBidi"/>
          <w:sz w:val="24"/>
          <w:szCs w:val="24"/>
          <w:rtl/>
        </w:rPr>
        <w:t>קורס י</w:t>
      </w:r>
      <w:r w:rsidRPr="00EB0667">
        <w:rPr>
          <w:rFonts w:asciiTheme="majorBidi" w:hAnsiTheme="majorBidi" w:cstheme="majorBidi" w:hint="cs"/>
          <w:sz w:val="24"/>
          <w:szCs w:val="24"/>
          <w:rtl/>
        </w:rPr>
        <w:t>עסוק במושגי יסוד במימון כגון: תזרים מזומנים, אינפלציה וחישוב ערכים רי</w:t>
      </w:r>
      <w:smartTag w:uri="urn:schemas-microsoft-com:office:smarttags" w:element="PersonName">
        <w:r w:rsidRPr="00EB0667">
          <w:rPr>
            <w:rFonts w:asciiTheme="majorBidi" w:hAnsiTheme="majorBidi" w:cstheme="majorBidi" w:hint="cs"/>
            <w:sz w:val="24"/>
            <w:szCs w:val="24"/>
            <w:rtl/>
          </w:rPr>
          <w:t>אלי</w:t>
        </w:r>
      </w:smartTag>
      <w:r w:rsidRPr="00EB0667">
        <w:rPr>
          <w:rFonts w:asciiTheme="majorBidi" w:hAnsiTheme="majorBidi" w:cstheme="majorBidi" w:hint="cs"/>
          <w:sz w:val="24"/>
          <w:szCs w:val="24"/>
          <w:rtl/>
        </w:rPr>
        <w:t xml:space="preserve">ים, שערי חליפין וחשיפה למט"ח, שערי ריבית, היוון וערך נוכחי, סוגי אג"ח ותשואה לפדיון. במקביל יוצגו שימושים רלוונטיים של כלי המימון בהקשר של </w:t>
      </w:r>
      <w:proofErr w:type="spellStart"/>
      <w:r w:rsidRPr="00EB0667">
        <w:rPr>
          <w:rFonts w:asciiTheme="majorBidi" w:hAnsiTheme="majorBidi" w:cstheme="majorBidi" w:hint="cs"/>
          <w:sz w:val="24"/>
          <w:szCs w:val="24"/>
          <w:rtl/>
        </w:rPr>
        <w:t>אלכ"רים</w:t>
      </w:r>
      <w:proofErr w:type="spellEnd"/>
      <w:r w:rsidRPr="00EB0667">
        <w:rPr>
          <w:rFonts w:asciiTheme="majorBidi" w:hAnsiTheme="majorBidi" w:cstheme="majorBidi" w:hint="cs"/>
          <w:sz w:val="24"/>
          <w:szCs w:val="24"/>
          <w:rtl/>
        </w:rPr>
        <w:t xml:space="preserve"> כגון: ניהול מדיניות השקעות, ניהול חשיפה למט"ח, גיוס הון למטרות חברתיות  (</w:t>
      </w:r>
      <w:r w:rsidRPr="00EB0667">
        <w:rPr>
          <w:rFonts w:asciiTheme="majorBidi" w:hAnsiTheme="majorBidi" w:cstheme="majorBidi"/>
          <w:sz w:val="24"/>
          <w:szCs w:val="24"/>
        </w:rPr>
        <w:t>Social Impact Bonds</w:t>
      </w:r>
      <w:r w:rsidRPr="00EB0667">
        <w:rPr>
          <w:rFonts w:asciiTheme="majorBidi" w:hAnsiTheme="majorBidi" w:cstheme="majorBidi" w:hint="cs"/>
          <w:sz w:val="24"/>
          <w:szCs w:val="24"/>
          <w:rtl/>
        </w:rPr>
        <w:t xml:space="preserve">) ומדידת תשואה על השקעה חברתית.   </w:t>
      </w:r>
    </w:p>
    <w:p w:rsidR="001C643A" w:rsidRDefault="001C643A" w:rsidP="001C643A">
      <w:pPr>
        <w:bidi/>
        <w:spacing w:after="0" w:line="240" w:lineRule="auto"/>
        <w:rPr>
          <w:rFonts w:asciiTheme="majorBidi" w:hAnsiTheme="majorBidi" w:cstheme="majorBidi" w:hint="cs"/>
          <w:sz w:val="24"/>
          <w:szCs w:val="24"/>
          <w:rtl/>
        </w:rPr>
      </w:pPr>
    </w:p>
    <w:p w:rsidR="001C643A" w:rsidRDefault="001C643A" w:rsidP="001C643A">
      <w:pPr>
        <w:bidi/>
        <w:spacing w:after="0" w:line="240" w:lineRule="auto"/>
        <w:rPr>
          <w:rFonts w:asciiTheme="majorBidi" w:hAnsiTheme="majorBidi" w:cstheme="majorBidi" w:hint="cs"/>
          <w:sz w:val="24"/>
          <w:szCs w:val="24"/>
          <w:rtl/>
        </w:rPr>
      </w:pPr>
    </w:p>
    <w:p w:rsidR="001C643A" w:rsidRDefault="001C643A" w:rsidP="001C643A">
      <w:pPr>
        <w:bidi/>
        <w:spacing w:after="0" w:line="240" w:lineRule="auto"/>
        <w:rPr>
          <w:rFonts w:asciiTheme="majorBidi" w:hAnsiTheme="majorBidi" w:cstheme="majorBidi" w:hint="cs"/>
          <w:sz w:val="24"/>
          <w:szCs w:val="24"/>
          <w:rtl/>
        </w:rPr>
      </w:pPr>
    </w:p>
    <w:p w:rsidR="001C643A" w:rsidRPr="00EB0667" w:rsidRDefault="001C643A" w:rsidP="001C643A">
      <w:pPr>
        <w:bidi/>
        <w:spacing w:after="0" w:line="240" w:lineRule="auto"/>
        <w:rPr>
          <w:rFonts w:asciiTheme="majorBidi" w:hAnsiTheme="majorBidi" w:cstheme="majorBidi" w:hint="cs"/>
          <w:sz w:val="24"/>
          <w:szCs w:val="24"/>
          <w:rtl/>
        </w:rPr>
      </w:pPr>
    </w:p>
    <w:p w:rsidR="004B52B4" w:rsidRPr="001C643A" w:rsidRDefault="001C643A" w:rsidP="004B52B4">
      <w:pPr>
        <w:pStyle w:val="bookSLMBA"/>
        <w:bidi/>
        <w:jc w:val="center"/>
        <w:rPr>
          <w:rFonts w:cs="Times New Roman" w:hint="cs"/>
          <w:b/>
          <w:bCs/>
          <w:sz w:val="28"/>
          <w:szCs w:val="28"/>
          <w:rtl/>
        </w:rPr>
      </w:pPr>
      <w:r w:rsidRPr="001C643A">
        <w:rPr>
          <w:rFonts w:cs="Times New Roman"/>
          <w:b/>
          <w:bCs/>
          <w:sz w:val="28"/>
          <w:szCs w:val="28"/>
          <w:rtl/>
        </w:rPr>
        <w:t>שיווק חברתי</w:t>
      </w:r>
    </w:p>
    <w:p w:rsidR="001C643A" w:rsidRPr="001C643A" w:rsidRDefault="001C643A" w:rsidP="001C643A">
      <w:pPr>
        <w:bidi/>
        <w:spacing w:after="0" w:line="240" w:lineRule="auto"/>
        <w:rPr>
          <w:rFonts w:asciiTheme="majorBidi" w:hAnsiTheme="majorBidi" w:cstheme="majorBidi"/>
          <w:b/>
          <w:bCs/>
          <w:sz w:val="24"/>
          <w:szCs w:val="24"/>
          <w:rtl/>
        </w:rPr>
      </w:pPr>
      <w:r w:rsidRPr="001C643A">
        <w:rPr>
          <w:rFonts w:asciiTheme="majorBidi" w:hAnsiTheme="majorBidi" w:cstheme="majorBidi" w:hint="cs"/>
          <w:b/>
          <w:bCs/>
          <w:sz w:val="24"/>
          <w:szCs w:val="24"/>
          <w:rtl/>
        </w:rPr>
        <w:t>תיאור הקורס:</w:t>
      </w:r>
    </w:p>
    <w:p w:rsidR="001C643A" w:rsidRPr="001C643A" w:rsidRDefault="001C643A" w:rsidP="001C643A">
      <w:pPr>
        <w:bidi/>
        <w:rPr>
          <w:rFonts w:asciiTheme="majorBidi" w:hAnsiTheme="majorBidi" w:cstheme="majorBidi"/>
          <w:sz w:val="24"/>
          <w:szCs w:val="24"/>
          <w:rtl/>
        </w:rPr>
      </w:pPr>
      <w:r w:rsidRPr="001C643A">
        <w:rPr>
          <w:rFonts w:asciiTheme="majorBidi" w:hAnsiTheme="majorBidi" w:cstheme="majorBidi" w:hint="cs"/>
          <w:sz w:val="24"/>
          <w:szCs w:val="24"/>
          <w:rtl/>
        </w:rPr>
        <w:t>הקורס עוסק בעקרונות, המושגים והשיטות של שיווק אסטרטגי כפי שהוא מיוחס למנהיגות חברתית וארגונים ללא כוונות רווח. בקורס יוצג השיווק לסטודנטים כפעילות חברתית</w:t>
      </w:r>
      <w:bookmarkStart w:id="7" w:name="_GoBack"/>
      <w:bookmarkEnd w:id="7"/>
      <w:r w:rsidRPr="001C643A">
        <w:rPr>
          <w:rFonts w:asciiTheme="majorBidi" w:hAnsiTheme="majorBidi" w:cstheme="majorBidi" w:hint="cs"/>
          <w:sz w:val="24"/>
          <w:szCs w:val="24"/>
          <w:rtl/>
        </w:rPr>
        <w:t xml:space="preserve"> רחבה שחורגת מעבר למכירתם המסחרית של מוצרים ושירותים. ואכן, השיווק אינו מוגדר עוד כקידום מכירתם של מוצרים ושירותים נחוצים תמורת רווח, והמוקד בשיווק עבר להיענות לצרכיה של קהילה מוגדרת. הדבר מצריך להתייחס למגוון קהלים ולעורר בהם עניין באשר לעיצוב של אותם הדברים אותם אנו מבקשים לייצר ולהפיץ. אם כך, הקורס יתייחס למגוון היבטי שיווק שיש ליישם, כולל זיהוי הצרכים שיש להיענות להם, הדרכים שבהן אפשר להיענות לצרכים שזוהו, הגדרת ותקשור החזון והמשימה של הארגון, השגת קיימות ויציבות ארגונית באמצעות גיוס משאבים ואמצעים נוספים, פיתוח קשרים ארוכי טווח עם קהלים רלוונטיים. הסוגיה של גיוס משאבים וגיוס תרומות תידון בקורס באמצעות הפרספקטיבה של 'שיווק ליחיד'.</w:t>
      </w:r>
    </w:p>
    <w:p w:rsidR="001C643A" w:rsidRPr="001C643A" w:rsidRDefault="001C643A" w:rsidP="001C643A">
      <w:pPr>
        <w:pStyle w:val="bookSLMBA"/>
        <w:bidi/>
        <w:jc w:val="center"/>
        <w:rPr>
          <w:b/>
          <w:bCs/>
          <w:rtl/>
        </w:rPr>
      </w:pPr>
    </w:p>
    <w:sectPr w:rsidR="001C643A" w:rsidRPr="001C643A" w:rsidSect="00DF2221">
      <w:pgSz w:w="11907" w:h="16840" w:code="9"/>
      <w:pgMar w:top="1440" w:right="1230" w:bottom="1440"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8D" w:rsidRDefault="00576F8D" w:rsidP="00944655">
      <w:pPr>
        <w:spacing w:after="0" w:line="240" w:lineRule="auto"/>
      </w:pPr>
      <w:r>
        <w:separator/>
      </w:r>
    </w:p>
  </w:endnote>
  <w:endnote w:type="continuationSeparator" w:id="0">
    <w:p w:rsidR="00576F8D" w:rsidRDefault="00576F8D" w:rsidP="0094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ttman Hodes">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8D" w:rsidRDefault="00576F8D" w:rsidP="00944655">
      <w:pPr>
        <w:spacing w:after="0" w:line="240" w:lineRule="auto"/>
      </w:pPr>
      <w:r>
        <w:separator/>
      </w:r>
    </w:p>
  </w:footnote>
  <w:footnote w:type="continuationSeparator" w:id="0">
    <w:p w:rsidR="00576F8D" w:rsidRDefault="00576F8D" w:rsidP="00944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B23"/>
    <w:multiLevelType w:val="hybridMultilevel"/>
    <w:tmpl w:val="C2D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E2347"/>
    <w:multiLevelType w:val="hybridMultilevel"/>
    <w:tmpl w:val="E0B291F6"/>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1281A"/>
    <w:multiLevelType w:val="hybridMultilevel"/>
    <w:tmpl w:val="48100450"/>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95630"/>
    <w:multiLevelType w:val="hybridMultilevel"/>
    <w:tmpl w:val="7BBEB316"/>
    <w:lvl w:ilvl="0" w:tplc="D8E67C1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304A1"/>
    <w:multiLevelType w:val="hybridMultilevel"/>
    <w:tmpl w:val="94A64564"/>
    <w:lvl w:ilvl="0" w:tplc="9918CFE8">
      <w:start w:val="1"/>
      <w:numFmt w:val="decimal"/>
      <w:lvlText w:val="%1."/>
      <w:lvlJc w:val="left"/>
      <w:pPr>
        <w:ind w:left="1144" w:hanging="7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176C2"/>
    <w:multiLevelType w:val="hybridMultilevel"/>
    <w:tmpl w:val="7A7C6B6E"/>
    <w:lvl w:ilvl="0" w:tplc="ED72D54C">
      <w:start w:val="1"/>
      <w:numFmt w:val="decimal"/>
      <w:lvlText w:val="%1."/>
      <w:lvlJc w:val="left"/>
      <w:pPr>
        <w:ind w:left="845" w:hanging="442"/>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3F7F3E69"/>
    <w:multiLevelType w:val="hybridMultilevel"/>
    <w:tmpl w:val="11A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854E1"/>
    <w:multiLevelType w:val="hybridMultilevel"/>
    <w:tmpl w:val="21DAF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72B22"/>
    <w:multiLevelType w:val="hybridMultilevel"/>
    <w:tmpl w:val="16062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C718F"/>
    <w:multiLevelType w:val="hybridMultilevel"/>
    <w:tmpl w:val="AADEB27A"/>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E1511"/>
    <w:multiLevelType w:val="hybridMultilevel"/>
    <w:tmpl w:val="59D80B12"/>
    <w:lvl w:ilvl="0" w:tplc="0409000F">
      <w:start w:val="1"/>
      <w:numFmt w:val="decimal"/>
      <w:lvlText w:val="%1."/>
      <w:lvlJc w:val="left"/>
      <w:pPr>
        <w:ind w:left="720" w:hanging="360"/>
      </w:pPr>
    </w:lvl>
    <w:lvl w:ilvl="1" w:tplc="EB6E9DCE">
      <w:start w:val="1"/>
      <w:numFmt w:val="hebrew1"/>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F3AB7"/>
    <w:multiLevelType w:val="hybridMultilevel"/>
    <w:tmpl w:val="53FA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4524D"/>
    <w:multiLevelType w:val="hybridMultilevel"/>
    <w:tmpl w:val="5AB68C7C"/>
    <w:lvl w:ilvl="0" w:tplc="D8E67C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87D2E"/>
    <w:multiLevelType w:val="hybridMultilevel"/>
    <w:tmpl w:val="63B23866"/>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51B7A"/>
    <w:multiLevelType w:val="hybridMultilevel"/>
    <w:tmpl w:val="F9E8F8B6"/>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15">
    <w:nsid w:val="734C684D"/>
    <w:multiLevelType w:val="hybridMultilevel"/>
    <w:tmpl w:val="5A6C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64E4F21"/>
    <w:multiLevelType w:val="hybridMultilevel"/>
    <w:tmpl w:val="C31A7230"/>
    <w:lvl w:ilvl="0" w:tplc="1DBE6728">
      <w:start w:val="1"/>
      <w:numFmt w:val="decimal"/>
      <w:lvlText w:val="%1."/>
      <w:lvlJc w:val="left"/>
      <w:pPr>
        <w:ind w:left="1087" w:hanging="7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6B43CF"/>
    <w:multiLevelType w:val="hybridMultilevel"/>
    <w:tmpl w:val="304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63510"/>
    <w:multiLevelType w:val="hybridMultilevel"/>
    <w:tmpl w:val="BF582798"/>
    <w:lvl w:ilvl="0" w:tplc="9918CFE8">
      <w:start w:val="1"/>
      <w:numFmt w:val="decimal"/>
      <w:lvlText w:val="%1."/>
      <w:lvlJc w:val="left"/>
      <w:pPr>
        <w:ind w:left="1144" w:hanging="7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7"/>
  </w:num>
  <w:num w:numId="4">
    <w:abstractNumId w:val="7"/>
  </w:num>
  <w:num w:numId="5">
    <w:abstractNumId w:val="14"/>
  </w:num>
  <w:num w:numId="6">
    <w:abstractNumId w:val="6"/>
  </w:num>
  <w:num w:numId="7">
    <w:abstractNumId w:val="8"/>
  </w:num>
  <w:num w:numId="8">
    <w:abstractNumId w:val="4"/>
  </w:num>
  <w:num w:numId="9">
    <w:abstractNumId w:val="18"/>
  </w:num>
  <w:num w:numId="10">
    <w:abstractNumId w:val="1"/>
  </w:num>
  <w:num w:numId="11">
    <w:abstractNumId w:val="16"/>
  </w:num>
  <w:num w:numId="12">
    <w:abstractNumId w:val="5"/>
  </w:num>
  <w:num w:numId="13">
    <w:abstractNumId w:val="2"/>
  </w:num>
  <w:num w:numId="14">
    <w:abstractNumId w:val="9"/>
  </w:num>
  <w:num w:numId="15">
    <w:abstractNumId w:val="13"/>
  </w:num>
  <w:num w:numId="16">
    <w:abstractNumId w:val="0"/>
  </w:num>
  <w:num w:numId="17">
    <w:abstractNumId w:val="12"/>
  </w:num>
  <w:num w:numId="18">
    <w:abstractNumId w:val="3"/>
  </w:num>
  <w:num w:numId="19">
    <w:abstractNumId w:val="10"/>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5F"/>
    <w:rsid w:val="00021E03"/>
    <w:rsid w:val="00036AB9"/>
    <w:rsid w:val="00095CA3"/>
    <w:rsid w:val="000A053C"/>
    <w:rsid w:val="000C3024"/>
    <w:rsid w:val="000D3AD9"/>
    <w:rsid w:val="000F27BB"/>
    <w:rsid w:val="0011121C"/>
    <w:rsid w:val="00123133"/>
    <w:rsid w:val="0015286F"/>
    <w:rsid w:val="00182242"/>
    <w:rsid w:val="001A6A48"/>
    <w:rsid w:val="001C643A"/>
    <w:rsid w:val="001D54A0"/>
    <w:rsid w:val="00216268"/>
    <w:rsid w:val="00296F2C"/>
    <w:rsid w:val="002F7480"/>
    <w:rsid w:val="0037354A"/>
    <w:rsid w:val="003C385E"/>
    <w:rsid w:val="003C50DE"/>
    <w:rsid w:val="004038FA"/>
    <w:rsid w:val="00404FC6"/>
    <w:rsid w:val="00432A26"/>
    <w:rsid w:val="00445F5F"/>
    <w:rsid w:val="00481998"/>
    <w:rsid w:val="004B52B4"/>
    <w:rsid w:val="00572F2B"/>
    <w:rsid w:val="00576F8D"/>
    <w:rsid w:val="00670EA1"/>
    <w:rsid w:val="00707F6D"/>
    <w:rsid w:val="007A71BB"/>
    <w:rsid w:val="008D2CD3"/>
    <w:rsid w:val="009122B6"/>
    <w:rsid w:val="00944655"/>
    <w:rsid w:val="009566D3"/>
    <w:rsid w:val="00956A9C"/>
    <w:rsid w:val="009E5CC4"/>
    <w:rsid w:val="00A523DD"/>
    <w:rsid w:val="00B03DAF"/>
    <w:rsid w:val="00B2355D"/>
    <w:rsid w:val="00B420ED"/>
    <w:rsid w:val="00B62B15"/>
    <w:rsid w:val="00BA70AD"/>
    <w:rsid w:val="00BB0BD3"/>
    <w:rsid w:val="00BD17A1"/>
    <w:rsid w:val="00C33AAA"/>
    <w:rsid w:val="00CB3943"/>
    <w:rsid w:val="00CD12B3"/>
    <w:rsid w:val="00CD67A5"/>
    <w:rsid w:val="00CE075B"/>
    <w:rsid w:val="00D41D03"/>
    <w:rsid w:val="00D75BB5"/>
    <w:rsid w:val="00DF2221"/>
    <w:rsid w:val="00E21836"/>
    <w:rsid w:val="00E3196B"/>
    <w:rsid w:val="00E50D2B"/>
    <w:rsid w:val="00E85077"/>
    <w:rsid w:val="00EB0667"/>
    <w:rsid w:val="00EC49D1"/>
    <w:rsid w:val="00F44999"/>
    <w:rsid w:val="00F64B7D"/>
    <w:rsid w:val="00FE5E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he-IL"/>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C6"/>
  </w:style>
  <w:style w:type="paragraph" w:styleId="Heading1">
    <w:name w:val="heading 1"/>
    <w:basedOn w:val="Normal"/>
    <w:next w:val="Normal"/>
    <w:link w:val="Heading1Char"/>
    <w:uiPriority w:val="9"/>
    <w:qFormat/>
    <w:rsid w:val="00445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5F5F"/>
    <w:pPr>
      <w:keepNext/>
      <w:bidi/>
      <w:spacing w:before="240" w:after="60" w:line="360" w:lineRule="atLeast"/>
      <w:outlineLvl w:val="1"/>
    </w:pPr>
    <w:rPr>
      <w:rFonts w:ascii="Times New Roman" w:eastAsia="Times New Roman" w:hAnsi="Times New Roman" w:cs="Narkisim"/>
      <w:b/>
      <w:bCs/>
      <w:sz w:val="28"/>
      <w:szCs w:val="28"/>
      <w:lang w:eastAsia="he-IL"/>
    </w:rPr>
  </w:style>
  <w:style w:type="paragraph" w:styleId="Heading3">
    <w:name w:val="heading 3"/>
    <w:basedOn w:val="Normal"/>
    <w:next w:val="Normal"/>
    <w:link w:val="Heading3Char"/>
    <w:qFormat/>
    <w:rsid w:val="00445F5F"/>
    <w:pPr>
      <w:keepNext/>
      <w:bidi/>
      <w:spacing w:before="240" w:after="60" w:line="360" w:lineRule="atLeast"/>
      <w:outlineLvl w:val="2"/>
    </w:pPr>
    <w:rPr>
      <w:rFonts w:ascii="Times New Roman" w:eastAsia="Times New Roman" w:hAnsi="Times New Roman" w:cs="Narkisim"/>
      <w:b/>
      <w:bCs/>
      <w:sz w:val="20"/>
      <w:szCs w:val="24"/>
      <w:lang w:eastAsia="he-IL"/>
    </w:rPr>
  </w:style>
  <w:style w:type="paragraph" w:styleId="Heading8">
    <w:name w:val="heading 8"/>
    <w:basedOn w:val="Normal"/>
    <w:next w:val="Normal"/>
    <w:link w:val="Heading8Char"/>
    <w:uiPriority w:val="9"/>
    <w:semiHidden/>
    <w:unhideWhenUsed/>
    <w:qFormat/>
    <w:rsid w:val="00E85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F5F"/>
    <w:rPr>
      <w:rFonts w:ascii="Times New Roman" w:eastAsia="Times New Roman" w:hAnsi="Times New Roman" w:cs="Narkisim"/>
      <w:b/>
      <w:bCs/>
      <w:sz w:val="28"/>
      <w:szCs w:val="28"/>
      <w:lang w:eastAsia="he-IL"/>
    </w:rPr>
  </w:style>
  <w:style w:type="character" w:customStyle="1" w:styleId="Heading3Char">
    <w:name w:val="Heading 3 Char"/>
    <w:basedOn w:val="DefaultParagraphFont"/>
    <w:link w:val="Heading3"/>
    <w:rsid w:val="00445F5F"/>
    <w:rPr>
      <w:rFonts w:ascii="Times New Roman" w:eastAsia="Times New Roman" w:hAnsi="Times New Roman" w:cs="Narkisim"/>
      <w:b/>
      <w:bCs/>
      <w:sz w:val="20"/>
      <w:szCs w:val="24"/>
      <w:lang w:eastAsia="he-IL"/>
    </w:rPr>
  </w:style>
  <w:style w:type="paragraph" w:styleId="TOC2">
    <w:name w:val="toc 2"/>
    <w:basedOn w:val="Normal"/>
    <w:next w:val="Normal"/>
    <w:uiPriority w:val="39"/>
    <w:qFormat/>
    <w:rsid w:val="00445F5F"/>
    <w:pPr>
      <w:bidi/>
      <w:spacing w:after="60" w:line="360" w:lineRule="atLeast"/>
      <w:ind w:left="198"/>
    </w:pPr>
    <w:rPr>
      <w:rFonts w:ascii="Times New Roman" w:eastAsia="Times New Roman" w:hAnsi="Times New Roman" w:cs="Narkisim"/>
      <w:noProof/>
      <w:sz w:val="20"/>
      <w:szCs w:val="24"/>
      <w:lang w:eastAsia="he-IL"/>
    </w:rPr>
  </w:style>
  <w:style w:type="character" w:styleId="Hyperlink">
    <w:name w:val="Hyperlink"/>
    <w:uiPriority w:val="99"/>
    <w:rsid w:val="00445F5F"/>
    <w:rPr>
      <w:color w:val="0000FF"/>
      <w:u w:val="single"/>
    </w:rPr>
  </w:style>
  <w:style w:type="paragraph" w:styleId="ListParagraph">
    <w:name w:val="List Paragraph"/>
    <w:basedOn w:val="Normal"/>
    <w:uiPriority w:val="99"/>
    <w:qFormat/>
    <w:rsid w:val="00445F5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5F"/>
    <w:rPr>
      <w:rFonts w:ascii="Tahoma" w:hAnsi="Tahoma" w:cs="Tahoma"/>
      <w:sz w:val="16"/>
      <w:szCs w:val="16"/>
    </w:rPr>
  </w:style>
  <w:style w:type="character" w:customStyle="1" w:styleId="Heading1Char">
    <w:name w:val="Heading 1 Char"/>
    <w:basedOn w:val="DefaultParagraphFont"/>
    <w:link w:val="Heading1"/>
    <w:uiPriority w:val="9"/>
    <w:rsid w:val="00445F5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944655"/>
    <w:pPr>
      <w:tabs>
        <w:tab w:val="center" w:pos="4153"/>
        <w:tab w:val="right" w:pos="8306"/>
      </w:tabs>
      <w:bidi/>
      <w:spacing w:after="0" w:line="360" w:lineRule="atLeast"/>
    </w:pPr>
    <w:rPr>
      <w:rFonts w:ascii="Times New Roman" w:eastAsia="Times New Roman" w:hAnsi="Times New Roman" w:cs="Narkisim"/>
      <w:sz w:val="24"/>
      <w:szCs w:val="24"/>
      <w:lang w:eastAsia="he-IL"/>
    </w:rPr>
  </w:style>
  <w:style w:type="character" w:customStyle="1" w:styleId="HeaderChar">
    <w:name w:val="Header Char"/>
    <w:basedOn w:val="DefaultParagraphFont"/>
    <w:link w:val="Header"/>
    <w:rsid w:val="00944655"/>
    <w:rPr>
      <w:rFonts w:ascii="Times New Roman" w:eastAsia="Times New Roman" w:hAnsi="Times New Roman" w:cs="Narkisim"/>
      <w:sz w:val="24"/>
      <w:szCs w:val="24"/>
      <w:lang w:eastAsia="he-IL"/>
    </w:rPr>
  </w:style>
  <w:style w:type="paragraph" w:styleId="FootnoteText">
    <w:name w:val="footnote text"/>
    <w:basedOn w:val="Normal"/>
    <w:link w:val="FootnoteTextChar"/>
    <w:rsid w:val="00944655"/>
    <w:pPr>
      <w:bidi/>
      <w:spacing w:after="0" w:line="360" w:lineRule="atLeast"/>
    </w:pPr>
    <w:rPr>
      <w:rFonts w:ascii="Times New Roman" w:eastAsia="Times New Roman" w:hAnsi="Times New Roman" w:cs="Narkisim"/>
      <w:sz w:val="20"/>
      <w:szCs w:val="20"/>
      <w:lang w:eastAsia="he-IL"/>
    </w:rPr>
  </w:style>
  <w:style w:type="character" w:customStyle="1" w:styleId="FootnoteTextChar">
    <w:name w:val="Footnote Text Char"/>
    <w:basedOn w:val="DefaultParagraphFont"/>
    <w:link w:val="FootnoteText"/>
    <w:rsid w:val="00944655"/>
    <w:rPr>
      <w:rFonts w:ascii="Times New Roman" w:eastAsia="Times New Roman" w:hAnsi="Times New Roman" w:cs="Narkisim"/>
      <w:sz w:val="20"/>
      <w:szCs w:val="20"/>
      <w:lang w:eastAsia="he-IL"/>
    </w:rPr>
  </w:style>
  <w:style w:type="paragraph" w:styleId="NoSpacing">
    <w:name w:val="No Spacing"/>
    <w:link w:val="NoSpacingChar"/>
    <w:uiPriority w:val="1"/>
    <w:qFormat/>
    <w:rsid w:val="00944655"/>
    <w:pPr>
      <w:spacing w:after="0" w:line="240" w:lineRule="auto"/>
    </w:pPr>
  </w:style>
  <w:style w:type="paragraph" w:styleId="Title">
    <w:name w:val="Title"/>
    <w:basedOn w:val="Normal"/>
    <w:link w:val="TitleChar"/>
    <w:qFormat/>
    <w:rsid w:val="00216268"/>
    <w:pPr>
      <w:spacing w:after="0" w:line="240" w:lineRule="auto"/>
      <w:jc w:val="center"/>
    </w:pPr>
    <w:rPr>
      <w:rFonts w:eastAsia="Times New Roman" w:cs="Times New Roman"/>
      <w:b/>
      <w:sz w:val="32"/>
      <w:szCs w:val="20"/>
      <w:lang w:val="fr-FR" w:bidi="ar-SA"/>
    </w:rPr>
  </w:style>
  <w:style w:type="character" w:customStyle="1" w:styleId="TitleChar">
    <w:name w:val="Title Char"/>
    <w:basedOn w:val="DefaultParagraphFont"/>
    <w:link w:val="Title"/>
    <w:rsid w:val="00216268"/>
    <w:rPr>
      <w:rFonts w:eastAsia="Times New Roman" w:cs="Times New Roman"/>
      <w:b/>
      <w:sz w:val="32"/>
      <w:szCs w:val="20"/>
      <w:lang w:val="fr-FR" w:bidi="ar-SA"/>
    </w:rPr>
  </w:style>
  <w:style w:type="character" w:customStyle="1" w:styleId="f1">
    <w:name w:val="f1"/>
    <w:uiPriority w:val="99"/>
    <w:rsid w:val="00216268"/>
    <w:rPr>
      <w:rFonts w:ascii="Times New Roman" w:hAnsi="Times New Roman" w:cs="Times New Roman" w:hint="default"/>
      <w:color w:val="767676"/>
    </w:rPr>
  </w:style>
  <w:style w:type="character" w:customStyle="1" w:styleId="subhdr1">
    <w:name w:val="subhdr1"/>
    <w:uiPriority w:val="99"/>
    <w:rsid w:val="00216268"/>
    <w:rPr>
      <w:rFonts w:ascii="Times New Roman" w:hAnsi="Times New Roman" w:cs="Times New Roman" w:hint="default"/>
      <w:b/>
      <w:bCs/>
      <w:color w:val="263169"/>
      <w:sz w:val="15"/>
      <w:szCs w:val="15"/>
    </w:rPr>
  </w:style>
  <w:style w:type="paragraph" w:styleId="Footer">
    <w:name w:val="footer"/>
    <w:basedOn w:val="Normal"/>
    <w:link w:val="FooterChar"/>
    <w:uiPriority w:val="99"/>
    <w:semiHidden/>
    <w:unhideWhenUsed/>
    <w:rsid w:val="00095C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95CA3"/>
  </w:style>
  <w:style w:type="paragraph" w:customStyle="1" w:styleId="bookSLMBA">
    <w:name w:val="book SLMBA"/>
    <w:basedOn w:val="NoSpacing"/>
    <w:link w:val="bookSLMBAChar"/>
    <w:qFormat/>
    <w:rsid w:val="00E3196B"/>
    <w:rPr>
      <w:rFonts w:asciiTheme="majorBidi" w:hAnsiTheme="majorBidi" w:cstheme="majorBidi"/>
      <w:sz w:val="24"/>
      <w:szCs w:val="24"/>
    </w:rPr>
  </w:style>
  <w:style w:type="character" w:customStyle="1" w:styleId="Heading8Char">
    <w:name w:val="Heading 8 Char"/>
    <w:basedOn w:val="DefaultParagraphFont"/>
    <w:link w:val="Heading8"/>
    <w:uiPriority w:val="9"/>
    <w:semiHidden/>
    <w:rsid w:val="00E85077"/>
    <w:rPr>
      <w:rFonts w:asciiTheme="majorHAnsi" w:eastAsiaTheme="majorEastAsia" w:hAnsiTheme="majorHAnsi" w:cstheme="majorBidi"/>
      <w:color w:val="404040" w:themeColor="text1" w:themeTint="BF"/>
      <w:sz w:val="20"/>
      <w:szCs w:val="20"/>
    </w:rPr>
  </w:style>
  <w:style w:type="character" w:customStyle="1" w:styleId="NoSpacingChar">
    <w:name w:val="No Spacing Char"/>
    <w:basedOn w:val="DefaultParagraphFont"/>
    <w:link w:val="NoSpacing"/>
    <w:uiPriority w:val="1"/>
    <w:rsid w:val="00E3196B"/>
  </w:style>
  <w:style w:type="character" w:customStyle="1" w:styleId="bookSLMBAChar">
    <w:name w:val="book SLMBA Char"/>
    <w:basedOn w:val="NoSpacingChar"/>
    <w:link w:val="bookSLMBA"/>
    <w:rsid w:val="00E3196B"/>
  </w:style>
  <w:style w:type="paragraph" w:customStyle="1" w:styleId="Style2">
    <w:name w:val="Style2"/>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Normal"/>
    <w:uiPriority w:val="99"/>
    <w:rsid w:val="000F27BB"/>
    <w:pPr>
      <w:widowControl w:val="0"/>
      <w:autoSpaceDE w:val="0"/>
      <w:autoSpaceDN w:val="0"/>
      <w:adjustRightInd w:val="0"/>
      <w:spacing w:after="0" w:line="274" w:lineRule="exact"/>
      <w:ind w:hanging="739"/>
    </w:pPr>
    <w:rPr>
      <w:rFonts w:eastAsiaTheme="minorEastAsia"/>
      <w:sz w:val="24"/>
      <w:szCs w:val="24"/>
    </w:rPr>
  </w:style>
  <w:style w:type="paragraph" w:customStyle="1" w:styleId="Style5">
    <w:name w:val="Style5"/>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6">
    <w:name w:val="Style6"/>
    <w:basedOn w:val="Normal"/>
    <w:uiPriority w:val="99"/>
    <w:rsid w:val="000F27BB"/>
    <w:pPr>
      <w:widowControl w:val="0"/>
      <w:autoSpaceDE w:val="0"/>
      <w:autoSpaceDN w:val="0"/>
      <w:adjustRightInd w:val="0"/>
      <w:spacing w:after="0" w:line="586" w:lineRule="exact"/>
      <w:jc w:val="center"/>
    </w:pPr>
    <w:rPr>
      <w:rFonts w:eastAsiaTheme="minorEastAsia"/>
      <w:sz w:val="24"/>
      <w:szCs w:val="24"/>
    </w:rPr>
  </w:style>
  <w:style w:type="paragraph" w:customStyle="1" w:styleId="Style7">
    <w:name w:val="Style7"/>
    <w:basedOn w:val="Normal"/>
    <w:uiPriority w:val="99"/>
    <w:rsid w:val="000F27BB"/>
    <w:pPr>
      <w:widowControl w:val="0"/>
      <w:autoSpaceDE w:val="0"/>
      <w:autoSpaceDN w:val="0"/>
      <w:adjustRightInd w:val="0"/>
      <w:spacing w:after="0" w:line="240" w:lineRule="auto"/>
      <w:jc w:val="both"/>
    </w:pPr>
    <w:rPr>
      <w:rFonts w:eastAsiaTheme="minorEastAsia"/>
      <w:sz w:val="24"/>
      <w:szCs w:val="24"/>
    </w:rPr>
  </w:style>
  <w:style w:type="paragraph" w:customStyle="1" w:styleId="Style8">
    <w:name w:val="Style8"/>
    <w:basedOn w:val="Normal"/>
    <w:uiPriority w:val="99"/>
    <w:rsid w:val="000F27BB"/>
    <w:pPr>
      <w:widowControl w:val="0"/>
      <w:autoSpaceDE w:val="0"/>
      <w:autoSpaceDN w:val="0"/>
      <w:adjustRightInd w:val="0"/>
      <w:spacing w:after="0" w:line="240" w:lineRule="auto"/>
      <w:jc w:val="center"/>
    </w:pPr>
    <w:rPr>
      <w:rFonts w:eastAsiaTheme="minorEastAsia"/>
      <w:sz w:val="24"/>
      <w:szCs w:val="24"/>
    </w:rPr>
  </w:style>
  <w:style w:type="paragraph" w:customStyle="1" w:styleId="Style10">
    <w:name w:val="Style10"/>
    <w:basedOn w:val="Normal"/>
    <w:uiPriority w:val="99"/>
    <w:rsid w:val="000F27BB"/>
    <w:pPr>
      <w:widowControl w:val="0"/>
      <w:autoSpaceDE w:val="0"/>
      <w:autoSpaceDN w:val="0"/>
      <w:adjustRightInd w:val="0"/>
      <w:spacing w:after="0" w:line="317" w:lineRule="exact"/>
      <w:jc w:val="right"/>
    </w:pPr>
    <w:rPr>
      <w:rFonts w:eastAsiaTheme="minorEastAsia"/>
      <w:sz w:val="24"/>
      <w:szCs w:val="24"/>
    </w:rPr>
  </w:style>
  <w:style w:type="paragraph" w:customStyle="1" w:styleId="Style11">
    <w:name w:val="Style11"/>
    <w:basedOn w:val="Normal"/>
    <w:uiPriority w:val="99"/>
    <w:rsid w:val="000F27BB"/>
    <w:pPr>
      <w:widowControl w:val="0"/>
      <w:autoSpaceDE w:val="0"/>
      <w:autoSpaceDN w:val="0"/>
      <w:adjustRightInd w:val="0"/>
      <w:spacing w:after="0" w:line="317" w:lineRule="exact"/>
      <w:jc w:val="both"/>
    </w:pPr>
    <w:rPr>
      <w:rFonts w:eastAsiaTheme="minorEastAsia"/>
      <w:sz w:val="24"/>
      <w:szCs w:val="24"/>
    </w:rPr>
  </w:style>
  <w:style w:type="paragraph" w:customStyle="1" w:styleId="Style13">
    <w:name w:val="Style13"/>
    <w:basedOn w:val="Normal"/>
    <w:uiPriority w:val="99"/>
    <w:rsid w:val="000F27BB"/>
    <w:pPr>
      <w:widowControl w:val="0"/>
      <w:autoSpaceDE w:val="0"/>
      <w:autoSpaceDN w:val="0"/>
      <w:adjustRightInd w:val="0"/>
      <w:spacing w:after="0" w:line="276" w:lineRule="exact"/>
      <w:ind w:hanging="1027"/>
    </w:pPr>
    <w:rPr>
      <w:rFonts w:eastAsiaTheme="minorEastAsia"/>
      <w:sz w:val="24"/>
      <w:szCs w:val="24"/>
    </w:rPr>
  </w:style>
  <w:style w:type="paragraph" w:customStyle="1" w:styleId="Style14">
    <w:name w:val="Style14"/>
    <w:basedOn w:val="Normal"/>
    <w:uiPriority w:val="99"/>
    <w:rsid w:val="000F27BB"/>
    <w:pPr>
      <w:widowControl w:val="0"/>
      <w:autoSpaceDE w:val="0"/>
      <w:autoSpaceDN w:val="0"/>
      <w:adjustRightInd w:val="0"/>
      <w:spacing w:after="0" w:line="314" w:lineRule="exact"/>
      <w:ind w:hanging="912"/>
    </w:pPr>
    <w:rPr>
      <w:rFonts w:eastAsiaTheme="minorEastAsia"/>
      <w:sz w:val="24"/>
      <w:szCs w:val="24"/>
    </w:rPr>
  </w:style>
  <w:style w:type="paragraph" w:customStyle="1" w:styleId="Style15">
    <w:name w:val="Style15"/>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16">
    <w:name w:val="Style16"/>
    <w:basedOn w:val="Normal"/>
    <w:uiPriority w:val="99"/>
    <w:rsid w:val="000F27BB"/>
    <w:pPr>
      <w:widowControl w:val="0"/>
      <w:autoSpaceDE w:val="0"/>
      <w:autoSpaceDN w:val="0"/>
      <w:adjustRightInd w:val="0"/>
      <w:spacing w:after="0" w:line="276" w:lineRule="exact"/>
      <w:ind w:hanging="1368"/>
    </w:pPr>
    <w:rPr>
      <w:rFonts w:eastAsiaTheme="minorEastAsia"/>
      <w:sz w:val="24"/>
      <w:szCs w:val="24"/>
    </w:rPr>
  </w:style>
  <w:style w:type="paragraph" w:customStyle="1" w:styleId="Style17">
    <w:name w:val="Style17"/>
    <w:basedOn w:val="Normal"/>
    <w:uiPriority w:val="99"/>
    <w:rsid w:val="000F27BB"/>
    <w:pPr>
      <w:widowControl w:val="0"/>
      <w:autoSpaceDE w:val="0"/>
      <w:autoSpaceDN w:val="0"/>
      <w:adjustRightInd w:val="0"/>
      <w:spacing w:after="0" w:line="240" w:lineRule="auto"/>
      <w:jc w:val="both"/>
    </w:pPr>
    <w:rPr>
      <w:rFonts w:eastAsiaTheme="minorEastAsia"/>
      <w:sz w:val="24"/>
      <w:szCs w:val="24"/>
    </w:rPr>
  </w:style>
  <w:style w:type="paragraph" w:customStyle="1" w:styleId="Style18">
    <w:name w:val="Style18"/>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19">
    <w:name w:val="Style19"/>
    <w:basedOn w:val="Normal"/>
    <w:uiPriority w:val="99"/>
    <w:rsid w:val="000F27BB"/>
    <w:pPr>
      <w:widowControl w:val="0"/>
      <w:autoSpaceDE w:val="0"/>
      <w:autoSpaceDN w:val="0"/>
      <w:adjustRightInd w:val="0"/>
      <w:spacing w:after="0" w:line="322" w:lineRule="exact"/>
      <w:ind w:hanging="461"/>
    </w:pPr>
    <w:rPr>
      <w:rFonts w:eastAsiaTheme="minorEastAsia"/>
      <w:sz w:val="24"/>
      <w:szCs w:val="24"/>
    </w:rPr>
  </w:style>
  <w:style w:type="paragraph" w:customStyle="1" w:styleId="Style20">
    <w:name w:val="Style20"/>
    <w:basedOn w:val="Normal"/>
    <w:uiPriority w:val="99"/>
    <w:rsid w:val="000F27BB"/>
    <w:pPr>
      <w:widowControl w:val="0"/>
      <w:autoSpaceDE w:val="0"/>
      <w:autoSpaceDN w:val="0"/>
      <w:adjustRightInd w:val="0"/>
      <w:spacing w:after="0" w:line="317" w:lineRule="exact"/>
      <w:ind w:hanging="1262"/>
    </w:pPr>
    <w:rPr>
      <w:rFonts w:eastAsiaTheme="minorEastAsia"/>
      <w:sz w:val="24"/>
      <w:szCs w:val="24"/>
    </w:rPr>
  </w:style>
  <w:style w:type="paragraph" w:customStyle="1" w:styleId="Style23">
    <w:name w:val="Style23"/>
    <w:basedOn w:val="Normal"/>
    <w:uiPriority w:val="99"/>
    <w:rsid w:val="000F27BB"/>
    <w:pPr>
      <w:widowControl w:val="0"/>
      <w:autoSpaceDE w:val="0"/>
      <w:autoSpaceDN w:val="0"/>
      <w:adjustRightInd w:val="0"/>
      <w:spacing w:after="0" w:line="278" w:lineRule="exact"/>
      <w:ind w:hanging="317"/>
    </w:pPr>
    <w:rPr>
      <w:rFonts w:eastAsiaTheme="minorEastAsia"/>
      <w:sz w:val="24"/>
      <w:szCs w:val="24"/>
    </w:rPr>
  </w:style>
  <w:style w:type="paragraph" w:customStyle="1" w:styleId="Style24">
    <w:name w:val="Style24"/>
    <w:basedOn w:val="Normal"/>
    <w:uiPriority w:val="99"/>
    <w:rsid w:val="000F27BB"/>
    <w:pPr>
      <w:widowControl w:val="0"/>
      <w:autoSpaceDE w:val="0"/>
      <w:autoSpaceDN w:val="0"/>
      <w:adjustRightInd w:val="0"/>
      <w:spacing w:after="0" w:line="312" w:lineRule="exact"/>
      <w:ind w:hanging="854"/>
    </w:pPr>
    <w:rPr>
      <w:rFonts w:eastAsiaTheme="minorEastAsia"/>
      <w:sz w:val="24"/>
      <w:szCs w:val="24"/>
    </w:rPr>
  </w:style>
  <w:style w:type="paragraph" w:customStyle="1" w:styleId="Style26">
    <w:name w:val="Style26"/>
    <w:basedOn w:val="Normal"/>
    <w:uiPriority w:val="99"/>
    <w:rsid w:val="000F27BB"/>
    <w:pPr>
      <w:widowControl w:val="0"/>
      <w:autoSpaceDE w:val="0"/>
      <w:autoSpaceDN w:val="0"/>
      <w:adjustRightInd w:val="0"/>
      <w:spacing w:after="0" w:line="312" w:lineRule="exact"/>
      <w:ind w:hanging="1128"/>
    </w:pPr>
    <w:rPr>
      <w:rFonts w:eastAsiaTheme="minorEastAsia"/>
      <w:sz w:val="24"/>
      <w:szCs w:val="24"/>
    </w:rPr>
  </w:style>
  <w:style w:type="character" w:customStyle="1" w:styleId="FontStyle30">
    <w:name w:val="Font Style30"/>
    <w:basedOn w:val="DefaultParagraphFont"/>
    <w:uiPriority w:val="99"/>
    <w:rsid w:val="000F27BB"/>
    <w:rPr>
      <w:rFonts w:ascii="Arial" w:hAnsi="Arial" w:cs="Arial"/>
      <w:b/>
      <w:bCs/>
      <w:sz w:val="24"/>
      <w:szCs w:val="24"/>
      <w:lang w:bidi="he-IL"/>
    </w:rPr>
  </w:style>
  <w:style w:type="character" w:customStyle="1" w:styleId="FontStyle31">
    <w:name w:val="Font Style31"/>
    <w:basedOn w:val="DefaultParagraphFont"/>
    <w:uiPriority w:val="99"/>
    <w:rsid w:val="000F27BB"/>
    <w:rPr>
      <w:rFonts w:ascii="Arial" w:hAnsi="Arial" w:cs="Arial"/>
      <w:b/>
      <w:bCs/>
      <w:sz w:val="30"/>
      <w:szCs w:val="30"/>
      <w:lang w:bidi="he-IL"/>
    </w:rPr>
  </w:style>
  <w:style w:type="character" w:customStyle="1" w:styleId="FontStyle36">
    <w:name w:val="Font Style36"/>
    <w:basedOn w:val="DefaultParagraphFont"/>
    <w:uiPriority w:val="99"/>
    <w:rsid w:val="000F27BB"/>
    <w:rPr>
      <w:rFonts w:ascii="Arial" w:hAnsi="Arial" w:cs="Arial"/>
      <w:b/>
      <w:bCs/>
      <w:sz w:val="22"/>
      <w:szCs w:val="22"/>
      <w:lang w:bidi="he-IL"/>
    </w:rPr>
  </w:style>
  <w:style w:type="character" w:customStyle="1" w:styleId="FontStyle37">
    <w:name w:val="Font Style37"/>
    <w:basedOn w:val="DefaultParagraphFont"/>
    <w:uiPriority w:val="99"/>
    <w:rsid w:val="000F27BB"/>
    <w:rPr>
      <w:rFonts w:ascii="Arial" w:hAnsi="Arial" w:cs="Arial"/>
      <w:b/>
      <w:bCs/>
      <w:sz w:val="22"/>
      <w:szCs w:val="22"/>
      <w:lang w:bidi="he-IL"/>
    </w:rPr>
  </w:style>
  <w:style w:type="character" w:customStyle="1" w:styleId="FontStyle38">
    <w:name w:val="Font Style38"/>
    <w:basedOn w:val="DefaultParagraphFont"/>
    <w:uiPriority w:val="99"/>
    <w:rsid w:val="000F27BB"/>
    <w:rPr>
      <w:rFonts w:ascii="Arial" w:hAnsi="Arial" w:cs="Arial"/>
      <w:sz w:val="22"/>
      <w:szCs w:val="22"/>
      <w:lang w:bidi="he-IL"/>
    </w:rPr>
  </w:style>
  <w:style w:type="paragraph" w:styleId="BlockText">
    <w:name w:val="Block Text"/>
    <w:basedOn w:val="Normal"/>
    <w:rsid w:val="00CD67A5"/>
    <w:pPr>
      <w:bidi/>
      <w:spacing w:after="0" w:line="240" w:lineRule="auto"/>
      <w:ind w:left="720" w:right="720"/>
    </w:pPr>
    <w:rPr>
      <w:rFonts w:ascii="Times New Roman" w:eastAsia="Times New Roman" w:hAnsi="Times New Roman" w:cs="David"/>
      <w:noProof/>
      <w:sz w:val="24"/>
      <w:szCs w:val="28"/>
      <w:lang w:eastAsia="he-IL"/>
    </w:rPr>
  </w:style>
  <w:style w:type="paragraph" w:customStyle="1" w:styleId="ReferenceEnglish">
    <w:name w:val="Reference English"/>
    <w:basedOn w:val="Normal"/>
    <w:rsid w:val="009566D3"/>
    <w:pPr>
      <w:autoSpaceDE w:val="0"/>
      <w:autoSpaceDN w:val="0"/>
      <w:adjustRightInd w:val="0"/>
      <w:spacing w:after="120" w:line="240" w:lineRule="exact"/>
      <w:ind w:left="284" w:hanging="284"/>
    </w:pPr>
    <w:rPr>
      <w:rFonts w:ascii="TimesNewRomanPSMT" w:eastAsia="Times New Roman" w:hAnsi="TimesNewRomanPSMT" w:cs="Times New Roman"/>
      <w:snapToGrid w:val="0"/>
      <w:color w:val="000000"/>
      <w:spacing w:val="-2"/>
      <w:sz w:val="18"/>
      <w:szCs w:val="18"/>
    </w:rPr>
  </w:style>
  <w:style w:type="paragraph" w:customStyle="1" w:styleId="indenthanging">
    <w:name w:val="indenthanging"/>
    <w:basedOn w:val="Normal"/>
    <w:rsid w:val="009566D3"/>
    <w:pPr>
      <w:autoSpaceDE w:val="0"/>
      <w:autoSpaceDN w:val="0"/>
      <w:adjustRightInd w:val="0"/>
      <w:spacing w:before="100" w:beforeAutospacing="1" w:after="100" w:afterAutospacing="1" w:line="240" w:lineRule="auto"/>
      <w:ind w:left="360" w:hanging="360"/>
    </w:pPr>
    <w:rPr>
      <w:rFonts w:ascii="TimesNewRomanPSMT" w:eastAsia="Times New Roman" w:hAnsi="TimesNewRomanPSMT" w:cs="Times New Roman"/>
      <w:sz w:val="24"/>
      <w:szCs w:val="24"/>
    </w:rPr>
  </w:style>
  <w:style w:type="character" w:customStyle="1" w:styleId="apple-style-span">
    <w:name w:val="apple-style-span"/>
    <w:basedOn w:val="DefaultParagraphFont"/>
    <w:rsid w:val="009566D3"/>
  </w:style>
  <w:style w:type="character" w:customStyle="1" w:styleId="medium-normal">
    <w:name w:val="medium-normal"/>
    <w:basedOn w:val="DefaultParagraphFont"/>
    <w:rsid w:val="007A71BB"/>
  </w:style>
  <w:style w:type="paragraph" w:styleId="BodyText">
    <w:name w:val="Body Text"/>
    <w:basedOn w:val="Normal"/>
    <w:link w:val="BodyTextChar"/>
    <w:uiPriority w:val="99"/>
    <w:rsid w:val="00432A26"/>
    <w:pPr>
      <w:spacing w:after="0" w:line="240" w:lineRule="auto"/>
      <w:jc w:val="both"/>
    </w:pPr>
    <w:rPr>
      <w:rFonts w:ascii="Times New Roman" w:eastAsia="Calibri" w:hAnsi="Times New Roman" w:cs="Times New Roman"/>
      <w:sz w:val="24"/>
      <w:szCs w:val="20"/>
      <w:lang w:bidi="ar-SA"/>
    </w:rPr>
  </w:style>
  <w:style w:type="character" w:customStyle="1" w:styleId="BodyTextChar">
    <w:name w:val="Body Text Char"/>
    <w:basedOn w:val="DefaultParagraphFont"/>
    <w:link w:val="BodyText"/>
    <w:uiPriority w:val="99"/>
    <w:rsid w:val="00432A26"/>
    <w:rPr>
      <w:rFonts w:ascii="Times New Roman" w:eastAsia="Calibri" w:hAnsi="Times New Roman" w:cs="Times New Roman"/>
      <w:sz w:val="24"/>
      <w:szCs w:val="20"/>
      <w:lang w:bidi="ar-SA"/>
    </w:rPr>
  </w:style>
  <w:style w:type="paragraph" w:styleId="TOCHeading">
    <w:name w:val="TOC Heading"/>
    <w:basedOn w:val="Heading1"/>
    <w:next w:val="Normal"/>
    <w:uiPriority w:val="39"/>
    <w:unhideWhenUsed/>
    <w:qFormat/>
    <w:rsid w:val="009122B6"/>
    <w:pPr>
      <w:spacing w:line="276" w:lineRule="auto"/>
      <w:outlineLvl w:val="9"/>
    </w:pPr>
    <w:rPr>
      <w:lang w:bidi="ar-SA"/>
    </w:rPr>
  </w:style>
  <w:style w:type="paragraph" w:styleId="TOC1">
    <w:name w:val="toc 1"/>
    <w:basedOn w:val="Normal"/>
    <w:next w:val="Normal"/>
    <w:autoRedefine/>
    <w:uiPriority w:val="39"/>
    <w:unhideWhenUsed/>
    <w:qFormat/>
    <w:rsid w:val="001A6A48"/>
    <w:pPr>
      <w:tabs>
        <w:tab w:val="right" w:leader="dot" w:pos="9437"/>
      </w:tabs>
      <w:bidi/>
      <w:spacing w:after="100"/>
    </w:pPr>
  </w:style>
  <w:style w:type="paragraph" w:styleId="TOC3">
    <w:name w:val="toc 3"/>
    <w:basedOn w:val="Normal"/>
    <w:next w:val="Normal"/>
    <w:autoRedefine/>
    <w:uiPriority w:val="39"/>
    <w:unhideWhenUsed/>
    <w:qFormat/>
    <w:rsid w:val="009122B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he-IL"/>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C6"/>
  </w:style>
  <w:style w:type="paragraph" w:styleId="Heading1">
    <w:name w:val="heading 1"/>
    <w:basedOn w:val="Normal"/>
    <w:next w:val="Normal"/>
    <w:link w:val="Heading1Char"/>
    <w:uiPriority w:val="9"/>
    <w:qFormat/>
    <w:rsid w:val="00445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5F5F"/>
    <w:pPr>
      <w:keepNext/>
      <w:bidi/>
      <w:spacing w:before="240" w:after="60" w:line="360" w:lineRule="atLeast"/>
      <w:outlineLvl w:val="1"/>
    </w:pPr>
    <w:rPr>
      <w:rFonts w:ascii="Times New Roman" w:eastAsia="Times New Roman" w:hAnsi="Times New Roman" w:cs="Narkisim"/>
      <w:b/>
      <w:bCs/>
      <w:sz w:val="28"/>
      <w:szCs w:val="28"/>
      <w:lang w:eastAsia="he-IL"/>
    </w:rPr>
  </w:style>
  <w:style w:type="paragraph" w:styleId="Heading3">
    <w:name w:val="heading 3"/>
    <w:basedOn w:val="Normal"/>
    <w:next w:val="Normal"/>
    <w:link w:val="Heading3Char"/>
    <w:qFormat/>
    <w:rsid w:val="00445F5F"/>
    <w:pPr>
      <w:keepNext/>
      <w:bidi/>
      <w:spacing w:before="240" w:after="60" w:line="360" w:lineRule="atLeast"/>
      <w:outlineLvl w:val="2"/>
    </w:pPr>
    <w:rPr>
      <w:rFonts w:ascii="Times New Roman" w:eastAsia="Times New Roman" w:hAnsi="Times New Roman" w:cs="Narkisim"/>
      <w:b/>
      <w:bCs/>
      <w:sz w:val="20"/>
      <w:szCs w:val="24"/>
      <w:lang w:eastAsia="he-IL"/>
    </w:rPr>
  </w:style>
  <w:style w:type="paragraph" w:styleId="Heading8">
    <w:name w:val="heading 8"/>
    <w:basedOn w:val="Normal"/>
    <w:next w:val="Normal"/>
    <w:link w:val="Heading8Char"/>
    <w:uiPriority w:val="9"/>
    <w:semiHidden/>
    <w:unhideWhenUsed/>
    <w:qFormat/>
    <w:rsid w:val="00E85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5F5F"/>
    <w:rPr>
      <w:rFonts w:ascii="Times New Roman" w:eastAsia="Times New Roman" w:hAnsi="Times New Roman" w:cs="Narkisim"/>
      <w:b/>
      <w:bCs/>
      <w:sz w:val="28"/>
      <w:szCs w:val="28"/>
      <w:lang w:eastAsia="he-IL"/>
    </w:rPr>
  </w:style>
  <w:style w:type="character" w:customStyle="1" w:styleId="Heading3Char">
    <w:name w:val="Heading 3 Char"/>
    <w:basedOn w:val="DefaultParagraphFont"/>
    <w:link w:val="Heading3"/>
    <w:rsid w:val="00445F5F"/>
    <w:rPr>
      <w:rFonts w:ascii="Times New Roman" w:eastAsia="Times New Roman" w:hAnsi="Times New Roman" w:cs="Narkisim"/>
      <w:b/>
      <w:bCs/>
      <w:sz w:val="20"/>
      <w:szCs w:val="24"/>
      <w:lang w:eastAsia="he-IL"/>
    </w:rPr>
  </w:style>
  <w:style w:type="paragraph" w:styleId="TOC2">
    <w:name w:val="toc 2"/>
    <w:basedOn w:val="Normal"/>
    <w:next w:val="Normal"/>
    <w:uiPriority w:val="39"/>
    <w:qFormat/>
    <w:rsid w:val="00445F5F"/>
    <w:pPr>
      <w:bidi/>
      <w:spacing w:after="60" w:line="360" w:lineRule="atLeast"/>
      <w:ind w:left="198"/>
    </w:pPr>
    <w:rPr>
      <w:rFonts w:ascii="Times New Roman" w:eastAsia="Times New Roman" w:hAnsi="Times New Roman" w:cs="Narkisim"/>
      <w:noProof/>
      <w:sz w:val="20"/>
      <w:szCs w:val="24"/>
      <w:lang w:eastAsia="he-IL"/>
    </w:rPr>
  </w:style>
  <w:style w:type="character" w:styleId="Hyperlink">
    <w:name w:val="Hyperlink"/>
    <w:uiPriority w:val="99"/>
    <w:rsid w:val="00445F5F"/>
    <w:rPr>
      <w:color w:val="0000FF"/>
      <w:u w:val="single"/>
    </w:rPr>
  </w:style>
  <w:style w:type="paragraph" w:styleId="ListParagraph">
    <w:name w:val="List Paragraph"/>
    <w:basedOn w:val="Normal"/>
    <w:uiPriority w:val="99"/>
    <w:qFormat/>
    <w:rsid w:val="00445F5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5F"/>
    <w:rPr>
      <w:rFonts w:ascii="Tahoma" w:hAnsi="Tahoma" w:cs="Tahoma"/>
      <w:sz w:val="16"/>
      <w:szCs w:val="16"/>
    </w:rPr>
  </w:style>
  <w:style w:type="character" w:customStyle="1" w:styleId="Heading1Char">
    <w:name w:val="Heading 1 Char"/>
    <w:basedOn w:val="DefaultParagraphFont"/>
    <w:link w:val="Heading1"/>
    <w:uiPriority w:val="9"/>
    <w:rsid w:val="00445F5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944655"/>
    <w:pPr>
      <w:tabs>
        <w:tab w:val="center" w:pos="4153"/>
        <w:tab w:val="right" w:pos="8306"/>
      </w:tabs>
      <w:bidi/>
      <w:spacing w:after="0" w:line="360" w:lineRule="atLeast"/>
    </w:pPr>
    <w:rPr>
      <w:rFonts w:ascii="Times New Roman" w:eastAsia="Times New Roman" w:hAnsi="Times New Roman" w:cs="Narkisim"/>
      <w:sz w:val="24"/>
      <w:szCs w:val="24"/>
      <w:lang w:eastAsia="he-IL"/>
    </w:rPr>
  </w:style>
  <w:style w:type="character" w:customStyle="1" w:styleId="HeaderChar">
    <w:name w:val="Header Char"/>
    <w:basedOn w:val="DefaultParagraphFont"/>
    <w:link w:val="Header"/>
    <w:rsid w:val="00944655"/>
    <w:rPr>
      <w:rFonts w:ascii="Times New Roman" w:eastAsia="Times New Roman" w:hAnsi="Times New Roman" w:cs="Narkisim"/>
      <w:sz w:val="24"/>
      <w:szCs w:val="24"/>
      <w:lang w:eastAsia="he-IL"/>
    </w:rPr>
  </w:style>
  <w:style w:type="paragraph" w:styleId="FootnoteText">
    <w:name w:val="footnote text"/>
    <w:basedOn w:val="Normal"/>
    <w:link w:val="FootnoteTextChar"/>
    <w:rsid w:val="00944655"/>
    <w:pPr>
      <w:bidi/>
      <w:spacing w:after="0" w:line="360" w:lineRule="atLeast"/>
    </w:pPr>
    <w:rPr>
      <w:rFonts w:ascii="Times New Roman" w:eastAsia="Times New Roman" w:hAnsi="Times New Roman" w:cs="Narkisim"/>
      <w:sz w:val="20"/>
      <w:szCs w:val="20"/>
      <w:lang w:eastAsia="he-IL"/>
    </w:rPr>
  </w:style>
  <w:style w:type="character" w:customStyle="1" w:styleId="FootnoteTextChar">
    <w:name w:val="Footnote Text Char"/>
    <w:basedOn w:val="DefaultParagraphFont"/>
    <w:link w:val="FootnoteText"/>
    <w:rsid w:val="00944655"/>
    <w:rPr>
      <w:rFonts w:ascii="Times New Roman" w:eastAsia="Times New Roman" w:hAnsi="Times New Roman" w:cs="Narkisim"/>
      <w:sz w:val="20"/>
      <w:szCs w:val="20"/>
      <w:lang w:eastAsia="he-IL"/>
    </w:rPr>
  </w:style>
  <w:style w:type="paragraph" w:styleId="NoSpacing">
    <w:name w:val="No Spacing"/>
    <w:link w:val="NoSpacingChar"/>
    <w:uiPriority w:val="1"/>
    <w:qFormat/>
    <w:rsid w:val="00944655"/>
    <w:pPr>
      <w:spacing w:after="0" w:line="240" w:lineRule="auto"/>
    </w:pPr>
  </w:style>
  <w:style w:type="paragraph" w:styleId="Title">
    <w:name w:val="Title"/>
    <w:basedOn w:val="Normal"/>
    <w:link w:val="TitleChar"/>
    <w:qFormat/>
    <w:rsid w:val="00216268"/>
    <w:pPr>
      <w:spacing w:after="0" w:line="240" w:lineRule="auto"/>
      <w:jc w:val="center"/>
    </w:pPr>
    <w:rPr>
      <w:rFonts w:eastAsia="Times New Roman" w:cs="Times New Roman"/>
      <w:b/>
      <w:sz w:val="32"/>
      <w:szCs w:val="20"/>
      <w:lang w:val="fr-FR" w:bidi="ar-SA"/>
    </w:rPr>
  </w:style>
  <w:style w:type="character" w:customStyle="1" w:styleId="TitleChar">
    <w:name w:val="Title Char"/>
    <w:basedOn w:val="DefaultParagraphFont"/>
    <w:link w:val="Title"/>
    <w:rsid w:val="00216268"/>
    <w:rPr>
      <w:rFonts w:eastAsia="Times New Roman" w:cs="Times New Roman"/>
      <w:b/>
      <w:sz w:val="32"/>
      <w:szCs w:val="20"/>
      <w:lang w:val="fr-FR" w:bidi="ar-SA"/>
    </w:rPr>
  </w:style>
  <w:style w:type="character" w:customStyle="1" w:styleId="f1">
    <w:name w:val="f1"/>
    <w:uiPriority w:val="99"/>
    <w:rsid w:val="00216268"/>
    <w:rPr>
      <w:rFonts w:ascii="Times New Roman" w:hAnsi="Times New Roman" w:cs="Times New Roman" w:hint="default"/>
      <w:color w:val="767676"/>
    </w:rPr>
  </w:style>
  <w:style w:type="character" w:customStyle="1" w:styleId="subhdr1">
    <w:name w:val="subhdr1"/>
    <w:uiPriority w:val="99"/>
    <w:rsid w:val="00216268"/>
    <w:rPr>
      <w:rFonts w:ascii="Times New Roman" w:hAnsi="Times New Roman" w:cs="Times New Roman" w:hint="default"/>
      <w:b/>
      <w:bCs/>
      <w:color w:val="263169"/>
      <w:sz w:val="15"/>
      <w:szCs w:val="15"/>
    </w:rPr>
  </w:style>
  <w:style w:type="paragraph" w:styleId="Footer">
    <w:name w:val="footer"/>
    <w:basedOn w:val="Normal"/>
    <w:link w:val="FooterChar"/>
    <w:uiPriority w:val="99"/>
    <w:semiHidden/>
    <w:unhideWhenUsed/>
    <w:rsid w:val="00095C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95CA3"/>
  </w:style>
  <w:style w:type="paragraph" w:customStyle="1" w:styleId="bookSLMBA">
    <w:name w:val="book SLMBA"/>
    <w:basedOn w:val="NoSpacing"/>
    <w:link w:val="bookSLMBAChar"/>
    <w:qFormat/>
    <w:rsid w:val="00E3196B"/>
    <w:rPr>
      <w:rFonts w:asciiTheme="majorBidi" w:hAnsiTheme="majorBidi" w:cstheme="majorBidi"/>
      <w:sz w:val="24"/>
      <w:szCs w:val="24"/>
    </w:rPr>
  </w:style>
  <w:style w:type="character" w:customStyle="1" w:styleId="Heading8Char">
    <w:name w:val="Heading 8 Char"/>
    <w:basedOn w:val="DefaultParagraphFont"/>
    <w:link w:val="Heading8"/>
    <w:uiPriority w:val="9"/>
    <w:semiHidden/>
    <w:rsid w:val="00E85077"/>
    <w:rPr>
      <w:rFonts w:asciiTheme="majorHAnsi" w:eastAsiaTheme="majorEastAsia" w:hAnsiTheme="majorHAnsi" w:cstheme="majorBidi"/>
      <w:color w:val="404040" w:themeColor="text1" w:themeTint="BF"/>
      <w:sz w:val="20"/>
      <w:szCs w:val="20"/>
    </w:rPr>
  </w:style>
  <w:style w:type="character" w:customStyle="1" w:styleId="NoSpacingChar">
    <w:name w:val="No Spacing Char"/>
    <w:basedOn w:val="DefaultParagraphFont"/>
    <w:link w:val="NoSpacing"/>
    <w:uiPriority w:val="1"/>
    <w:rsid w:val="00E3196B"/>
  </w:style>
  <w:style w:type="character" w:customStyle="1" w:styleId="bookSLMBAChar">
    <w:name w:val="book SLMBA Char"/>
    <w:basedOn w:val="NoSpacingChar"/>
    <w:link w:val="bookSLMBA"/>
    <w:rsid w:val="00E3196B"/>
  </w:style>
  <w:style w:type="paragraph" w:customStyle="1" w:styleId="Style2">
    <w:name w:val="Style2"/>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3">
    <w:name w:val="Style3"/>
    <w:basedOn w:val="Normal"/>
    <w:uiPriority w:val="99"/>
    <w:rsid w:val="000F27BB"/>
    <w:pPr>
      <w:widowControl w:val="0"/>
      <w:autoSpaceDE w:val="0"/>
      <w:autoSpaceDN w:val="0"/>
      <w:adjustRightInd w:val="0"/>
      <w:spacing w:after="0" w:line="274" w:lineRule="exact"/>
      <w:ind w:hanging="739"/>
    </w:pPr>
    <w:rPr>
      <w:rFonts w:eastAsiaTheme="minorEastAsia"/>
      <w:sz w:val="24"/>
      <w:szCs w:val="24"/>
    </w:rPr>
  </w:style>
  <w:style w:type="paragraph" w:customStyle="1" w:styleId="Style5">
    <w:name w:val="Style5"/>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6">
    <w:name w:val="Style6"/>
    <w:basedOn w:val="Normal"/>
    <w:uiPriority w:val="99"/>
    <w:rsid w:val="000F27BB"/>
    <w:pPr>
      <w:widowControl w:val="0"/>
      <w:autoSpaceDE w:val="0"/>
      <w:autoSpaceDN w:val="0"/>
      <w:adjustRightInd w:val="0"/>
      <w:spacing w:after="0" w:line="586" w:lineRule="exact"/>
      <w:jc w:val="center"/>
    </w:pPr>
    <w:rPr>
      <w:rFonts w:eastAsiaTheme="minorEastAsia"/>
      <w:sz w:val="24"/>
      <w:szCs w:val="24"/>
    </w:rPr>
  </w:style>
  <w:style w:type="paragraph" w:customStyle="1" w:styleId="Style7">
    <w:name w:val="Style7"/>
    <w:basedOn w:val="Normal"/>
    <w:uiPriority w:val="99"/>
    <w:rsid w:val="000F27BB"/>
    <w:pPr>
      <w:widowControl w:val="0"/>
      <w:autoSpaceDE w:val="0"/>
      <w:autoSpaceDN w:val="0"/>
      <w:adjustRightInd w:val="0"/>
      <w:spacing w:after="0" w:line="240" w:lineRule="auto"/>
      <w:jc w:val="both"/>
    </w:pPr>
    <w:rPr>
      <w:rFonts w:eastAsiaTheme="minorEastAsia"/>
      <w:sz w:val="24"/>
      <w:szCs w:val="24"/>
    </w:rPr>
  </w:style>
  <w:style w:type="paragraph" w:customStyle="1" w:styleId="Style8">
    <w:name w:val="Style8"/>
    <w:basedOn w:val="Normal"/>
    <w:uiPriority w:val="99"/>
    <w:rsid w:val="000F27BB"/>
    <w:pPr>
      <w:widowControl w:val="0"/>
      <w:autoSpaceDE w:val="0"/>
      <w:autoSpaceDN w:val="0"/>
      <w:adjustRightInd w:val="0"/>
      <w:spacing w:after="0" w:line="240" w:lineRule="auto"/>
      <w:jc w:val="center"/>
    </w:pPr>
    <w:rPr>
      <w:rFonts w:eastAsiaTheme="minorEastAsia"/>
      <w:sz w:val="24"/>
      <w:szCs w:val="24"/>
    </w:rPr>
  </w:style>
  <w:style w:type="paragraph" w:customStyle="1" w:styleId="Style10">
    <w:name w:val="Style10"/>
    <w:basedOn w:val="Normal"/>
    <w:uiPriority w:val="99"/>
    <w:rsid w:val="000F27BB"/>
    <w:pPr>
      <w:widowControl w:val="0"/>
      <w:autoSpaceDE w:val="0"/>
      <w:autoSpaceDN w:val="0"/>
      <w:adjustRightInd w:val="0"/>
      <w:spacing w:after="0" w:line="317" w:lineRule="exact"/>
      <w:jc w:val="right"/>
    </w:pPr>
    <w:rPr>
      <w:rFonts w:eastAsiaTheme="minorEastAsia"/>
      <w:sz w:val="24"/>
      <w:szCs w:val="24"/>
    </w:rPr>
  </w:style>
  <w:style w:type="paragraph" w:customStyle="1" w:styleId="Style11">
    <w:name w:val="Style11"/>
    <w:basedOn w:val="Normal"/>
    <w:uiPriority w:val="99"/>
    <w:rsid w:val="000F27BB"/>
    <w:pPr>
      <w:widowControl w:val="0"/>
      <w:autoSpaceDE w:val="0"/>
      <w:autoSpaceDN w:val="0"/>
      <w:adjustRightInd w:val="0"/>
      <w:spacing w:after="0" w:line="317" w:lineRule="exact"/>
      <w:jc w:val="both"/>
    </w:pPr>
    <w:rPr>
      <w:rFonts w:eastAsiaTheme="minorEastAsia"/>
      <w:sz w:val="24"/>
      <w:szCs w:val="24"/>
    </w:rPr>
  </w:style>
  <w:style w:type="paragraph" w:customStyle="1" w:styleId="Style13">
    <w:name w:val="Style13"/>
    <w:basedOn w:val="Normal"/>
    <w:uiPriority w:val="99"/>
    <w:rsid w:val="000F27BB"/>
    <w:pPr>
      <w:widowControl w:val="0"/>
      <w:autoSpaceDE w:val="0"/>
      <w:autoSpaceDN w:val="0"/>
      <w:adjustRightInd w:val="0"/>
      <w:spacing w:after="0" w:line="276" w:lineRule="exact"/>
      <w:ind w:hanging="1027"/>
    </w:pPr>
    <w:rPr>
      <w:rFonts w:eastAsiaTheme="minorEastAsia"/>
      <w:sz w:val="24"/>
      <w:szCs w:val="24"/>
    </w:rPr>
  </w:style>
  <w:style w:type="paragraph" w:customStyle="1" w:styleId="Style14">
    <w:name w:val="Style14"/>
    <w:basedOn w:val="Normal"/>
    <w:uiPriority w:val="99"/>
    <w:rsid w:val="000F27BB"/>
    <w:pPr>
      <w:widowControl w:val="0"/>
      <w:autoSpaceDE w:val="0"/>
      <w:autoSpaceDN w:val="0"/>
      <w:adjustRightInd w:val="0"/>
      <w:spacing w:after="0" w:line="314" w:lineRule="exact"/>
      <w:ind w:hanging="912"/>
    </w:pPr>
    <w:rPr>
      <w:rFonts w:eastAsiaTheme="minorEastAsia"/>
      <w:sz w:val="24"/>
      <w:szCs w:val="24"/>
    </w:rPr>
  </w:style>
  <w:style w:type="paragraph" w:customStyle="1" w:styleId="Style15">
    <w:name w:val="Style15"/>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16">
    <w:name w:val="Style16"/>
    <w:basedOn w:val="Normal"/>
    <w:uiPriority w:val="99"/>
    <w:rsid w:val="000F27BB"/>
    <w:pPr>
      <w:widowControl w:val="0"/>
      <w:autoSpaceDE w:val="0"/>
      <w:autoSpaceDN w:val="0"/>
      <w:adjustRightInd w:val="0"/>
      <w:spacing w:after="0" w:line="276" w:lineRule="exact"/>
      <w:ind w:hanging="1368"/>
    </w:pPr>
    <w:rPr>
      <w:rFonts w:eastAsiaTheme="minorEastAsia"/>
      <w:sz w:val="24"/>
      <w:szCs w:val="24"/>
    </w:rPr>
  </w:style>
  <w:style w:type="paragraph" w:customStyle="1" w:styleId="Style17">
    <w:name w:val="Style17"/>
    <w:basedOn w:val="Normal"/>
    <w:uiPriority w:val="99"/>
    <w:rsid w:val="000F27BB"/>
    <w:pPr>
      <w:widowControl w:val="0"/>
      <w:autoSpaceDE w:val="0"/>
      <w:autoSpaceDN w:val="0"/>
      <w:adjustRightInd w:val="0"/>
      <w:spacing w:after="0" w:line="240" w:lineRule="auto"/>
      <w:jc w:val="both"/>
    </w:pPr>
    <w:rPr>
      <w:rFonts w:eastAsiaTheme="minorEastAsia"/>
      <w:sz w:val="24"/>
      <w:szCs w:val="24"/>
    </w:rPr>
  </w:style>
  <w:style w:type="paragraph" w:customStyle="1" w:styleId="Style18">
    <w:name w:val="Style18"/>
    <w:basedOn w:val="Normal"/>
    <w:uiPriority w:val="99"/>
    <w:rsid w:val="000F27BB"/>
    <w:pPr>
      <w:widowControl w:val="0"/>
      <w:autoSpaceDE w:val="0"/>
      <w:autoSpaceDN w:val="0"/>
      <w:adjustRightInd w:val="0"/>
      <w:spacing w:after="0" w:line="240" w:lineRule="auto"/>
    </w:pPr>
    <w:rPr>
      <w:rFonts w:eastAsiaTheme="minorEastAsia"/>
      <w:sz w:val="24"/>
      <w:szCs w:val="24"/>
    </w:rPr>
  </w:style>
  <w:style w:type="paragraph" w:customStyle="1" w:styleId="Style19">
    <w:name w:val="Style19"/>
    <w:basedOn w:val="Normal"/>
    <w:uiPriority w:val="99"/>
    <w:rsid w:val="000F27BB"/>
    <w:pPr>
      <w:widowControl w:val="0"/>
      <w:autoSpaceDE w:val="0"/>
      <w:autoSpaceDN w:val="0"/>
      <w:adjustRightInd w:val="0"/>
      <w:spacing w:after="0" w:line="322" w:lineRule="exact"/>
      <w:ind w:hanging="461"/>
    </w:pPr>
    <w:rPr>
      <w:rFonts w:eastAsiaTheme="minorEastAsia"/>
      <w:sz w:val="24"/>
      <w:szCs w:val="24"/>
    </w:rPr>
  </w:style>
  <w:style w:type="paragraph" w:customStyle="1" w:styleId="Style20">
    <w:name w:val="Style20"/>
    <w:basedOn w:val="Normal"/>
    <w:uiPriority w:val="99"/>
    <w:rsid w:val="000F27BB"/>
    <w:pPr>
      <w:widowControl w:val="0"/>
      <w:autoSpaceDE w:val="0"/>
      <w:autoSpaceDN w:val="0"/>
      <w:adjustRightInd w:val="0"/>
      <w:spacing w:after="0" w:line="317" w:lineRule="exact"/>
      <w:ind w:hanging="1262"/>
    </w:pPr>
    <w:rPr>
      <w:rFonts w:eastAsiaTheme="minorEastAsia"/>
      <w:sz w:val="24"/>
      <w:szCs w:val="24"/>
    </w:rPr>
  </w:style>
  <w:style w:type="paragraph" w:customStyle="1" w:styleId="Style23">
    <w:name w:val="Style23"/>
    <w:basedOn w:val="Normal"/>
    <w:uiPriority w:val="99"/>
    <w:rsid w:val="000F27BB"/>
    <w:pPr>
      <w:widowControl w:val="0"/>
      <w:autoSpaceDE w:val="0"/>
      <w:autoSpaceDN w:val="0"/>
      <w:adjustRightInd w:val="0"/>
      <w:spacing w:after="0" w:line="278" w:lineRule="exact"/>
      <w:ind w:hanging="317"/>
    </w:pPr>
    <w:rPr>
      <w:rFonts w:eastAsiaTheme="minorEastAsia"/>
      <w:sz w:val="24"/>
      <w:szCs w:val="24"/>
    </w:rPr>
  </w:style>
  <w:style w:type="paragraph" w:customStyle="1" w:styleId="Style24">
    <w:name w:val="Style24"/>
    <w:basedOn w:val="Normal"/>
    <w:uiPriority w:val="99"/>
    <w:rsid w:val="000F27BB"/>
    <w:pPr>
      <w:widowControl w:val="0"/>
      <w:autoSpaceDE w:val="0"/>
      <w:autoSpaceDN w:val="0"/>
      <w:adjustRightInd w:val="0"/>
      <w:spacing w:after="0" w:line="312" w:lineRule="exact"/>
      <w:ind w:hanging="854"/>
    </w:pPr>
    <w:rPr>
      <w:rFonts w:eastAsiaTheme="minorEastAsia"/>
      <w:sz w:val="24"/>
      <w:szCs w:val="24"/>
    </w:rPr>
  </w:style>
  <w:style w:type="paragraph" w:customStyle="1" w:styleId="Style26">
    <w:name w:val="Style26"/>
    <w:basedOn w:val="Normal"/>
    <w:uiPriority w:val="99"/>
    <w:rsid w:val="000F27BB"/>
    <w:pPr>
      <w:widowControl w:val="0"/>
      <w:autoSpaceDE w:val="0"/>
      <w:autoSpaceDN w:val="0"/>
      <w:adjustRightInd w:val="0"/>
      <w:spacing w:after="0" w:line="312" w:lineRule="exact"/>
      <w:ind w:hanging="1128"/>
    </w:pPr>
    <w:rPr>
      <w:rFonts w:eastAsiaTheme="minorEastAsia"/>
      <w:sz w:val="24"/>
      <w:szCs w:val="24"/>
    </w:rPr>
  </w:style>
  <w:style w:type="character" w:customStyle="1" w:styleId="FontStyle30">
    <w:name w:val="Font Style30"/>
    <w:basedOn w:val="DefaultParagraphFont"/>
    <w:uiPriority w:val="99"/>
    <w:rsid w:val="000F27BB"/>
    <w:rPr>
      <w:rFonts w:ascii="Arial" w:hAnsi="Arial" w:cs="Arial"/>
      <w:b/>
      <w:bCs/>
      <w:sz w:val="24"/>
      <w:szCs w:val="24"/>
      <w:lang w:bidi="he-IL"/>
    </w:rPr>
  </w:style>
  <w:style w:type="character" w:customStyle="1" w:styleId="FontStyle31">
    <w:name w:val="Font Style31"/>
    <w:basedOn w:val="DefaultParagraphFont"/>
    <w:uiPriority w:val="99"/>
    <w:rsid w:val="000F27BB"/>
    <w:rPr>
      <w:rFonts w:ascii="Arial" w:hAnsi="Arial" w:cs="Arial"/>
      <w:b/>
      <w:bCs/>
      <w:sz w:val="30"/>
      <w:szCs w:val="30"/>
      <w:lang w:bidi="he-IL"/>
    </w:rPr>
  </w:style>
  <w:style w:type="character" w:customStyle="1" w:styleId="FontStyle36">
    <w:name w:val="Font Style36"/>
    <w:basedOn w:val="DefaultParagraphFont"/>
    <w:uiPriority w:val="99"/>
    <w:rsid w:val="000F27BB"/>
    <w:rPr>
      <w:rFonts w:ascii="Arial" w:hAnsi="Arial" w:cs="Arial"/>
      <w:b/>
      <w:bCs/>
      <w:sz w:val="22"/>
      <w:szCs w:val="22"/>
      <w:lang w:bidi="he-IL"/>
    </w:rPr>
  </w:style>
  <w:style w:type="character" w:customStyle="1" w:styleId="FontStyle37">
    <w:name w:val="Font Style37"/>
    <w:basedOn w:val="DefaultParagraphFont"/>
    <w:uiPriority w:val="99"/>
    <w:rsid w:val="000F27BB"/>
    <w:rPr>
      <w:rFonts w:ascii="Arial" w:hAnsi="Arial" w:cs="Arial"/>
      <w:b/>
      <w:bCs/>
      <w:sz w:val="22"/>
      <w:szCs w:val="22"/>
      <w:lang w:bidi="he-IL"/>
    </w:rPr>
  </w:style>
  <w:style w:type="character" w:customStyle="1" w:styleId="FontStyle38">
    <w:name w:val="Font Style38"/>
    <w:basedOn w:val="DefaultParagraphFont"/>
    <w:uiPriority w:val="99"/>
    <w:rsid w:val="000F27BB"/>
    <w:rPr>
      <w:rFonts w:ascii="Arial" w:hAnsi="Arial" w:cs="Arial"/>
      <w:sz w:val="22"/>
      <w:szCs w:val="22"/>
      <w:lang w:bidi="he-IL"/>
    </w:rPr>
  </w:style>
  <w:style w:type="paragraph" w:styleId="BlockText">
    <w:name w:val="Block Text"/>
    <w:basedOn w:val="Normal"/>
    <w:rsid w:val="00CD67A5"/>
    <w:pPr>
      <w:bidi/>
      <w:spacing w:after="0" w:line="240" w:lineRule="auto"/>
      <w:ind w:left="720" w:right="720"/>
    </w:pPr>
    <w:rPr>
      <w:rFonts w:ascii="Times New Roman" w:eastAsia="Times New Roman" w:hAnsi="Times New Roman" w:cs="David"/>
      <w:noProof/>
      <w:sz w:val="24"/>
      <w:szCs w:val="28"/>
      <w:lang w:eastAsia="he-IL"/>
    </w:rPr>
  </w:style>
  <w:style w:type="paragraph" w:customStyle="1" w:styleId="ReferenceEnglish">
    <w:name w:val="Reference English"/>
    <w:basedOn w:val="Normal"/>
    <w:rsid w:val="009566D3"/>
    <w:pPr>
      <w:autoSpaceDE w:val="0"/>
      <w:autoSpaceDN w:val="0"/>
      <w:adjustRightInd w:val="0"/>
      <w:spacing w:after="120" w:line="240" w:lineRule="exact"/>
      <w:ind w:left="284" w:hanging="284"/>
    </w:pPr>
    <w:rPr>
      <w:rFonts w:ascii="TimesNewRomanPSMT" w:eastAsia="Times New Roman" w:hAnsi="TimesNewRomanPSMT" w:cs="Times New Roman"/>
      <w:snapToGrid w:val="0"/>
      <w:color w:val="000000"/>
      <w:spacing w:val="-2"/>
      <w:sz w:val="18"/>
      <w:szCs w:val="18"/>
    </w:rPr>
  </w:style>
  <w:style w:type="paragraph" w:customStyle="1" w:styleId="indenthanging">
    <w:name w:val="indenthanging"/>
    <w:basedOn w:val="Normal"/>
    <w:rsid w:val="009566D3"/>
    <w:pPr>
      <w:autoSpaceDE w:val="0"/>
      <w:autoSpaceDN w:val="0"/>
      <w:adjustRightInd w:val="0"/>
      <w:spacing w:before="100" w:beforeAutospacing="1" w:after="100" w:afterAutospacing="1" w:line="240" w:lineRule="auto"/>
      <w:ind w:left="360" w:hanging="360"/>
    </w:pPr>
    <w:rPr>
      <w:rFonts w:ascii="TimesNewRomanPSMT" w:eastAsia="Times New Roman" w:hAnsi="TimesNewRomanPSMT" w:cs="Times New Roman"/>
      <w:sz w:val="24"/>
      <w:szCs w:val="24"/>
    </w:rPr>
  </w:style>
  <w:style w:type="character" w:customStyle="1" w:styleId="apple-style-span">
    <w:name w:val="apple-style-span"/>
    <w:basedOn w:val="DefaultParagraphFont"/>
    <w:rsid w:val="009566D3"/>
  </w:style>
  <w:style w:type="character" w:customStyle="1" w:styleId="medium-normal">
    <w:name w:val="medium-normal"/>
    <w:basedOn w:val="DefaultParagraphFont"/>
    <w:rsid w:val="007A71BB"/>
  </w:style>
  <w:style w:type="paragraph" w:styleId="BodyText">
    <w:name w:val="Body Text"/>
    <w:basedOn w:val="Normal"/>
    <w:link w:val="BodyTextChar"/>
    <w:uiPriority w:val="99"/>
    <w:rsid w:val="00432A26"/>
    <w:pPr>
      <w:spacing w:after="0" w:line="240" w:lineRule="auto"/>
      <w:jc w:val="both"/>
    </w:pPr>
    <w:rPr>
      <w:rFonts w:ascii="Times New Roman" w:eastAsia="Calibri" w:hAnsi="Times New Roman" w:cs="Times New Roman"/>
      <w:sz w:val="24"/>
      <w:szCs w:val="20"/>
      <w:lang w:bidi="ar-SA"/>
    </w:rPr>
  </w:style>
  <w:style w:type="character" w:customStyle="1" w:styleId="BodyTextChar">
    <w:name w:val="Body Text Char"/>
    <w:basedOn w:val="DefaultParagraphFont"/>
    <w:link w:val="BodyText"/>
    <w:uiPriority w:val="99"/>
    <w:rsid w:val="00432A26"/>
    <w:rPr>
      <w:rFonts w:ascii="Times New Roman" w:eastAsia="Calibri" w:hAnsi="Times New Roman" w:cs="Times New Roman"/>
      <w:sz w:val="24"/>
      <w:szCs w:val="20"/>
      <w:lang w:bidi="ar-SA"/>
    </w:rPr>
  </w:style>
  <w:style w:type="paragraph" w:styleId="TOCHeading">
    <w:name w:val="TOC Heading"/>
    <w:basedOn w:val="Heading1"/>
    <w:next w:val="Normal"/>
    <w:uiPriority w:val="39"/>
    <w:unhideWhenUsed/>
    <w:qFormat/>
    <w:rsid w:val="009122B6"/>
    <w:pPr>
      <w:spacing w:line="276" w:lineRule="auto"/>
      <w:outlineLvl w:val="9"/>
    </w:pPr>
    <w:rPr>
      <w:lang w:bidi="ar-SA"/>
    </w:rPr>
  </w:style>
  <w:style w:type="paragraph" w:styleId="TOC1">
    <w:name w:val="toc 1"/>
    <w:basedOn w:val="Normal"/>
    <w:next w:val="Normal"/>
    <w:autoRedefine/>
    <w:uiPriority w:val="39"/>
    <w:unhideWhenUsed/>
    <w:qFormat/>
    <w:rsid w:val="001A6A48"/>
    <w:pPr>
      <w:tabs>
        <w:tab w:val="right" w:leader="dot" w:pos="9437"/>
      </w:tabs>
      <w:bidi/>
      <w:spacing w:after="100"/>
    </w:pPr>
  </w:style>
  <w:style w:type="paragraph" w:styleId="TOC3">
    <w:name w:val="toc 3"/>
    <w:basedOn w:val="Normal"/>
    <w:next w:val="Normal"/>
    <w:autoRedefine/>
    <w:uiPriority w:val="39"/>
    <w:unhideWhenUsed/>
    <w:qFormat/>
    <w:rsid w:val="009122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6390">
      <w:bodyDiv w:val="1"/>
      <w:marLeft w:val="0"/>
      <w:marRight w:val="0"/>
      <w:marTop w:val="0"/>
      <w:marBottom w:val="0"/>
      <w:divBdr>
        <w:top w:val="none" w:sz="0" w:space="0" w:color="auto"/>
        <w:left w:val="none" w:sz="0" w:space="0" w:color="auto"/>
        <w:bottom w:val="none" w:sz="0" w:space="0" w:color="auto"/>
        <w:right w:val="none" w:sz="0" w:space="0" w:color="auto"/>
      </w:divBdr>
    </w:div>
    <w:div w:id="1041250670">
      <w:bodyDiv w:val="1"/>
      <w:marLeft w:val="0"/>
      <w:marRight w:val="0"/>
      <w:marTop w:val="0"/>
      <w:marBottom w:val="0"/>
      <w:divBdr>
        <w:top w:val="none" w:sz="0" w:space="0" w:color="auto"/>
        <w:left w:val="none" w:sz="0" w:space="0" w:color="auto"/>
        <w:bottom w:val="none" w:sz="0" w:space="0" w:color="auto"/>
        <w:right w:val="none" w:sz="0" w:space="0" w:color="auto"/>
      </w:divBdr>
    </w:div>
    <w:div w:id="1238907106">
      <w:bodyDiv w:val="1"/>
      <w:marLeft w:val="0"/>
      <w:marRight w:val="0"/>
      <w:marTop w:val="0"/>
      <w:marBottom w:val="0"/>
      <w:divBdr>
        <w:top w:val="none" w:sz="0" w:space="0" w:color="auto"/>
        <w:left w:val="none" w:sz="0" w:space="0" w:color="auto"/>
        <w:bottom w:val="none" w:sz="0" w:space="0" w:color="auto"/>
        <w:right w:val="none" w:sz="0" w:space="0" w:color="auto"/>
      </w:divBdr>
    </w:div>
    <w:div w:id="16950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9568-3706-43AB-82C5-DC2866D7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Ben-Gurion University of the Negev</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Guilford Glazer School of Business and Management</dc:creator>
  <cp:lastModifiedBy>MBA program in Social Leadership</cp:lastModifiedBy>
  <cp:revision>5</cp:revision>
  <cp:lastPrinted>2013-02-13T07:48:00Z</cp:lastPrinted>
  <dcterms:created xsi:type="dcterms:W3CDTF">2013-02-13T07:48:00Z</dcterms:created>
  <dcterms:modified xsi:type="dcterms:W3CDTF">2013-02-13T07:59:00Z</dcterms:modified>
</cp:coreProperties>
</file>