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E0" w:rsidRPr="009219E0" w:rsidRDefault="00AF74AD" w:rsidP="009219E0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219E0">
        <w:rPr>
          <w:rFonts w:asciiTheme="minorBidi" w:hAnsiTheme="minorBidi"/>
          <w:b/>
          <w:bCs/>
          <w:sz w:val="28"/>
          <w:szCs w:val="28"/>
          <w:rtl/>
        </w:rPr>
        <w:t>מבוא</w:t>
      </w:r>
      <w:r w:rsidR="009219E0" w:rsidRPr="009219E0">
        <w:rPr>
          <w:rFonts w:asciiTheme="minorBidi" w:hAnsiTheme="minorBidi" w:hint="cs"/>
          <w:b/>
          <w:bCs/>
          <w:sz w:val="28"/>
          <w:szCs w:val="28"/>
          <w:rtl/>
        </w:rPr>
        <w:t xml:space="preserve"> תאורטי ל</w:t>
      </w:r>
      <w:r w:rsidR="008919A0" w:rsidRPr="009219E0">
        <w:rPr>
          <w:rFonts w:asciiTheme="minorBidi" w:hAnsiTheme="minorBidi"/>
          <w:b/>
          <w:bCs/>
          <w:sz w:val="28"/>
          <w:szCs w:val="28"/>
          <w:rtl/>
        </w:rPr>
        <w:t xml:space="preserve">כרומטוגרפיה </w:t>
      </w:r>
      <w:r w:rsidR="00BB4C57" w:rsidRPr="009219E0">
        <w:rPr>
          <w:rFonts w:asciiTheme="minorBidi" w:hAnsiTheme="minorBidi"/>
          <w:b/>
          <w:bCs/>
          <w:sz w:val="28"/>
          <w:szCs w:val="28"/>
          <w:rtl/>
        </w:rPr>
        <w:t xml:space="preserve">בפאזה גזית </w:t>
      </w:r>
    </w:p>
    <w:p w:rsidR="00BB4C57" w:rsidRPr="009219E0" w:rsidRDefault="00BB4C57" w:rsidP="009219E0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219E0">
        <w:rPr>
          <w:rFonts w:asciiTheme="minorBidi" w:hAnsiTheme="minorBidi"/>
          <w:b/>
          <w:bCs/>
          <w:sz w:val="28"/>
          <w:szCs w:val="28"/>
          <w:rtl/>
        </w:rPr>
        <w:t xml:space="preserve">( </w:t>
      </w:r>
      <w:r w:rsidRPr="009219E0">
        <w:rPr>
          <w:rFonts w:asciiTheme="minorBidi" w:hAnsiTheme="minorBidi"/>
          <w:b/>
          <w:bCs/>
          <w:sz w:val="28"/>
          <w:szCs w:val="28"/>
        </w:rPr>
        <w:t>Gas Chromatography</w:t>
      </w:r>
      <w:r w:rsidRPr="009219E0">
        <w:rPr>
          <w:rFonts w:asciiTheme="minorBidi" w:hAnsiTheme="minorBidi"/>
          <w:b/>
          <w:bCs/>
          <w:sz w:val="28"/>
          <w:szCs w:val="28"/>
          <w:rtl/>
        </w:rPr>
        <w:t xml:space="preserve"> או </w:t>
      </w:r>
      <w:r w:rsidRPr="009219E0">
        <w:rPr>
          <w:rFonts w:asciiTheme="minorBidi" w:hAnsiTheme="minorBidi"/>
          <w:b/>
          <w:bCs/>
          <w:sz w:val="28"/>
          <w:szCs w:val="28"/>
        </w:rPr>
        <w:t>GC</w:t>
      </w:r>
      <w:r w:rsidRPr="009219E0">
        <w:rPr>
          <w:rFonts w:asciiTheme="minorBidi" w:hAnsiTheme="minorBidi"/>
          <w:b/>
          <w:bCs/>
          <w:sz w:val="28"/>
          <w:szCs w:val="28"/>
          <w:rtl/>
        </w:rPr>
        <w:t xml:space="preserve"> ) –</w:t>
      </w:r>
    </w:p>
    <w:p w:rsidR="000954B5" w:rsidRDefault="009219E0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219E0">
        <w:rPr>
          <w:rFonts w:asciiTheme="minorBidi" w:hAnsiTheme="minorBidi"/>
          <w:sz w:val="24"/>
          <w:szCs w:val="24"/>
          <w:rtl/>
        </w:rPr>
        <w:t xml:space="preserve">כרומטוגרפיה בפאזה גזית </w:t>
      </w:r>
      <w:r w:rsidRPr="009219E0">
        <w:rPr>
          <w:rFonts w:asciiTheme="minorBidi" w:hAnsiTheme="minorBidi" w:hint="cs"/>
          <w:sz w:val="24"/>
          <w:szCs w:val="24"/>
          <w:rtl/>
        </w:rPr>
        <w:t>היא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BB4C57" w:rsidRPr="00603889">
        <w:rPr>
          <w:rFonts w:asciiTheme="minorBidi" w:hAnsiTheme="minorBidi"/>
          <w:sz w:val="24"/>
          <w:szCs w:val="24"/>
          <w:rtl/>
        </w:rPr>
        <w:t xml:space="preserve">שיטת כרומטוגרפיה שבה הפאזה הניידת היא </w:t>
      </w:r>
      <w:r w:rsidR="00821BE7" w:rsidRPr="00603889">
        <w:rPr>
          <w:rFonts w:asciiTheme="minorBidi" w:hAnsiTheme="minorBidi"/>
          <w:sz w:val="24"/>
          <w:szCs w:val="24"/>
          <w:rtl/>
        </w:rPr>
        <w:t>גז</w:t>
      </w:r>
      <w:r w:rsidR="000954B5">
        <w:rPr>
          <w:rFonts w:asciiTheme="minorBidi" w:hAnsiTheme="minorBidi" w:hint="cs"/>
          <w:sz w:val="24"/>
          <w:szCs w:val="24"/>
          <w:rtl/>
        </w:rPr>
        <w:t xml:space="preserve"> והמרכיבים מופרדים על סמך חלוקתם בין הפאזה הנייחת לפאזה הניידת.</w:t>
      </w:r>
      <w:r w:rsidR="00255707">
        <w:rPr>
          <w:rFonts w:asciiTheme="minorBidi" w:hAnsiTheme="minorBidi" w:hint="cs"/>
          <w:sz w:val="24"/>
          <w:szCs w:val="24"/>
          <w:rtl/>
        </w:rPr>
        <w:t xml:space="preserve"> </w:t>
      </w:r>
      <w:r w:rsidR="00821BE7" w:rsidRPr="00603889">
        <w:rPr>
          <w:rFonts w:asciiTheme="minorBidi" w:hAnsiTheme="minorBidi"/>
          <w:sz w:val="24"/>
          <w:szCs w:val="24"/>
          <w:rtl/>
        </w:rPr>
        <w:t xml:space="preserve">היא מספקת אנליזה מהירה </w:t>
      </w:r>
      <w:r w:rsidR="00092B6D" w:rsidRPr="00603889">
        <w:rPr>
          <w:rFonts w:asciiTheme="minorBidi" w:hAnsiTheme="minorBidi"/>
          <w:sz w:val="24"/>
          <w:szCs w:val="24"/>
          <w:rtl/>
        </w:rPr>
        <w:t>ו</w:t>
      </w:r>
      <w:r w:rsidR="00821BE7" w:rsidRPr="00603889">
        <w:rPr>
          <w:rFonts w:asciiTheme="minorBidi" w:hAnsiTheme="minorBidi"/>
          <w:sz w:val="24"/>
          <w:szCs w:val="24"/>
          <w:rtl/>
        </w:rPr>
        <w:t xml:space="preserve">בעלת רגישות גבוהה, </w:t>
      </w:r>
      <w:r w:rsidR="00092B6D" w:rsidRPr="00603889">
        <w:rPr>
          <w:rFonts w:asciiTheme="minorBidi" w:hAnsiTheme="minorBidi"/>
          <w:sz w:val="24"/>
          <w:szCs w:val="24"/>
          <w:rtl/>
        </w:rPr>
        <w:t>ה</w:t>
      </w:r>
      <w:r w:rsidR="00821BE7" w:rsidRPr="00603889">
        <w:rPr>
          <w:rFonts w:asciiTheme="minorBidi" w:hAnsiTheme="minorBidi"/>
          <w:sz w:val="24"/>
          <w:szCs w:val="24"/>
          <w:rtl/>
        </w:rPr>
        <w:t xml:space="preserve">מאפשרת </w:t>
      </w:r>
      <w:proofErr w:type="spellStart"/>
      <w:r w:rsidR="00821BE7" w:rsidRPr="00603889">
        <w:rPr>
          <w:rFonts w:asciiTheme="minorBidi" w:hAnsiTheme="minorBidi"/>
          <w:sz w:val="24"/>
          <w:szCs w:val="24"/>
          <w:rtl/>
        </w:rPr>
        <w:t>דטקציה</w:t>
      </w:r>
      <w:proofErr w:type="spellEnd"/>
      <w:r w:rsidR="00821BE7" w:rsidRPr="00603889">
        <w:rPr>
          <w:rFonts w:asciiTheme="minorBidi" w:hAnsiTheme="minorBidi"/>
          <w:sz w:val="24"/>
          <w:szCs w:val="24"/>
          <w:rtl/>
        </w:rPr>
        <w:t xml:space="preserve"> של מגוון סוגי חומרים ומתאימה לגלאים שונים.</w:t>
      </w:r>
      <w:r w:rsidR="000954B5">
        <w:rPr>
          <w:rFonts w:asciiTheme="minorBidi" w:hAnsiTheme="minorBidi"/>
          <w:sz w:val="24"/>
          <w:szCs w:val="24"/>
        </w:rPr>
        <w:t xml:space="preserve"> </w:t>
      </w:r>
    </w:p>
    <w:p w:rsidR="00DE0E27" w:rsidRPr="00DE0E27" w:rsidRDefault="00DE0E27" w:rsidP="00DE0E27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DE0E27">
        <w:rPr>
          <w:rFonts w:asciiTheme="minorBidi" w:hAnsiTheme="minorBidi" w:hint="cs"/>
          <w:b/>
          <w:bCs/>
          <w:sz w:val="28"/>
          <w:szCs w:val="28"/>
          <w:rtl/>
        </w:rPr>
        <w:t xml:space="preserve">השימושים המגוונים של </w:t>
      </w:r>
      <w:r w:rsidRPr="00DE0E27">
        <w:rPr>
          <w:rFonts w:asciiTheme="minorBidi" w:hAnsiTheme="minorBidi" w:hint="cs"/>
          <w:b/>
          <w:bCs/>
          <w:sz w:val="28"/>
          <w:szCs w:val="28"/>
        </w:rPr>
        <w:t>GC</w:t>
      </w:r>
    </w:p>
    <w:p w:rsidR="00DE0E27" w:rsidRDefault="00DE0E27" w:rsidP="00DE0E27">
      <w:pPr>
        <w:pStyle w:val="a6"/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E0E27">
        <w:rPr>
          <w:rFonts w:asciiTheme="minorBidi" w:hAnsiTheme="minorBidi" w:hint="cs"/>
          <w:sz w:val="24"/>
          <w:szCs w:val="24"/>
          <w:rtl/>
        </w:rPr>
        <w:t>הפרדה וזיהוי של ליפידים, פחמימנים שונים וחלבונים</w:t>
      </w:r>
    </w:p>
    <w:p w:rsidR="00DE0E27" w:rsidRDefault="00DE0E27" w:rsidP="00DE0E27">
      <w:pPr>
        <w:pStyle w:val="a6"/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E0E27">
        <w:rPr>
          <w:rFonts w:asciiTheme="minorBidi" w:hAnsiTheme="minorBidi" w:hint="cs"/>
          <w:sz w:val="24"/>
          <w:szCs w:val="24"/>
          <w:rtl/>
        </w:rPr>
        <w:t>הפרדה וזיהוי של</w:t>
      </w:r>
      <w:r>
        <w:rPr>
          <w:rFonts w:asciiTheme="minorBidi" w:hAnsiTheme="minorBidi" w:hint="cs"/>
          <w:sz w:val="24"/>
          <w:szCs w:val="24"/>
          <w:rtl/>
        </w:rPr>
        <w:t xml:space="preserve"> חומצות אמינו</w:t>
      </w:r>
    </w:p>
    <w:p w:rsidR="00DE0E27" w:rsidRDefault="00DE0E27" w:rsidP="00D55C8A">
      <w:pPr>
        <w:pStyle w:val="a6"/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כימות של תרופות, אלכוהול, טוקסינים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ומ</w:t>
      </w:r>
      <w:r w:rsidR="00D55C8A">
        <w:rPr>
          <w:rFonts w:asciiTheme="minorBidi" w:hAnsiTheme="minorBidi" w:hint="cs"/>
          <w:sz w:val="24"/>
          <w:szCs w:val="24"/>
          <w:rtl/>
        </w:rPr>
        <w:t>ט</w:t>
      </w:r>
      <w:r>
        <w:rPr>
          <w:rFonts w:asciiTheme="minorBidi" w:hAnsiTheme="minorBidi" w:hint="cs"/>
          <w:sz w:val="24"/>
          <w:szCs w:val="24"/>
          <w:rtl/>
        </w:rPr>
        <w:t>בוליטים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אחרים בתוך נוזלים ביולוגים</w:t>
      </w:r>
    </w:p>
    <w:p w:rsidR="00DE0E27" w:rsidRPr="00D55C8A" w:rsidRDefault="00DE0E27" w:rsidP="00132C55">
      <w:pPr>
        <w:pStyle w:val="a6"/>
        <w:numPr>
          <w:ilvl w:val="0"/>
          <w:numId w:val="7"/>
        </w:numPr>
        <w:bidi/>
        <w:spacing w:line="360" w:lineRule="auto"/>
        <w:rPr>
          <w:noProof/>
          <w:sz w:val="24"/>
          <w:szCs w:val="24"/>
          <w:rtl/>
        </w:rPr>
      </w:pPr>
      <w:r w:rsidRPr="00D55C8A">
        <w:rPr>
          <w:rFonts w:asciiTheme="minorBidi" w:hAnsiTheme="minorBidi" w:hint="cs"/>
          <w:sz w:val="24"/>
          <w:szCs w:val="24"/>
          <w:rtl/>
        </w:rPr>
        <w:t>אנליזה של חומרי הדברה באדמה, מים ומזון</w:t>
      </w:r>
      <w:r w:rsidR="00D55C8A">
        <w:rPr>
          <w:rFonts w:hint="cs"/>
          <w:noProof/>
          <w:sz w:val="24"/>
          <w:szCs w:val="24"/>
          <w:rtl/>
        </w:rPr>
        <w:t xml:space="preserve"> </w:t>
      </w:r>
      <w:r w:rsidRPr="00D55C8A">
        <w:rPr>
          <w:rFonts w:hint="cs"/>
          <w:noProof/>
          <w:sz w:val="24"/>
          <w:szCs w:val="24"/>
          <w:rtl/>
        </w:rPr>
        <w:t>ועוד</w:t>
      </w:r>
      <w:r w:rsidR="00255707" w:rsidRPr="00D55C8A">
        <w:rPr>
          <w:rFonts w:hint="cs"/>
          <w:noProof/>
          <w:sz w:val="24"/>
          <w:szCs w:val="24"/>
          <w:rtl/>
        </w:rPr>
        <w:t>.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61535" w:rsidRPr="00603889" w:rsidRDefault="000954B5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</w:rPr>
        <w:t>GC</w:t>
      </w:r>
      <w:r>
        <w:rPr>
          <w:rFonts w:asciiTheme="minorBidi" w:hAnsiTheme="minorBidi" w:hint="cs"/>
          <w:sz w:val="24"/>
          <w:szCs w:val="24"/>
          <w:rtl/>
        </w:rPr>
        <w:t xml:space="preserve"> היא הצורה היחידה של </w:t>
      </w:r>
      <w:r w:rsidRPr="009219E0">
        <w:rPr>
          <w:rFonts w:asciiTheme="minorBidi" w:hAnsiTheme="minorBidi"/>
          <w:sz w:val="24"/>
          <w:szCs w:val="24"/>
          <w:rtl/>
        </w:rPr>
        <w:t>כרומטוגרפיה</w:t>
      </w:r>
      <w:r>
        <w:rPr>
          <w:rFonts w:asciiTheme="minorBidi" w:hAnsiTheme="minorBidi" w:hint="cs"/>
          <w:sz w:val="24"/>
          <w:szCs w:val="24"/>
          <w:rtl/>
        </w:rPr>
        <w:t xml:space="preserve"> שלא מ</w:t>
      </w:r>
      <w:r w:rsidR="007520B8">
        <w:rPr>
          <w:rFonts w:asciiTheme="minorBidi" w:hAnsiTheme="minorBidi" w:hint="cs"/>
          <w:sz w:val="24"/>
          <w:szCs w:val="24"/>
          <w:rtl/>
        </w:rPr>
        <w:t>נצלת את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520B8">
        <w:rPr>
          <w:rFonts w:asciiTheme="minorBidi" w:hAnsiTheme="minorBidi" w:hint="cs"/>
          <w:sz w:val="24"/>
          <w:szCs w:val="24"/>
          <w:rtl/>
        </w:rPr>
        <w:t xml:space="preserve">הפאזה הניידת </w:t>
      </w:r>
      <w:proofErr w:type="spellStart"/>
      <w:r w:rsidR="007520B8">
        <w:rPr>
          <w:rFonts w:asciiTheme="minorBidi" w:hAnsiTheme="minorBidi" w:hint="cs"/>
          <w:sz w:val="24"/>
          <w:szCs w:val="24"/>
          <w:rtl/>
        </w:rPr>
        <w:t>לאינטרקציה</w:t>
      </w:r>
      <w:proofErr w:type="spellEnd"/>
      <w:r w:rsidR="007520B8">
        <w:rPr>
          <w:rFonts w:asciiTheme="minorBidi" w:hAnsiTheme="minorBidi" w:hint="cs"/>
          <w:sz w:val="24"/>
          <w:szCs w:val="24"/>
          <w:rtl/>
        </w:rPr>
        <w:t xml:space="preserve"> עם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אנליט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9219E0" w:rsidRPr="00603889">
        <w:rPr>
          <w:rFonts w:asciiTheme="minorBidi" w:hAnsiTheme="minorBidi"/>
          <w:sz w:val="24"/>
          <w:szCs w:val="24"/>
          <w:rtl/>
        </w:rPr>
        <w:t>חומרים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שלהם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אינטראקציה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חזקה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עם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הפאזה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הנ</w:t>
      </w:r>
      <w:r>
        <w:rPr>
          <w:rFonts w:asciiTheme="minorBidi" w:hAnsiTheme="minorBidi" w:hint="cs"/>
          <w:sz w:val="24"/>
          <w:szCs w:val="24"/>
          <w:rtl/>
        </w:rPr>
        <w:t>יי</w:t>
      </w:r>
      <w:r w:rsidR="009219E0" w:rsidRPr="00603889">
        <w:rPr>
          <w:rFonts w:asciiTheme="minorBidi" w:hAnsiTheme="minorBidi"/>
          <w:sz w:val="24"/>
          <w:szCs w:val="24"/>
          <w:rtl/>
        </w:rPr>
        <w:t>ח</w:t>
      </w:r>
      <w:r>
        <w:rPr>
          <w:rFonts w:asciiTheme="minorBidi" w:hAnsiTheme="minorBidi" w:hint="cs"/>
          <w:sz w:val="24"/>
          <w:szCs w:val="24"/>
          <w:rtl/>
        </w:rPr>
        <w:t xml:space="preserve">ת </w:t>
      </w:r>
      <w:r w:rsidR="009219E0" w:rsidRPr="00603889">
        <w:rPr>
          <w:rFonts w:asciiTheme="minorBidi" w:hAnsiTheme="minorBidi"/>
          <w:sz w:val="24"/>
          <w:szCs w:val="24"/>
        </w:rPr>
        <w:t xml:space="preserve"> )</w:t>
      </w:r>
      <w:r w:rsidR="009219E0" w:rsidRPr="00603889">
        <w:rPr>
          <w:rFonts w:asciiTheme="minorBidi" w:hAnsiTheme="minorBidi"/>
          <w:sz w:val="24"/>
          <w:szCs w:val="24"/>
          <w:rtl/>
        </w:rPr>
        <w:t>נקשרים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חזק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יותר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לפאזה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הנ</w:t>
      </w:r>
      <w:r>
        <w:rPr>
          <w:rFonts w:asciiTheme="minorBidi" w:hAnsiTheme="minorBidi" w:hint="cs"/>
          <w:sz w:val="24"/>
          <w:szCs w:val="24"/>
          <w:rtl/>
        </w:rPr>
        <w:t>יי</w:t>
      </w:r>
      <w:r w:rsidR="009219E0" w:rsidRPr="00603889">
        <w:rPr>
          <w:rFonts w:asciiTheme="minorBidi" w:hAnsiTheme="minorBidi"/>
          <w:sz w:val="24"/>
          <w:szCs w:val="24"/>
          <w:rtl/>
        </w:rPr>
        <w:t>ח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="009219E0" w:rsidRPr="00603889">
        <w:rPr>
          <w:rFonts w:asciiTheme="minorBidi" w:hAnsiTheme="minorBidi"/>
          <w:sz w:val="24"/>
          <w:szCs w:val="24"/>
        </w:rPr>
        <w:t xml:space="preserve"> (</w:t>
      </w:r>
      <w:r w:rsidR="009219E0" w:rsidRPr="00603889">
        <w:rPr>
          <w:rFonts w:asciiTheme="minorBidi" w:hAnsiTheme="minorBidi"/>
          <w:sz w:val="24"/>
          <w:szCs w:val="24"/>
          <w:rtl/>
        </w:rPr>
        <w:t>יתקדמו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לאט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יותר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עם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הפאזה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הנעה</w:t>
      </w:r>
      <w:r w:rsidR="009219E0" w:rsidRPr="00603889">
        <w:rPr>
          <w:rFonts w:asciiTheme="minorBidi" w:hAnsiTheme="minorBidi"/>
          <w:sz w:val="24"/>
          <w:szCs w:val="24"/>
        </w:rPr>
        <w:t>.</w:t>
      </w:r>
      <w:r w:rsidR="009219E0" w:rsidRPr="00603889">
        <w:rPr>
          <w:rFonts w:asciiTheme="minorBidi" w:hAnsiTheme="minorBidi"/>
          <w:sz w:val="24"/>
          <w:szCs w:val="24"/>
          <w:rtl/>
        </w:rPr>
        <w:t xml:space="preserve"> מהירות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ההתקדמות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השונה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של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כל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חומר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בתערובת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גורמת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להפרדת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החומרים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אחד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מן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השני</w:t>
      </w:r>
      <w:r w:rsidR="009219E0" w:rsidRPr="00603889">
        <w:rPr>
          <w:rFonts w:asciiTheme="minorBidi" w:hAnsiTheme="minorBidi"/>
          <w:sz w:val="24"/>
          <w:szCs w:val="24"/>
        </w:rPr>
        <w:t>.</w:t>
      </w:r>
      <w:r w:rsidR="00255707" w:rsidRPr="00255707">
        <w:rPr>
          <w:rFonts w:asciiTheme="minorBidi" w:hAnsiTheme="minorBidi"/>
          <w:sz w:val="24"/>
          <w:szCs w:val="24"/>
          <w:rtl/>
        </w:rPr>
        <w:t xml:space="preserve"> </w:t>
      </w:r>
      <w:r w:rsidR="00255707" w:rsidRPr="00603889">
        <w:rPr>
          <w:rFonts w:asciiTheme="minorBidi" w:hAnsiTheme="minorBidi"/>
          <w:sz w:val="24"/>
          <w:szCs w:val="24"/>
          <w:rtl/>
        </w:rPr>
        <w:t xml:space="preserve">על מנת שניתן יהיה לבצע אנליזת גז </w:t>
      </w:r>
      <w:proofErr w:type="spellStart"/>
      <w:r w:rsidR="00255707" w:rsidRPr="00603889">
        <w:rPr>
          <w:rFonts w:asciiTheme="minorBidi" w:hAnsiTheme="minorBidi"/>
          <w:sz w:val="24"/>
          <w:szCs w:val="24"/>
          <w:rtl/>
        </w:rPr>
        <w:t>כרומטוגרף</w:t>
      </w:r>
      <w:proofErr w:type="spellEnd"/>
      <w:r w:rsidR="00255707" w:rsidRPr="00603889">
        <w:rPr>
          <w:rFonts w:asciiTheme="minorBidi" w:hAnsiTheme="minorBidi"/>
          <w:sz w:val="24"/>
          <w:szCs w:val="24"/>
          <w:rtl/>
        </w:rPr>
        <w:t xml:space="preserve"> לחומר </w:t>
      </w:r>
      <w:proofErr w:type="spellStart"/>
      <w:r w:rsidR="00255707" w:rsidRPr="00603889">
        <w:rPr>
          <w:rFonts w:asciiTheme="minorBidi" w:hAnsiTheme="minorBidi"/>
          <w:sz w:val="24"/>
          <w:szCs w:val="24"/>
          <w:rtl/>
        </w:rPr>
        <w:t>מסויים</w:t>
      </w:r>
      <w:proofErr w:type="spellEnd"/>
      <w:r w:rsidR="00255707" w:rsidRPr="00603889">
        <w:rPr>
          <w:rFonts w:asciiTheme="minorBidi" w:hAnsiTheme="minorBidi"/>
          <w:sz w:val="24"/>
          <w:szCs w:val="24"/>
          <w:rtl/>
        </w:rPr>
        <w:t xml:space="preserve"> הרי שעליו להיות בעל יציבות תרמית (ז"א להיות יציב בטמפ' גבוהות) וכמו כן להימצא (כולו או חלקו) במצב צבירה גז בטמפ' העבודה ( בדרך כלל אסור לחמם את </w:t>
      </w:r>
      <w:proofErr w:type="spellStart"/>
      <w:r w:rsidR="00255707" w:rsidRPr="00603889">
        <w:rPr>
          <w:rFonts w:asciiTheme="minorBidi" w:hAnsiTheme="minorBidi"/>
          <w:sz w:val="24"/>
          <w:szCs w:val="24"/>
          <w:rtl/>
        </w:rPr>
        <w:t>הקולונה</w:t>
      </w:r>
      <w:proofErr w:type="spellEnd"/>
      <w:r w:rsidR="00255707" w:rsidRPr="00603889">
        <w:rPr>
          <w:rFonts w:asciiTheme="minorBidi" w:hAnsiTheme="minorBidi"/>
          <w:sz w:val="24"/>
          <w:szCs w:val="24"/>
          <w:rtl/>
        </w:rPr>
        <w:t xml:space="preserve"> מעל ל 350 מעלות צלזיוס).</w:t>
      </w:r>
      <w:r w:rsidR="00255707" w:rsidRPr="009219E0">
        <w:rPr>
          <w:rFonts w:asciiTheme="minorBidi" w:hAnsiTheme="minorBidi"/>
          <w:sz w:val="24"/>
          <w:szCs w:val="24"/>
          <w:rtl/>
        </w:rPr>
        <w:t xml:space="preserve"> </w:t>
      </w:r>
    </w:p>
    <w:p w:rsidR="00767EBE" w:rsidRDefault="00497F87" w:rsidP="007520B8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CC13FC" w:rsidRPr="00603889">
        <w:rPr>
          <w:rFonts w:asciiTheme="minorBidi" w:hAnsiTheme="minorBidi"/>
          <w:sz w:val="24"/>
          <w:szCs w:val="24"/>
          <w:rtl/>
        </w:rPr>
        <w:t>קיימ</w:t>
      </w:r>
      <w:r w:rsidR="00410C94" w:rsidRPr="00603889">
        <w:rPr>
          <w:rFonts w:asciiTheme="minorBidi" w:hAnsiTheme="minorBidi"/>
          <w:sz w:val="24"/>
          <w:szCs w:val="24"/>
          <w:rtl/>
        </w:rPr>
        <w:t>ות</w:t>
      </w:r>
      <w:r w:rsidR="00CC13FC" w:rsidRPr="00603889">
        <w:rPr>
          <w:rFonts w:asciiTheme="minorBidi" w:hAnsiTheme="minorBidi"/>
          <w:sz w:val="24"/>
          <w:szCs w:val="24"/>
          <w:rtl/>
        </w:rPr>
        <w:t xml:space="preserve"> ש</w:t>
      </w:r>
      <w:r w:rsidR="00410C94" w:rsidRPr="00603889">
        <w:rPr>
          <w:rFonts w:asciiTheme="minorBidi" w:hAnsiTheme="minorBidi"/>
          <w:sz w:val="24"/>
          <w:szCs w:val="24"/>
          <w:rtl/>
        </w:rPr>
        <w:t>תי</w:t>
      </w:r>
      <w:r w:rsidR="00CC13FC" w:rsidRPr="00603889">
        <w:rPr>
          <w:rFonts w:asciiTheme="minorBidi" w:hAnsiTheme="minorBidi"/>
          <w:sz w:val="24"/>
          <w:szCs w:val="24"/>
          <w:rtl/>
        </w:rPr>
        <w:t xml:space="preserve"> דרכים לבצע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כרומטוגרפיה בפאזה גזית </w:t>
      </w:r>
      <w:r w:rsidR="00CC13FC" w:rsidRPr="00603889">
        <w:rPr>
          <w:rFonts w:asciiTheme="minorBidi" w:hAnsiTheme="minorBidi"/>
          <w:sz w:val="24"/>
          <w:szCs w:val="24"/>
          <w:rtl/>
        </w:rPr>
        <w:t>כאשר ההבדל ביניהן נעוץ ב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סוג </w:t>
      </w:r>
      <w:r w:rsidR="006616D0"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>פאזה הנייחת</w:t>
      </w:r>
      <w:r w:rsidR="00CC13FC" w:rsidRPr="00603889">
        <w:rPr>
          <w:rFonts w:asciiTheme="minorBidi" w:hAnsiTheme="minorBidi"/>
          <w:sz w:val="24"/>
          <w:szCs w:val="24"/>
          <w:rtl/>
        </w:rPr>
        <w:t xml:space="preserve"> בה משתמשים</w:t>
      </w:r>
      <w:r w:rsidR="007520B8">
        <w:rPr>
          <w:rFonts w:asciiTheme="minorBidi" w:hAnsiTheme="minorBidi" w:hint="cs"/>
          <w:sz w:val="24"/>
          <w:szCs w:val="24"/>
          <w:rtl/>
        </w:rPr>
        <w:t xml:space="preserve">: </w:t>
      </w:r>
      <w:r w:rsidR="007520B8" w:rsidRPr="007520B8">
        <w:rPr>
          <w:rFonts w:asciiTheme="minorBidi" w:hAnsiTheme="minorBidi"/>
          <w:sz w:val="24"/>
          <w:szCs w:val="24"/>
        </w:rPr>
        <w:t>Gas-Liquid Chromatography</w:t>
      </w:r>
      <w:r w:rsidR="007520B8" w:rsidRPr="007520B8">
        <w:rPr>
          <w:rFonts w:asciiTheme="minorBidi" w:hAnsiTheme="minorBidi" w:hint="cs"/>
          <w:sz w:val="24"/>
          <w:szCs w:val="24"/>
          <w:rtl/>
        </w:rPr>
        <w:t xml:space="preserve">                         </w:t>
      </w:r>
      <w:r w:rsidR="007520B8">
        <w:rPr>
          <w:rFonts w:asciiTheme="minorBidi" w:hAnsiTheme="minorBidi" w:hint="cs"/>
          <w:sz w:val="24"/>
          <w:szCs w:val="24"/>
          <w:rtl/>
        </w:rPr>
        <w:t xml:space="preserve">    </w:t>
      </w:r>
      <w:r w:rsidR="007520B8" w:rsidRPr="007520B8">
        <w:rPr>
          <w:rFonts w:asciiTheme="minorBidi" w:hAnsiTheme="minorBidi" w:hint="cs"/>
          <w:sz w:val="24"/>
          <w:szCs w:val="24"/>
          <w:rtl/>
        </w:rPr>
        <w:t xml:space="preserve">                      ו- </w:t>
      </w:r>
      <w:r w:rsidR="007520B8" w:rsidRPr="007520B8">
        <w:rPr>
          <w:rFonts w:asciiTheme="minorBidi" w:hAnsiTheme="minorBidi"/>
          <w:sz w:val="24"/>
          <w:szCs w:val="24"/>
        </w:rPr>
        <w:t>Gas-Solid Chromatography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55C8A" w:rsidRDefault="00D55C8A" w:rsidP="00D55C8A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255707" w:rsidRPr="007520B8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41C82" w:rsidRPr="00603889" w:rsidRDefault="00241C82" w:rsidP="009219E0">
      <w:pPr>
        <w:bidi/>
        <w:spacing w:line="360" w:lineRule="auto"/>
        <w:rPr>
          <w:rFonts w:asciiTheme="minorBidi" w:hAnsiTheme="minorBidi"/>
          <w:color w:val="FF0000"/>
          <w:sz w:val="24"/>
          <w:szCs w:val="24"/>
          <w:rtl/>
        </w:rPr>
      </w:pPr>
      <w:r w:rsidRPr="00603889">
        <w:rPr>
          <w:rFonts w:asciiTheme="minorBidi" w:hAnsiTheme="minorBidi"/>
          <w:b/>
          <w:bCs/>
          <w:sz w:val="24"/>
          <w:szCs w:val="24"/>
        </w:rPr>
        <w:lastRenderedPageBreak/>
        <w:t>Gas-Liquid Chromatography</w:t>
      </w:r>
      <w:r w:rsidRPr="00603889">
        <w:rPr>
          <w:rFonts w:asciiTheme="minorBidi" w:hAnsiTheme="minorBidi"/>
          <w:sz w:val="24"/>
          <w:szCs w:val="24"/>
          <w:rtl/>
        </w:rPr>
        <w:t>-</w:t>
      </w:r>
    </w:p>
    <w:p w:rsidR="00237E37" w:rsidRPr="00603889" w:rsidRDefault="00965250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פאזה </w:t>
      </w: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נייחת היא נוזל לא נדיף המפוזר </w:t>
      </w:r>
      <w:r w:rsidR="007026FA" w:rsidRPr="00603889">
        <w:rPr>
          <w:rFonts w:asciiTheme="minorBidi" w:hAnsiTheme="minorBidi"/>
          <w:sz w:val="24"/>
          <w:szCs w:val="24"/>
          <w:rtl/>
        </w:rPr>
        <w:t>בין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חלקיקי מוצק </w:t>
      </w:r>
      <w:r w:rsidRPr="00603889">
        <w:rPr>
          <w:rFonts w:asciiTheme="minorBidi" w:hAnsiTheme="minorBidi"/>
          <w:sz w:val="24"/>
          <w:szCs w:val="24"/>
          <w:rtl/>
        </w:rPr>
        <w:t>אינרטי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.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>ההפרדה בין רכיבי הדוגמא הנבדקת מתבצעת על סמך החלוקה שלהם  בין הפאזות (הנוזלית והגזית)</w:t>
      </w:r>
      <w:r w:rsidR="005D2908" w:rsidRPr="00603889">
        <w:rPr>
          <w:rFonts w:asciiTheme="minorBidi" w:hAnsiTheme="minorBidi"/>
          <w:sz w:val="24"/>
          <w:szCs w:val="24"/>
          <w:rtl/>
        </w:rPr>
        <w:t xml:space="preserve">. רכיבים בעלי פולריות דומה לפולריות של </w:t>
      </w:r>
      <w:r w:rsidR="00CC13FC" w:rsidRPr="00603889">
        <w:rPr>
          <w:rFonts w:asciiTheme="minorBidi" w:hAnsiTheme="minorBidi"/>
          <w:sz w:val="24"/>
          <w:szCs w:val="24"/>
          <w:rtl/>
        </w:rPr>
        <w:t>ה</w:t>
      </w:r>
      <w:r w:rsidR="005D2908" w:rsidRPr="00603889">
        <w:rPr>
          <w:rFonts w:asciiTheme="minorBidi" w:hAnsiTheme="minorBidi"/>
          <w:sz w:val="24"/>
          <w:szCs w:val="24"/>
          <w:rtl/>
        </w:rPr>
        <w:t>פ</w:t>
      </w:r>
      <w:r w:rsidR="00CC13FC" w:rsidRPr="00603889">
        <w:rPr>
          <w:rFonts w:asciiTheme="minorBidi" w:hAnsiTheme="minorBidi"/>
          <w:sz w:val="24"/>
          <w:szCs w:val="24"/>
          <w:rtl/>
        </w:rPr>
        <w:t>א</w:t>
      </w:r>
      <w:r w:rsidR="005D2908" w:rsidRPr="00603889">
        <w:rPr>
          <w:rFonts w:asciiTheme="minorBidi" w:hAnsiTheme="minorBidi"/>
          <w:sz w:val="24"/>
          <w:szCs w:val="24"/>
          <w:rtl/>
        </w:rPr>
        <w:t>זה הנייחת מושהים יותר.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הפ</w:t>
      </w:r>
      <w:r w:rsidR="00CC13FC" w:rsidRPr="00603889">
        <w:rPr>
          <w:rFonts w:asciiTheme="minorBidi" w:hAnsiTheme="minorBidi"/>
          <w:sz w:val="24"/>
          <w:szCs w:val="24"/>
          <w:rtl/>
        </w:rPr>
        <w:t>א</w:t>
      </w:r>
      <w:r w:rsidR="00237E37" w:rsidRPr="00603889">
        <w:rPr>
          <w:rFonts w:asciiTheme="minorBidi" w:hAnsiTheme="minorBidi"/>
          <w:sz w:val="24"/>
          <w:szCs w:val="24"/>
          <w:rtl/>
        </w:rPr>
        <w:t>זה הנייחת הנוזלית חייבת לעמוד בקריטריונים הבאים: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לחץ אדים נמוך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יציבות כימית גבוהה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יציבות תרמית גבוהה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בעלת פולריות המתאימה להפרדה </w:t>
      </w:r>
      <w:r w:rsidR="00DC7D14" w:rsidRPr="00603889">
        <w:rPr>
          <w:rFonts w:asciiTheme="minorBidi" w:hAnsiTheme="minorBidi"/>
          <w:sz w:val="24"/>
          <w:szCs w:val="24"/>
          <w:rtl/>
        </w:rPr>
        <w:t>ה</w:t>
      </w:r>
      <w:r w:rsidRPr="00603889">
        <w:rPr>
          <w:rFonts w:asciiTheme="minorBidi" w:hAnsiTheme="minorBidi"/>
          <w:sz w:val="24"/>
          <w:szCs w:val="24"/>
          <w:rtl/>
        </w:rPr>
        <w:t>ספציפית</w:t>
      </w:r>
    </w:p>
    <w:p w:rsidR="007520B8" w:rsidRDefault="007520B8" w:rsidP="00767EBE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41C82" w:rsidRPr="00603889" w:rsidRDefault="00241C82" w:rsidP="00767EBE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03889">
        <w:rPr>
          <w:rFonts w:asciiTheme="minorBidi" w:hAnsiTheme="minorBidi"/>
          <w:b/>
          <w:bCs/>
          <w:sz w:val="24"/>
          <w:szCs w:val="24"/>
        </w:rPr>
        <w:t>Gas-Solid Chromatography</w:t>
      </w:r>
      <w:r w:rsidR="00D61535" w:rsidRPr="0060388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b/>
          <w:bCs/>
          <w:sz w:val="24"/>
          <w:szCs w:val="24"/>
          <w:rtl/>
        </w:rPr>
        <w:t>-</w:t>
      </w:r>
    </w:p>
    <w:p w:rsidR="00603889" w:rsidRPr="00603889" w:rsidRDefault="00965250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פאזה </w:t>
      </w: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>נייחת היא מוצק בעל יכולת ספיחה</w:t>
      </w:r>
      <w:r w:rsidRPr="00603889">
        <w:rPr>
          <w:rFonts w:asciiTheme="minorBidi" w:hAnsiTheme="minorBidi"/>
          <w:sz w:val="24"/>
          <w:szCs w:val="24"/>
          <w:rtl/>
        </w:rPr>
        <w:t xml:space="preserve"> גבוהה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(כמו פחם</w:t>
      </w:r>
      <w:r w:rsidR="00022ABA" w:rsidRPr="00603889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="00022ABA" w:rsidRPr="00603889">
        <w:rPr>
          <w:rFonts w:asciiTheme="minorBidi" w:hAnsiTheme="minorBidi"/>
          <w:sz w:val="24"/>
          <w:szCs w:val="24"/>
          <w:rtl/>
        </w:rPr>
        <w:t>זאוליטים</w:t>
      </w:r>
      <w:proofErr w:type="spellEnd"/>
      <w:r w:rsidR="00022ABA" w:rsidRPr="00603889">
        <w:rPr>
          <w:rFonts w:asciiTheme="minorBidi" w:hAnsiTheme="minorBidi"/>
          <w:sz w:val="24"/>
          <w:szCs w:val="24"/>
          <w:rtl/>
        </w:rPr>
        <w:t>,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ו</w:t>
      </w:r>
      <w:r w:rsidR="00022ABA" w:rsidRPr="00603889">
        <w:rPr>
          <w:rFonts w:asciiTheme="minorBidi" w:hAnsiTheme="minorBidi"/>
          <w:sz w:val="24"/>
          <w:szCs w:val="24"/>
          <w:rtl/>
        </w:rPr>
        <w:t>עוד</w:t>
      </w:r>
      <w:r w:rsidR="00241C82" w:rsidRPr="00603889">
        <w:rPr>
          <w:rFonts w:asciiTheme="minorBidi" w:hAnsiTheme="minorBidi"/>
          <w:sz w:val="24"/>
          <w:szCs w:val="24"/>
          <w:rtl/>
        </w:rPr>
        <w:t>)</w:t>
      </w:r>
      <w:r w:rsidRPr="00603889">
        <w:rPr>
          <w:rFonts w:asciiTheme="minorBidi" w:hAnsiTheme="minorBidi"/>
          <w:sz w:val="24"/>
          <w:szCs w:val="24"/>
          <w:rtl/>
        </w:rPr>
        <w:t>.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 xml:space="preserve">ההפרדה בין רכיבי הדוגמא הנבדקת מתבצעת 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על סמך </w:t>
      </w:r>
      <w:r w:rsidRPr="00603889">
        <w:rPr>
          <w:rFonts w:asciiTheme="minorBidi" w:hAnsiTheme="minorBidi"/>
          <w:sz w:val="24"/>
          <w:szCs w:val="24"/>
          <w:rtl/>
        </w:rPr>
        <w:t>מידת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 הספיחה של רכיבי הדוגמה לפאזה הנייחת</w:t>
      </w:r>
      <w:r w:rsidR="00E67943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>.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 </w:t>
      </w:r>
    </w:p>
    <w:p w:rsidR="002151B9" w:rsidRDefault="002151B9" w:rsidP="00767EBE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:rsidR="004B6C9B" w:rsidRPr="00603889" w:rsidRDefault="004B6C9B" w:rsidP="004B6C9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603889" w:rsidRDefault="0043782E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noProof/>
        </w:rPr>
        <w:drawing>
          <wp:inline distT="0" distB="0" distL="0" distR="0">
            <wp:extent cx="4902835" cy="2363470"/>
            <wp:effectExtent l="0" t="0" r="0" b="0"/>
            <wp:docPr id="1" name="Picture 1" descr="http://1.bp.blogspot.com/-x5nja0j9eNY/Ud228HAl7iI/AAAAAAAAAt4/u5dXgONDuvU/s1600/GC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5nja0j9eNY/Ud228HAl7iI/AAAAAAAAAt4/u5dXgONDuvU/s1600/GC_pho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</w:t>
      </w:r>
    </w:p>
    <w:p w:rsidR="007520B8" w:rsidRPr="009D6209" w:rsidRDefault="007520B8" w:rsidP="009D6209">
      <w:pPr>
        <w:bidi/>
        <w:spacing w:line="360" w:lineRule="auto"/>
        <w:ind w:firstLine="135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520B8">
        <w:rPr>
          <w:rFonts w:asciiTheme="minorBidi" w:hAnsiTheme="minorBidi" w:hint="cs"/>
          <w:b/>
          <w:bCs/>
          <w:sz w:val="24"/>
          <w:szCs w:val="24"/>
          <w:rtl/>
        </w:rPr>
        <w:t>תמונה 1</w:t>
      </w:r>
    </w:p>
    <w:p w:rsidR="009D6209" w:rsidRDefault="009D6209" w:rsidP="009D6209">
      <w:pPr>
        <w:bidi/>
        <w:spacing w:line="360" w:lineRule="auto"/>
        <w:ind w:firstLine="135"/>
        <w:rPr>
          <w:rFonts w:asciiTheme="minorBidi" w:hAnsiTheme="minorBidi"/>
          <w:sz w:val="24"/>
          <w:szCs w:val="24"/>
          <w:rtl/>
        </w:rPr>
      </w:pPr>
    </w:p>
    <w:p w:rsidR="006B6A44" w:rsidRPr="00603889" w:rsidRDefault="007520B8" w:rsidP="009D6209">
      <w:pPr>
        <w:bidi/>
        <w:spacing w:line="360" w:lineRule="auto"/>
        <w:ind w:firstLine="13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בתמונה 1 מוצג </w:t>
      </w:r>
      <w:r w:rsidRPr="007520B8">
        <w:rPr>
          <w:rFonts w:asciiTheme="minorBidi" w:hAnsiTheme="minorBidi" w:cs="Arial"/>
          <w:sz w:val="24"/>
          <w:szCs w:val="24"/>
          <w:rtl/>
        </w:rPr>
        <w:t xml:space="preserve">מבנה כללי של מכשיר הגז </w:t>
      </w:r>
      <w:proofErr w:type="spellStart"/>
      <w:r w:rsidRPr="007520B8">
        <w:rPr>
          <w:rFonts w:asciiTheme="minorBidi" w:hAnsiTheme="minorBidi" w:cs="Arial"/>
          <w:sz w:val="24"/>
          <w:szCs w:val="24"/>
          <w:rtl/>
        </w:rPr>
        <w:t>כרומטוגרף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 xml:space="preserve">. </w:t>
      </w:r>
      <w:r w:rsidR="00007D46" w:rsidRPr="00603889">
        <w:rPr>
          <w:rFonts w:asciiTheme="minorBidi" w:hAnsiTheme="minorBidi"/>
          <w:sz w:val="24"/>
          <w:szCs w:val="24"/>
          <w:rtl/>
        </w:rPr>
        <w:t>תערובת</w:t>
      </w:r>
      <w:r w:rsidR="00965250" w:rsidRPr="00603889">
        <w:rPr>
          <w:rFonts w:asciiTheme="minorBidi" w:hAnsiTheme="minorBidi"/>
          <w:sz w:val="24"/>
          <w:szCs w:val="24"/>
          <w:rtl/>
        </w:rPr>
        <w:t xml:space="preserve"> גזית או נוזלית מוזרקת בעזרת מזרק </w:t>
      </w:r>
      <w:r w:rsidR="00007D46" w:rsidRPr="00603889">
        <w:rPr>
          <w:rFonts w:asciiTheme="minorBidi" w:hAnsiTheme="minorBidi"/>
          <w:sz w:val="24"/>
          <w:szCs w:val="24"/>
          <w:rtl/>
        </w:rPr>
        <w:t>לתוך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FF36FD" w:rsidRPr="001A7F65">
        <w:rPr>
          <w:rFonts w:asciiTheme="minorBidi" w:hAnsiTheme="minorBidi"/>
          <w:b/>
          <w:bCs/>
          <w:sz w:val="24"/>
          <w:szCs w:val="24"/>
          <w:rtl/>
        </w:rPr>
        <w:t>תא הזרקה</w:t>
      </w:r>
      <w:r w:rsidR="00FF36FD" w:rsidRPr="00603889">
        <w:rPr>
          <w:rFonts w:asciiTheme="minorBidi" w:hAnsiTheme="minorBidi"/>
          <w:i/>
          <w:iCs/>
          <w:sz w:val="24"/>
          <w:szCs w:val="24"/>
          <w:rtl/>
        </w:rPr>
        <w:t xml:space="preserve"> 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( </w:t>
      </w:r>
      <w:r w:rsidR="00FF36FD" w:rsidRPr="00603889">
        <w:rPr>
          <w:rFonts w:asciiTheme="minorBidi" w:hAnsiTheme="minorBidi"/>
          <w:sz w:val="24"/>
          <w:szCs w:val="24"/>
        </w:rPr>
        <w:t>Injector port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)</w:t>
      </w:r>
      <w:r w:rsidR="00007D46" w:rsidRPr="00603889">
        <w:rPr>
          <w:rFonts w:asciiTheme="minorBidi" w:hAnsiTheme="minorBidi"/>
          <w:sz w:val="24"/>
          <w:szCs w:val="24"/>
          <w:rtl/>
        </w:rPr>
        <w:t>.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965250" w:rsidRPr="00603889">
        <w:rPr>
          <w:rFonts w:asciiTheme="minorBidi" w:hAnsiTheme="minorBidi"/>
          <w:sz w:val="24"/>
          <w:szCs w:val="24"/>
          <w:rtl/>
        </w:rPr>
        <w:t>ה</w:t>
      </w:r>
      <w:r w:rsidR="00CB5C8E" w:rsidRPr="00603889">
        <w:rPr>
          <w:rFonts w:asciiTheme="minorBidi" w:hAnsiTheme="minorBidi"/>
          <w:sz w:val="24"/>
          <w:szCs w:val="24"/>
          <w:rtl/>
        </w:rPr>
        <w:t xml:space="preserve">כמות </w:t>
      </w:r>
      <w:r w:rsidR="00965250" w:rsidRPr="00603889">
        <w:rPr>
          <w:rFonts w:asciiTheme="minorBidi" w:hAnsiTheme="minorBidi"/>
          <w:sz w:val="24"/>
          <w:szCs w:val="24"/>
          <w:rtl/>
        </w:rPr>
        <w:t>ה</w:t>
      </w:r>
      <w:r w:rsidR="00CB5C8E" w:rsidRPr="00603889">
        <w:rPr>
          <w:rFonts w:asciiTheme="minorBidi" w:hAnsiTheme="minorBidi"/>
          <w:sz w:val="24"/>
          <w:szCs w:val="24"/>
          <w:rtl/>
        </w:rPr>
        <w:t xml:space="preserve">אופיינית להזרקה היא בת </w:t>
      </w:r>
      <w:r w:rsidR="00CB5C8E" w:rsidRPr="00603889">
        <w:rPr>
          <w:rFonts w:asciiTheme="minorBidi" w:hAnsiTheme="minorBidi"/>
          <w:sz w:val="24"/>
          <w:szCs w:val="24"/>
        </w:rPr>
        <w:t xml:space="preserve">10 </w:t>
      </w:r>
      <w:r w:rsidR="00CB5C8E" w:rsidRPr="00603889">
        <w:rPr>
          <w:rFonts w:asciiTheme="minorBidi" w:hAnsiTheme="minorBidi"/>
          <w:sz w:val="24"/>
          <w:szCs w:val="24"/>
        </w:rPr>
        <w:sym w:font="Symbol" w:char="F06D"/>
      </w:r>
      <w:r w:rsidR="00CB5C8E" w:rsidRPr="00603889">
        <w:rPr>
          <w:rFonts w:asciiTheme="minorBidi" w:hAnsiTheme="minorBidi"/>
          <w:sz w:val="24"/>
          <w:szCs w:val="24"/>
        </w:rPr>
        <w:t>g - 10 mg</w:t>
      </w:r>
      <w:r w:rsidR="00965250" w:rsidRPr="00603889">
        <w:rPr>
          <w:rFonts w:asciiTheme="minorBidi" w:hAnsiTheme="minorBidi"/>
          <w:sz w:val="24"/>
          <w:szCs w:val="24"/>
          <w:rtl/>
        </w:rPr>
        <w:t>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תא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D61535" w:rsidRPr="00603889">
        <w:rPr>
          <w:rFonts w:asciiTheme="minorBidi" w:hAnsiTheme="minorBidi"/>
          <w:sz w:val="24"/>
          <w:szCs w:val="24"/>
          <w:rtl/>
        </w:rPr>
        <w:t>ההזרקה מחומם מאוד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ולכן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547D26" w:rsidRPr="00603889">
        <w:rPr>
          <w:rFonts w:asciiTheme="minorBidi" w:hAnsiTheme="minorBidi"/>
          <w:sz w:val="24"/>
          <w:szCs w:val="24"/>
          <w:rtl/>
        </w:rPr>
        <w:t>מרכיב</w:t>
      </w:r>
      <w:r w:rsidR="0089575E" w:rsidRPr="00603889">
        <w:rPr>
          <w:rFonts w:asciiTheme="minorBidi" w:hAnsiTheme="minorBidi"/>
          <w:sz w:val="24"/>
          <w:szCs w:val="24"/>
          <w:rtl/>
        </w:rPr>
        <w:t>י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התערובת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מתאדים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מיד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עם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הזרקתם</w:t>
      </w:r>
      <w:r w:rsidR="0089575E" w:rsidRPr="00603889">
        <w:rPr>
          <w:rFonts w:asciiTheme="minorBidi" w:hAnsiTheme="minorBidi"/>
          <w:sz w:val="24"/>
          <w:szCs w:val="24"/>
        </w:rPr>
        <w:t>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הגז</w:t>
      </w:r>
      <w:r w:rsidR="0089575E" w:rsidRPr="001A7F6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הנושא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007D46" w:rsidRPr="00603889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C</w:t>
      </w:r>
      <w:r w:rsidR="00007D46" w:rsidRPr="00603889">
        <w:rPr>
          <w:rFonts w:asciiTheme="minorBidi" w:hAnsiTheme="minorBidi"/>
          <w:sz w:val="24"/>
          <w:szCs w:val="24"/>
        </w:rPr>
        <w:t>arrier gas)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יוצא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9575E" w:rsidRPr="00603889">
        <w:rPr>
          <w:rFonts w:asciiTheme="minorBidi" w:hAnsiTheme="minorBidi"/>
          <w:sz w:val="24"/>
          <w:szCs w:val="24"/>
          <w:rtl/>
        </w:rPr>
        <w:t>המיכל</w:t>
      </w:r>
      <w:proofErr w:type="spellEnd"/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בו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הוא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מאוחסן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וזורם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דרך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תא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ההזרקה</w:t>
      </w:r>
      <w:r w:rsidR="0089575E" w:rsidRPr="00603889">
        <w:rPr>
          <w:rFonts w:asciiTheme="minorBidi" w:hAnsiTheme="minorBidi"/>
          <w:sz w:val="24"/>
          <w:szCs w:val="24"/>
        </w:rPr>
        <w:t xml:space="preserve">. </w:t>
      </w:r>
      <w:r w:rsidR="00007D46" w:rsidRPr="00603889">
        <w:rPr>
          <w:rFonts w:asciiTheme="minorBidi" w:hAnsiTheme="minorBidi"/>
          <w:sz w:val="24"/>
          <w:szCs w:val="24"/>
          <w:rtl/>
        </w:rPr>
        <w:t>ה</w:t>
      </w:r>
      <w:r w:rsidR="0089575E" w:rsidRPr="00603889">
        <w:rPr>
          <w:rFonts w:asciiTheme="minorBidi" w:hAnsiTheme="minorBidi"/>
          <w:sz w:val="24"/>
          <w:szCs w:val="24"/>
          <w:rtl/>
        </w:rPr>
        <w:t>תערובת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שהזרקנו</w:t>
      </w:r>
      <w:r w:rsidR="00603889">
        <w:rPr>
          <w:rFonts w:asciiTheme="minorBidi" w:hAnsiTheme="minorBidi" w:hint="cs"/>
          <w:sz w:val="24"/>
          <w:szCs w:val="24"/>
          <w:rtl/>
        </w:rPr>
        <w:t xml:space="preserve"> </w:t>
      </w:r>
      <w:r w:rsidR="00007D46" w:rsidRPr="00603889">
        <w:rPr>
          <w:rFonts w:asciiTheme="minorBidi" w:hAnsiTheme="minorBidi"/>
          <w:sz w:val="24"/>
          <w:szCs w:val="24"/>
          <w:rtl/>
        </w:rPr>
        <w:t>(ואשר הפכה לגז)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מתערבבת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547D26" w:rsidRPr="00603889">
        <w:rPr>
          <w:rFonts w:asciiTheme="minorBidi" w:hAnsiTheme="minorBidi"/>
          <w:sz w:val="24"/>
          <w:szCs w:val="24"/>
          <w:rtl/>
        </w:rPr>
        <w:t>עם ה</w:t>
      </w:r>
      <w:r w:rsidR="0089575E" w:rsidRPr="00603889">
        <w:rPr>
          <w:rFonts w:asciiTheme="minorBidi" w:hAnsiTheme="minorBidi"/>
          <w:sz w:val="24"/>
          <w:szCs w:val="24"/>
          <w:rtl/>
        </w:rPr>
        <w:t>גז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הנושא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ועוברת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אתו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לתוך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603889">
        <w:rPr>
          <w:rFonts w:asciiTheme="minorBidi" w:hAnsiTheme="minorBidi" w:hint="cs"/>
          <w:sz w:val="24"/>
          <w:szCs w:val="24"/>
          <w:rtl/>
        </w:rPr>
        <w:t xml:space="preserve">( </w:t>
      </w:r>
      <w:r w:rsidR="00603889">
        <w:rPr>
          <w:rFonts w:asciiTheme="minorBidi" w:hAnsiTheme="minorBidi"/>
          <w:sz w:val="24"/>
          <w:szCs w:val="24"/>
          <w:lang w:val="en-GB"/>
        </w:rPr>
        <w:t>Column</w:t>
      </w:r>
      <w:r w:rsidR="00603889">
        <w:rPr>
          <w:rFonts w:asciiTheme="minorBidi" w:hAnsiTheme="minorBidi" w:hint="cs"/>
          <w:sz w:val="24"/>
          <w:szCs w:val="24"/>
          <w:rtl/>
          <w:lang w:val="en-GB"/>
        </w:rPr>
        <w:t xml:space="preserve"> ) </w:t>
      </w:r>
      <w:r w:rsidR="0089575E" w:rsidRPr="00603889">
        <w:rPr>
          <w:rFonts w:asciiTheme="minorBidi" w:hAnsiTheme="minorBidi"/>
          <w:sz w:val="24"/>
          <w:szCs w:val="24"/>
          <w:rtl/>
        </w:rPr>
        <w:t>שבה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מתבצעת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ההפרדה</w:t>
      </w:r>
      <w:r w:rsidR="0089575E" w:rsidRPr="00603889">
        <w:rPr>
          <w:rFonts w:asciiTheme="minorBidi" w:hAnsiTheme="minorBidi"/>
          <w:sz w:val="24"/>
          <w:szCs w:val="24"/>
        </w:rPr>
        <w:t>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בקרה </w:t>
      </w:r>
      <w:r w:rsidR="00547D26" w:rsidRPr="00603889">
        <w:rPr>
          <w:rFonts w:asciiTheme="minorBidi" w:hAnsiTheme="minorBidi"/>
          <w:sz w:val="24"/>
          <w:szCs w:val="24"/>
          <w:rtl/>
        </w:rPr>
        <w:t>ע</w:t>
      </w:r>
      <w:r w:rsidR="00D86D6C" w:rsidRPr="00603889">
        <w:rPr>
          <w:rFonts w:asciiTheme="minorBidi" w:hAnsiTheme="minorBidi"/>
          <w:sz w:val="24"/>
          <w:szCs w:val="24"/>
          <w:rtl/>
        </w:rPr>
        <w:t>ל טמפרטור</w:t>
      </w:r>
      <w:r w:rsidR="00547D26" w:rsidRPr="00603889">
        <w:rPr>
          <w:rFonts w:asciiTheme="minorBidi" w:hAnsiTheme="minorBidi"/>
          <w:sz w:val="24"/>
          <w:szCs w:val="24"/>
          <w:rtl/>
        </w:rPr>
        <w:t>ת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 העמודה הכרחית להפרדה ולכן העמודה ממוקמת בתוך </w:t>
      </w:r>
      <w:r w:rsidR="00D86D6C" w:rsidRPr="001A7F65">
        <w:rPr>
          <w:rFonts w:asciiTheme="minorBidi" w:hAnsiTheme="minorBidi"/>
          <w:b/>
          <w:bCs/>
          <w:sz w:val="24"/>
          <w:szCs w:val="24"/>
          <w:rtl/>
        </w:rPr>
        <w:t>תנור</w:t>
      </w:r>
      <w:r w:rsidR="00603889">
        <w:rPr>
          <w:rFonts w:asciiTheme="minorBidi" w:hAnsiTheme="minorBidi" w:hint="cs"/>
          <w:sz w:val="24"/>
          <w:szCs w:val="24"/>
          <w:rtl/>
        </w:rPr>
        <w:t xml:space="preserve"> ( </w:t>
      </w:r>
      <w:r w:rsidR="00603889">
        <w:rPr>
          <w:rFonts w:asciiTheme="minorBidi" w:hAnsiTheme="minorBidi"/>
          <w:sz w:val="24"/>
          <w:szCs w:val="24"/>
          <w:lang w:val="en-GB"/>
        </w:rPr>
        <w:t>Column Oven</w:t>
      </w:r>
      <w:r w:rsidR="00603889">
        <w:rPr>
          <w:rFonts w:asciiTheme="minorBidi" w:hAnsiTheme="minorBidi" w:hint="cs"/>
          <w:sz w:val="24"/>
          <w:szCs w:val="24"/>
          <w:rtl/>
          <w:lang w:val="en-GB"/>
        </w:rPr>
        <w:t>)</w:t>
      </w:r>
      <w:r w:rsidR="00D86D6C" w:rsidRPr="00603889">
        <w:rPr>
          <w:rFonts w:asciiTheme="minorBidi" w:hAnsiTheme="minorBidi"/>
          <w:sz w:val="24"/>
          <w:szCs w:val="24"/>
          <w:rtl/>
        </w:rPr>
        <w:t>. הטמפרטורה של התנור תלויה ברכיבים המופרדים והיא בדרך כלל נמוכה יותר מזאת של ה</w:t>
      </w:r>
      <w:r w:rsidR="00547D26" w:rsidRPr="00603889">
        <w:rPr>
          <w:rFonts w:asciiTheme="minorBidi" w:hAnsiTheme="minorBidi"/>
          <w:sz w:val="24"/>
          <w:szCs w:val="24"/>
          <w:rtl/>
        </w:rPr>
        <w:t>מ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רכיב בעל טמפרטורת הרתיחה </w:t>
      </w:r>
      <w:r w:rsidR="00547D26" w:rsidRPr="00603889">
        <w:rPr>
          <w:rFonts w:asciiTheme="minorBidi" w:hAnsiTheme="minorBidi"/>
          <w:sz w:val="24"/>
          <w:szCs w:val="24"/>
          <w:rtl/>
        </w:rPr>
        <w:t>ה</w:t>
      </w:r>
      <w:r w:rsidR="00D86D6C" w:rsidRPr="00603889">
        <w:rPr>
          <w:rFonts w:asciiTheme="minorBidi" w:hAnsiTheme="minorBidi"/>
          <w:sz w:val="24"/>
          <w:szCs w:val="24"/>
          <w:rtl/>
        </w:rPr>
        <w:t>נמוכה ביותר</w:t>
      </w:r>
      <w:r w:rsidR="00D61535" w:rsidRPr="00603889">
        <w:rPr>
          <w:rFonts w:asciiTheme="minorBidi" w:hAnsiTheme="minorBidi"/>
          <w:sz w:val="24"/>
          <w:szCs w:val="24"/>
          <w:rtl/>
        </w:rPr>
        <w:t>,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 במטרה להגדיל את האינטראקציה של </w:t>
      </w:r>
      <w:r w:rsidR="00D61535" w:rsidRPr="00603889">
        <w:rPr>
          <w:rFonts w:asciiTheme="minorBidi" w:hAnsiTheme="minorBidi"/>
          <w:sz w:val="24"/>
          <w:szCs w:val="24"/>
          <w:rtl/>
        </w:rPr>
        <w:t>ה</w:t>
      </w:r>
      <w:r w:rsidR="00D86D6C" w:rsidRPr="00603889">
        <w:rPr>
          <w:rFonts w:asciiTheme="minorBidi" w:hAnsiTheme="minorBidi"/>
          <w:sz w:val="24"/>
          <w:szCs w:val="24"/>
          <w:rtl/>
        </w:rPr>
        <w:t>רכיבים</w:t>
      </w:r>
      <w:r w:rsidR="00D61535" w:rsidRPr="00603889">
        <w:rPr>
          <w:rFonts w:asciiTheme="minorBidi" w:hAnsiTheme="minorBidi"/>
          <w:sz w:val="24"/>
          <w:szCs w:val="24"/>
          <w:rtl/>
        </w:rPr>
        <w:t xml:space="preserve"> השונים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 עם הפזה הנייחת. </w:t>
      </w:r>
      <w:r w:rsidR="0089575E" w:rsidRPr="00603889">
        <w:rPr>
          <w:rFonts w:asciiTheme="minorBidi" w:hAnsiTheme="minorBidi"/>
          <w:sz w:val="24"/>
          <w:szCs w:val="24"/>
          <w:rtl/>
        </w:rPr>
        <w:t>בעת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המעבר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בעמודה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</w:t>
      </w:r>
      <w:r w:rsidR="00D61535" w:rsidRPr="00603889">
        <w:rPr>
          <w:rFonts w:asciiTheme="minorBidi" w:hAnsiTheme="minorBidi"/>
          <w:sz w:val="24"/>
          <w:szCs w:val="24"/>
          <w:rtl/>
        </w:rPr>
        <w:t>רכיבים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נפרדים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זה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מזה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ויוצאים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. לכל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חומר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זמן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שהייה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</w:t>
      </w:r>
      <w:r w:rsidR="001A7F65">
        <w:rPr>
          <w:rFonts w:asciiTheme="minorBidi" w:hAnsiTheme="minorBidi" w:hint="cs"/>
          <w:sz w:val="24"/>
          <w:szCs w:val="24"/>
        </w:rPr>
        <w:t xml:space="preserve">  </w:t>
      </w:r>
      <w:r w:rsidR="009D6209" w:rsidRPr="00603889">
        <w:rPr>
          <w:rFonts w:asciiTheme="minorBidi" w:hAnsiTheme="minorBidi"/>
          <w:sz w:val="24"/>
          <w:szCs w:val="24"/>
          <w:rtl/>
        </w:rPr>
        <w:t>אופייני</w:t>
      </w:r>
      <w:r w:rsidR="009D6209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</w:rPr>
        <w:t xml:space="preserve">retention time) 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</w:t>
      </w:r>
      <w:r w:rsidR="001A7F65">
        <w:rPr>
          <w:rFonts w:asciiTheme="minorBidi" w:hAnsiTheme="minorBidi" w:hint="cs"/>
          <w:sz w:val="24"/>
          <w:szCs w:val="24"/>
          <w:rtl/>
        </w:rPr>
        <w:t>)</w:t>
      </w:r>
      <w:r w:rsidR="001A7F65">
        <w:rPr>
          <w:rFonts w:asciiTheme="minorBidi" w:hAnsiTheme="minorBidi" w:hint="cs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בהתאם לתנאי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הניסוי</w:t>
      </w:r>
      <w:r w:rsidR="001462D3" w:rsidRPr="00603889">
        <w:rPr>
          <w:rFonts w:asciiTheme="minorBidi" w:hAnsiTheme="minorBidi"/>
          <w:sz w:val="24"/>
          <w:szCs w:val="24"/>
        </w:rPr>
        <w:t>.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כל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גז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שיוצא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נקלט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ע</w:t>
      </w:r>
      <w:r w:rsidR="0089575E" w:rsidRPr="00603889">
        <w:rPr>
          <w:rFonts w:asciiTheme="minorBidi" w:hAnsiTheme="minorBidi"/>
          <w:sz w:val="24"/>
          <w:szCs w:val="24"/>
        </w:rPr>
        <w:t>"</w:t>
      </w:r>
      <w:r w:rsidR="0089575E" w:rsidRPr="00603889">
        <w:rPr>
          <w:rFonts w:asciiTheme="minorBidi" w:hAnsiTheme="minorBidi"/>
          <w:sz w:val="24"/>
          <w:szCs w:val="24"/>
          <w:rtl/>
        </w:rPr>
        <w:t>י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הגלאי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1A7F65">
        <w:rPr>
          <w:rFonts w:asciiTheme="minorBidi" w:hAnsiTheme="minorBidi" w:hint="cs"/>
          <w:sz w:val="24"/>
          <w:szCs w:val="24"/>
        </w:rPr>
        <w:t xml:space="preserve">     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( </w:t>
      </w:r>
      <w:r w:rsidR="001462D3" w:rsidRPr="00603889">
        <w:rPr>
          <w:rFonts w:asciiTheme="minorBidi" w:hAnsiTheme="minorBidi"/>
          <w:sz w:val="24"/>
          <w:szCs w:val="24"/>
        </w:rPr>
        <w:t>detector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 )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השולח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אות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מתאים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למחשב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או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0015E7">
        <w:rPr>
          <w:rFonts w:asciiTheme="minorBidi" w:hAnsiTheme="minorBidi"/>
          <w:b/>
          <w:bCs/>
          <w:sz w:val="24"/>
          <w:szCs w:val="24"/>
          <w:rtl/>
        </w:rPr>
        <w:t>לרשם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 ( </w:t>
      </w:r>
      <w:r w:rsidR="001462D3" w:rsidRPr="00603889">
        <w:rPr>
          <w:rFonts w:asciiTheme="minorBidi" w:hAnsiTheme="minorBidi"/>
          <w:sz w:val="24"/>
          <w:szCs w:val="24"/>
        </w:rPr>
        <w:t>recorder</w:t>
      </w:r>
      <w:r w:rsidR="001462D3" w:rsidRPr="00603889">
        <w:rPr>
          <w:rFonts w:asciiTheme="minorBidi" w:hAnsiTheme="minorBidi"/>
          <w:sz w:val="24"/>
          <w:szCs w:val="24"/>
          <w:rtl/>
        </w:rPr>
        <w:t>).</w:t>
      </w:r>
    </w:p>
    <w:p w:rsidR="00FE49F2" w:rsidRPr="00603889" w:rsidRDefault="00D61535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ה</w:t>
      </w:r>
      <w:r w:rsidR="00AE4273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פ</w:t>
      </w:r>
      <w:r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א</w:t>
      </w:r>
      <w:r w:rsidR="00AE4273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זה</w:t>
      </w:r>
      <w:r w:rsidR="00B7067B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ה</w:t>
      </w:r>
      <w:r w:rsidR="00AE4273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ניידת</w:t>
      </w:r>
      <w:r w:rsidR="00AE4273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431AA5" w:rsidRPr="00603889">
        <w:rPr>
          <w:rFonts w:asciiTheme="minorBidi" w:hAnsiTheme="minorBidi"/>
          <w:sz w:val="24"/>
          <w:szCs w:val="24"/>
          <w:rtl/>
        </w:rPr>
        <w:t>–הינה ה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גז </w:t>
      </w:r>
      <w:r w:rsidR="00431AA5" w:rsidRPr="00603889">
        <w:rPr>
          <w:rFonts w:asciiTheme="minorBidi" w:hAnsiTheme="minorBidi"/>
          <w:sz w:val="24"/>
          <w:szCs w:val="24"/>
          <w:rtl/>
        </w:rPr>
        <w:t>ה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נושא- בחירתו תלויה בד"כ בסוג הגלאי שבשימוש. </w:t>
      </w:r>
      <w:r w:rsidR="00BB0BD0" w:rsidRPr="00603889">
        <w:rPr>
          <w:rFonts w:asciiTheme="minorBidi" w:hAnsiTheme="minorBidi"/>
          <w:sz w:val="24"/>
          <w:szCs w:val="24"/>
          <w:rtl/>
        </w:rPr>
        <w:t xml:space="preserve">בין </w:t>
      </w:r>
      <w:r w:rsidR="00B7067B" w:rsidRPr="00603889">
        <w:rPr>
          <w:rFonts w:asciiTheme="minorBidi" w:hAnsiTheme="minorBidi"/>
          <w:sz w:val="24"/>
          <w:szCs w:val="24"/>
          <w:rtl/>
        </w:rPr>
        <w:t>הגזים המשמשים כפאזה ניידת ב-</w:t>
      </w:r>
      <w:r w:rsidR="00B7067B" w:rsidRPr="00603889">
        <w:rPr>
          <w:rFonts w:asciiTheme="minorBidi" w:hAnsiTheme="minorBidi"/>
          <w:sz w:val="24"/>
          <w:szCs w:val="24"/>
        </w:rPr>
        <w:t xml:space="preserve">GC 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B0BD0" w:rsidRPr="00603889">
        <w:rPr>
          <w:rFonts w:asciiTheme="minorBidi" w:hAnsiTheme="minorBidi"/>
          <w:sz w:val="24"/>
          <w:szCs w:val="24"/>
          <w:rtl/>
        </w:rPr>
        <w:t>ניתן למצוא את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067B" w:rsidRPr="00603889">
        <w:rPr>
          <w:rFonts w:asciiTheme="minorBidi" w:hAnsiTheme="minorBidi"/>
          <w:sz w:val="24"/>
          <w:szCs w:val="24"/>
        </w:rPr>
        <w:t>He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067B" w:rsidRPr="0060388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B7067B" w:rsidRPr="00603889">
        <w:rPr>
          <w:rFonts w:asciiTheme="minorBidi" w:hAnsiTheme="minorBidi"/>
          <w:sz w:val="24"/>
          <w:szCs w:val="24"/>
        </w:rPr>
        <w:t>Ar</w:t>
      </w:r>
      <w:proofErr w:type="spellEnd"/>
      <w:r w:rsidR="00B7067B" w:rsidRPr="00603889">
        <w:rPr>
          <w:rFonts w:asciiTheme="minorBidi" w:hAnsiTheme="minorBidi"/>
          <w:sz w:val="24"/>
          <w:szCs w:val="24"/>
        </w:rPr>
        <w:t>,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ו</w:t>
      </w:r>
      <w:r w:rsidR="00BB0BD0" w:rsidRPr="00603889">
        <w:rPr>
          <w:rFonts w:asciiTheme="minorBidi" w:hAnsiTheme="minorBidi"/>
          <w:sz w:val="24"/>
          <w:szCs w:val="24"/>
        </w:rPr>
        <w:t xml:space="preserve"> N</w:t>
      </w:r>
      <w:r w:rsidR="00BB0BD0" w:rsidRPr="00603889">
        <w:rPr>
          <w:rFonts w:asciiTheme="minorBidi" w:hAnsiTheme="minorBidi"/>
          <w:sz w:val="24"/>
          <w:szCs w:val="24"/>
          <w:vertAlign w:val="subscript"/>
        </w:rPr>
        <w:t>2</w:t>
      </w:r>
      <w:r w:rsidR="00B7067B" w:rsidRPr="00603889">
        <w:rPr>
          <w:rFonts w:asciiTheme="minorBidi" w:hAnsiTheme="minorBidi"/>
          <w:sz w:val="24"/>
          <w:szCs w:val="24"/>
        </w:rPr>
        <w:t xml:space="preserve"> </w:t>
      </w:r>
      <w:r w:rsidR="00BB0BD0" w:rsidRPr="00603889">
        <w:rPr>
          <w:rFonts w:asciiTheme="minorBidi" w:hAnsiTheme="minorBidi"/>
          <w:sz w:val="24"/>
          <w:szCs w:val="24"/>
          <w:rtl/>
        </w:rPr>
        <w:t xml:space="preserve">. אלה 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הם </w:t>
      </w:r>
      <w:r w:rsidR="001F09B0" w:rsidRPr="00603889">
        <w:rPr>
          <w:rFonts w:asciiTheme="minorBidi" w:hAnsiTheme="minorBidi"/>
          <w:sz w:val="24"/>
          <w:szCs w:val="24"/>
          <w:rtl/>
        </w:rPr>
        <w:t>גזים אינרטיים כימית כלפי הדוגמא וכלפי הפאזה הנייחת. לחץ הגז (ובסופו של דבר מהירות הזרימה של הפאזה הנעה) שנכנס ל-</w:t>
      </w:r>
      <w:r w:rsidR="001F09B0" w:rsidRPr="00603889">
        <w:rPr>
          <w:rFonts w:asciiTheme="minorBidi" w:hAnsiTheme="minorBidi"/>
          <w:sz w:val="24"/>
          <w:szCs w:val="24"/>
        </w:rPr>
        <w:t xml:space="preserve">GC </w:t>
      </w:r>
      <w:r w:rsidR="0065491C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1F09B0" w:rsidRPr="00603889">
        <w:rPr>
          <w:rFonts w:asciiTheme="minorBidi" w:hAnsiTheme="minorBidi"/>
          <w:sz w:val="24"/>
          <w:szCs w:val="24"/>
          <w:rtl/>
        </w:rPr>
        <w:t>נשלט ע"י ווסתי לחץ</w:t>
      </w:r>
      <w:r w:rsidR="00431AA5" w:rsidRPr="00603889">
        <w:rPr>
          <w:rFonts w:asciiTheme="minorBidi" w:hAnsiTheme="minorBidi"/>
          <w:sz w:val="24"/>
          <w:szCs w:val="24"/>
          <w:rtl/>
        </w:rPr>
        <w:t xml:space="preserve"> ( ווסתי ספיקה)</w:t>
      </w:r>
      <w:r w:rsidR="001F09B0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B0BD0" w:rsidRPr="00603889">
        <w:rPr>
          <w:rFonts w:asciiTheme="minorBidi" w:hAnsiTheme="minorBidi"/>
          <w:sz w:val="24"/>
          <w:szCs w:val="24"/>
          <w:rtl/>
        </w:rPr>
        <w:t xml:space="preserve">הנמצאים </w:t>
      </w:r>
      <w:r w:rsidR="001F09B0" w:rsidRPr="00603889">
        <w:rPr>
          <w:rFonts w:asciiTheme="minorBidi" w:hAnsiTheme="minorBidi"/>
          <w:sz w:val="24"/>
          <w:szCs w:val="24"/>
          <w:rtl/>
        </w:rPr>
        <w:t xml:space="preserve">על </w:t>
      </w:r>
      <w:proofErr w:type="spellStart"/>
      <w:r w:rsidR="001F09B0" w:rsidRPr="00603889">
        <w:rPr>
          <w:rFonts w:asciiTheme="minorBidi" w:hAnsiTheme="minorBidi"/>
          <w:sz w:val="24"/>
          <w:szCs w:val="24"/>
          <w:rtl/>
        </w:rPr>
        <w:t>מיכלי</w:t>
      </w:r>
      <w:proofErr w:type="spellEnd"/>
      <w:r w:rsidR="001F09B0" w:rsidRPr="00603889">
        <w:rPr>
          <w:rFonts w:asciiTheme="minorBidi" w:hAnsiTheme="minorBidi"/>
          <w:sz w:val="24"/>
          <w:szCs w:val="24"/>
          <w:rtl/>
        </w:rPr>
        <w:t xml:space="preserve"> הגזים </w:t>
      </w:r>
      <w:r w:rsidR="0065491C" w:rsidRPr="00603889">
        <w:rPr>
          <w:rFonts w:asciiTheme="minorBidi" w:hAnsiTheme="minorBidi"/>
          <w:sz w:val="24"/>
          <w:szCs w:val="24"/>
          <w:rtl/>
        </w:rPr>
        <w:t>.</w:t>
      </w:r>
    </w:p>
    <w:p w:rsidR="005128C2" w:rsidRPr="00603889" w:rsidRDefault="005B117D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בעת בחירת הדוגמאות להזרקה צריך להתחשב בנדיפותן ובריכוזן.  על מנת </w:t>
      </w:r>
      <w:r w:rsidR="00884191" w:rsidRPr="00603889">
        <w:rPr>
          <w:rFonts w:asciiTheme="minorBidi" w:hAnsiTheme="minorBidi"/>
          <w:sz w:val="24"/>
          <w:szCs w:val="24"/>
          <w:rtl/>
        </w:rPr>
        <w:t xml:space="preserve">שהדוגמא הנבדקת </w:t>
      </w:r>
      <w:r w:rsidRPr="00603889">
        <w:rPr>
          <w:rFonts w:asciiTheme="minorBidi" w:hAnsiTheme="minorBidi"/>
          <w:sz w:val="24"/>
          <w:szCs w:val="24"/>
          <w:rtl/>
        </w:rPr>
        <w:t xml:space="preserve">תוכל להתקדם  דרך העמודה </w:t>
      </w:r>
      <w:r w:rsidR="00884191" w:rsidRPr="00603889">
        <w:rPr>
          <w:rFonts w:asciiTheme="minorBidi" w:hAnsiTheme="minorBidi"/>
          <w:sz w:val="24"/>
          <w:szCs w:val="24"/>
          <w:rtl/>
        </w:rPr>
        <w:t xml:space="preserve">היא </w:t>
      </w:r>
      <w:r w:rsidRPr="00603889">
        <w:rPr>
          <w:rFonts w:asciiTheme="minorBidi" w:hAnsiTheme="minorBidi"/>
          <w:sz w:val="24"/>
          <w:szCs w:val="24"/>
          <w:rtl/>
        </w:rPr>
        <w:t>חייבת להיות נדיפה</w:t>
      </w:r>
      <w:r w:rsidR="00884191" w:rsidRPr="00603889">
        <w:rPr>
          <w:rFonts w:asciiTheme="minorBidi" w:hAnsiTheme="minorBidi"/>
          <w:sz w:val="24"/>
          <w:szCs w:val="24"/>
          <w:rtl/>
        </w:rPr>
        <w:t>,</w:t>
      </w:r>
      <w:r w:rsidRPr="00603889">
        <w:rPr>
          <w:rFonts w:asciiTheme="minorBidi" w:hAnsiTheme="minorBidi"/>
          <w:sz w:val="24"/>
          <w:szCs w:val="24"/>
          <w:rtl/>
        </w:rPr>
        <w:t xml:space="preserve"> אחרת</w:t>
      </w:r>
      <w:r w:rsidR="00884191" w:rsidRPr="00603889">
        <w:rPr>
          <w:rFonts w:asciiTheme="minorBidi" w:hAnsiTheme="minorBidi"/>
          <w:sz w:val="24"/>
          <w:szCs w:val="24"/>
          <w:rtl/>
        </w:rPr>
        <w:t>,</w:t>
      </w:r>
      <w:r w:rsidR="005128C2" w:rsidRPr="00603889">
        <w:rPr>
          <w:rFonts w:asciiTheme="minorBidi" w:hAnsiTheme="minorBidi"/>
          <w:sz w:val="24"/>
          <w:szCs w:val="24"/>
          <w:rtl/>
        </w:rPr>
        <w:t xml:space="preserve"> היא "תתקע" בעמודה ותצא</w:t>
      </w:r>
      <w:r w:rsidR="005128C2" w:rsidRPr="00603889">
        <w:rPr>
          <w:rFonts w:asciiTheme="minorBidi" w:hAnsiTheme="minorBidi"/>
          <w:sz w:val="24"/>
          <w:szCs w:val="24"/>
        </w:rPr>
        <w:t xml:space="preserve"> </w:t>
      </w:r>
      <w:r w:rsidR="005128C2" w:rsidRPr="00603889">
        <w:rPr>
          <w:rFonts w:asciiTheme="minorBidi" w:hAnsiTheme="minorBidi"/>
          <w:sz w:val="24"/>
          <w:szCs w:val="24"/>
          <w:rtl/>
        </w:rPr>
        <w:t>באיטיות רבה (לעיתים יחד עם הדוגמאות האחרות</w:t>
      </w:r>
      <w:r w:rsidRPr="00603889">
        <w:rPr>
          <w:rFonts w:asciiTheme="minorBidi" w:hAnsiTheme="minorBidi"/>
          <w:sz w:val="24"/>
          <w:szCs w:val="24"/>
          <w:rtl/>
        </w:rPr>
        <w:t xml:space="preserve"> – דבר </w:t>
      </w:r>
      <w:r w:rsidR="005128C2" w:rsidRPr="00603889">
        <w:rPr>
          <w:rFonts w:asciiTheme="minorBidi" w:hAnsiTheme="minorBidi"/>
          <w:sz w:val="24"/>
          <w:szCs w:val="24"/>
          <w:rtl/>
        </w:rPr>
        <w:t>שיגרום</w:t>
      </w:r>
      <w:r w:rsidRPr="00603889">
        <w:rPr>
          <w:rFonts w:asciiTheme="minorBidi" w:hAnsiTheme="minorBidi"/>
          <w:sz w:val="24"/>
          <w:szCs w:val="24"/>
          <w:rtl/>
        </w:rPr>
        <w:t xml:space="preserve"> לירידה </w:t>
      </w:r>
      <w:r w:rsidR="005128C2" w:rsidRPr="00603889">
        <w:rPr>
          <w:rFonts w:asciiTheme="minorBidi" w:hAnsiTheme="minorBidi"/>
          <w:sz w:val="24"/>
          <w:szCs w:val="24"/>
          <w:rtl/>
        </w:rPr>
        <w:t>ביעילות</w:t>
      </w:r>
      <w:r w:rsidRPr="00603889">
        <w:rPr>
          <w:rFonts w:asciiTheme="minorBidi" w:hAnsiTheme="minorBidi"/>
          <w:sz w:val="24"/>
          <w:szCs w:val="24"/>
          <w:rtl/>
        </w:rPr>
        <w:t xml:space="preserve"> העמודה.</w:t>
      </w:r>
    </w:p>
    <w:p w:rsidR="00237E37" w:rsidRPr="00603889" w:rsidRDefault="005B117D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 דוגמאות נבדקות שריכוזן נמוך מאוד יתנו סיגנל </w:t>
      </w:r>
      <w:r w:rsidR="005128C2" w:rsidRPr="00603889">
        <w:rPr>
          <w:rFonts w:asciiTheme="minorBidi" w:hAnsiTheme="minorBidi"/>
          <w:sz w:val="24"/>
          <w:szCs w:val="24"/>
          <w:rtl/>
        </w:rPr>
        <w:t>נמוך מדי</w:t>
      </w:r>
      <w:r w:rsidRPr="00603889">
        <w:rPr>
          <w:rFonts w:asciiTheme="minorBidi" w:hAnsiTheme="minorBidi"/>
          <w:sz w:val="24"/>
          <w:szCs w:val="24"/>
          <w:rtl/>
        </w:rPr>
        <w:t>. מצד שני</w:t>
      </w:r>
      <w:r w:rsidR="005128C2" w:rsidRPr="00603889">
        <w:rPr>
          <w:rFonts w:asciiTheme="minorBidi" w:hAnsiTheme="minorBidi"/>
          <w:sz w:val="24"/>
          <w:szCs w:val="24"/>
          <w:rtl/>
        </w:rPr>
        <w:t>,</w:t>
      </w:r>
      <w:r w:rsidRPr="00603889">
        <w:rPr>
          <w:rFonts w:asciiTheme="minorBidi" w:hAnsiTheme="minorBidi"/>
          <w:sz w:val="24"/>
          <w:szCs w:val="24"/>
          <w:rtl/>
        </w:rPr>
        <w:t xml:space="preserve"> דוגמאות מרוכזות מדי יכולות ל</w:t>
      </w:r>
      <w:r w:rsidR="00C35A2F" w:rsidRPr="00603889">
        <w:rPr>
          <w:rFonts w:asciiTheme="minorBidi" w:hAnsiTheme="minorBidi"/>
          <w:sz w:val="24"/>
          <w:szCs w:val="24"/>
          <w:rtl/>
        </w:rPr>
        <w:t xml:space="preserve">יצור </w:t>
      </w:r>
      <w:r w:rsidRPr="00603889">
        <w:rPr>
          <w:rFonts w:asciiTheme="minorBidi" w:hAnsiTheme="minorBidi"/>
          <w:sz w:val="24"/>
          <w:szCs w:val="24"/>
          <w:rtl/>
        </w:rPr>
        <w:t xml:space="preserve">עומס יתר על העמודה – דבר המוריד את איכות ההפרדה. </w:t>
      </w:r>
    </w:p>
    <w:p w:rsidR="009D1657" w:rsidRPr="00603889" w:rsidRDefault="00237E37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D6209">
        <w:rPr>
          <w:rFonts w:asciiTheme="minorBidi" w:hAnsiTheme="minorBidi"/>
          <w:sz w:val="24"/>
          <w:szCs w:val="24"/>
          <w:rtl/>
        </w:rPr>
        <w:t>קיימים</w:t>
      </w:r>
      <w:r w:rsidR="009D1657" w:rsidRPr="009D6209">
        <w:rPr>
          <w:rFonts w:asciiTheme="minorBidi" w:hAnsiTheme="minorBidi"/>
          <w:sz w:val="24"/>
          <w:szCs w:val="24"/>
          <w:rtl/>
        </w:rPr>
        <w:t xml:space="preserve"> שני סוגים של עמודות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</w:t>
      </w:r>
      <w:r w:rsidR="009D1657" w:rsidRPr="009D6209">
        <w:rPr>
          <w:rFonts w:asciiTheme="minorBidi" w:hAnsiTheme="minorBidi"/>
          <w:sz w:val="24"/>
          <w:szCs w:val="24"/>
          <w:rtl/>
        </w:rPr>
        <w:t>:</w:t>
      </w:r>
      <w:r w:rsidR="000101AF" w:rsidRPr="009D6209">
        <w:rPr>
          <w:rFonts w:asciiTheme="minorBidi" w:hAnsiTheme="minorBidi"/>
          <w:sz w:val="24"/>
          <w:szCs w:val="24"/>
          <w:rtl/>
        </w:rPr>
        <w:t xml:space="preserve"> </w:t>
      </w:r>
    </w:p>
    <w:p w:rsidR="005A14A5" w:rsidRPr="00603889" w:rsidRDefault="005A14A5" w:rsidP="009D6209">
      <w:pPr>
        <w:pStyle w:val="a6"/>
        <w:numPr>
          <w:ilvl w:val="0"/>
          <w:numId w:val="4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עמודה </w:t>
      </w:r>
      <w:r w:rsidR="0056742B">
        <w:rPr>
          <w:rFonts w:asciiTheme="minorBidi" w:hAnsiTheme="minorBidi"/>
          <w:sz w:val="24"/>
          <w:szCs w:val="24"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>ארוזה (</w:t>
      </w:r>
      <w:r w:rsidRPr="00603889">
        <w:rPr>
          <w:rFonts w:asciiTheme="minorBidi" w:hAnsiTheme="minorBidi"/>
          <w:sz w:val="24"/>
          <w:szCs w:val="24"/>
        </w:rPr>
        <w:t>packed</w:t>
      </w:r>
      <w:r w:rsidR="00C35A2F" w:rsidRPr="00603889">
        <w:rPr>
          <w:rFonts w:asciiTheme="minorBidi" w:hAnsiTheme="minorBidi"/>
          <w:sz w:val="24"/>
          <w:szCs w:val="24"/>
          <w:lang w:val="en-GB"/>
        </w:rPr>
        <w:t xml:space="preserve"> column</w:t>
      </w:r>
      <w:r w:rsidRPr="00603889">
        <w:rPr>
          <w:rFonts w:asciiTheme="minorBidi" w:hAnsiTheme="minorBidi"/>
          <w:sz w:val="24"/>
          <w:szCs w:val="24"/>
          <w:rtl/>
        </w:rPr>
        <w:t xml:space="preserve"> )</w:t>
      </w:r>
    </w:p>
    <w:p w:rsidR="004827F0" w:rsidRDefault="009D1657" w:rsidP="009D6209">
      <w:pPr>
        <w:pStyle w:val="a6"/>
        <w:numPr>
          <w:ilvl w:val="0"/>
          <w:numId w:val="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עמודה קפילרית </w:t>
      </w:r>
      <w:r w:rsidR="00C35A2F" w:rsidRPr="00603889">
        <w:rPr>
          <w:rFonts w:asciiTheme="minorBidi" w:hAnsiTheme="minorBidi"/>
          <w:sz w:val="24"/>
          <w:szCs w:val="24"/>
        </w:rPr>
        <w:t>(capillary column)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55707" w:rsidRP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762"/>
        <w:gridCol w:w="3082"/>
        <w:gridCol w:w="3012"/>
      </w:tblGrid>
      <w:tr w:rsidR="001728EB" w:rsidTr="001728EB">
        <w:tc>
          <w:tcPr>
            <w:tcW w:w="2762" w:type="dxa"/>
          </w:tcPr>
          <w:p w:rsidR="001728E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1728E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עמודה קפילרית</w:t>
            </w:r>
          </w:p>
        </w:tc>
        <w:tc>
          <w:tcPr>
            <w:tcW w:w="3012" w:type="dxa"/>
          </w:tcPr>
          <w:p w:rsidR="001728E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עמודה דחוסה</w:t>
            </w:r>
          </w:p>
        </w:tc>
      </w:tr>
      <w:tr w:rsidR="001728EB" w:rsidTr="001728EB">
        <w:tc>
          <w:tcPr>
            <w:tcW w:w="2762" w:type="dxa"/>
          </w:tcPr>
          <w:p w:rsidR="001728EB" w:rsidRPr="009B380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380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קוטר פנימי/ אורך</w:t>
            </w:r>
          </w:p>
        </w:tc>
        <w:tc>
          <w:tcPr>
            <w:tcW w:w="3082" w:type="dxa"/>
          </w:tcPr>
          <w:p w:rsidR="001728EB" w:rsidRPr="001728EB" w:rsidRDefault="00EE48A7" w:rsidP="00EE48A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0.1-0.5mm</w:t>
            </w:r>
            <w:r w:rsidR="001728EB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/>
                <w:sz w:val="24"/>
                <w:szCs w:val="24"/>
              </w:rPr>
              <w:t>10-150m</w:t>
            </w:r>
          </w:p>
        </w:tc>
        <w:tc>
          <w:tcPr>
            <w:tcW w:w="3012" w:type="dxa"/>
          </w:tcPr>
          <w:p w:rsidR="001728EB" w:rsidRPr="001728EB" w:rsidRDefault="00EE48A7" w:rsidP="00EE48A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1-4mm</w:t>
            </w:r>
            <w:r w:rsidR="001728EB" w:rsidRPr="001728EB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="001728E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1-5m</w:t>
            </w:r>
          </w:p>
        </w:tc>
      </w:tr>
      <w:tr w:rsidR="001728EB" w:rsidTr="001728EB">
        <w:tc>
          <w:tcPr>
            <w:tcW w:w="2762" w:type="dxa"/>
          </w:tcPr>
          <w:p w:rsidR="001728EB" w:rsidRDefault="009B380B" w:rsidP="004827F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מעטפת </w:t>
            </w:r>
          </w:p>
        </w:tc>
        <w:tc>
          <w:tcPr>
            <w:tcW w:w="308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>החלק הפנימי של המעטפת עשוי מסיליקה</w:t>
            </w:r>
          </w:p>
        </w:tc>
        <w:tc>
          <w:tcPr>
            <w:tcW w:w="301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>המעטפת עשויה ממתכת או מזכוכית</w:t>
            </w:r>
          </w:p>
        </w:tc>
      </w:tr>
      <w:tr w:rsidR="001728EB" w:rsidTr="001728EB">
        <w:tc>
          <w:tcPr>
            <w:tcW w:w="2762" w:type="dxa"/>
          </w:tcPr>
          <w:p w:rsidR="001728EB" w:rsidRDefault="004827F0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פאזה נייחת</w:t>
            </w:r>
          </w:p>
        </w:tc>
        <w:tc>
          <w:tcPr>
            <w:tcW w:w="308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 xml:space="preserve">החלק הפנימי של המעטפת עשוי מסיליקה המצופה בשכבה דקה של פולימר- בעובי של </w:t>
            </w:r>
            <w:r w:rsidRPr="00603889">
              <w:rPr>
                <w:rFonts w:asciiTheme="minorBidi" w:hAnsiTheme="minorBidi"/>
                <w:sz w:val="24"/>
                <w:szCs w:val="24"/>
              </w:rPr>
              <w:t>0.1–5 </w:t>
            </w:r>
            <w:proofErr w:type="spellStart"/>
            <w:r w:rsidRPr="00603889">
              <w:rPr>
                <w:rFonts w:asciiTheme="minorBidi" w:hAnsiTheme="minorBidi"/>
                <w:i/>
                <w:iCs/>
                <w:sz w:val="24"/>
                <w:szCs w:val="24"/>
              </w:rPr>
              <w:t>μ</w:t>
            </w:r>
            <w:r w:rsidRPr="00603889">
              <w:rPr>
                <w:rFonts w:asciiTheme="minorBidi" w:hAnsiTheme="minorBidi"/>
                <w:sz w:val="24"/>
                <w:szCs w:val="24"/>
              </w:rPr>
              <w:t>m</w:t>
            </w:r>
            <w:proofErr w:type="spellEnd"/>
            <w:r w:rsidRPr="00603889">
              <w:rPr>
                <w:rFonts w:asciiTheme="minorBidi" w:hAnsiTheme="minorBidi"/>
                <w:sz w:val="24"/>
                <w:szCs w:val="24"/>
                <w:rtl/>
              </w:rPr>
              <w:br/>
            </w:r>
          </w:p>
        </w:tc>
        <w:tc>
          <w:tcPr>
            <w:tcW w:w="301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עמודות</w:t>
            </w: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 xml:space="preserve"> ממולאות בחלקיקים קטנים (כדורים קטנים) שמצופים בשכבה דקה של פולימר ( להלן חומר האריזה). החלקיקים הקטנים השכיחים ביותר עשויים מכדורי זכוכית או מנגזרות אחרות של סיליקטים.</w:t>
            </w:r>
          </w:p>
        </w:tc>
      </w:tr>
      <w:tr w:rsidR="00EE48A7" w:rsidTr="001728EB">
        <w:tc>
          <w:tcPr>
            <w:tcW w:w="2762" w:type="dxa"/>
          </w:tcPr>
          <w:p w:rsidR="00EE48A7" w:rsidRDefault="00EE48A7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מסת הדוגמא המוזרקת</w:t>
            </w:r>
          </w:p>
        </w:tc>
        <w:tc>
          <w:tcPr>
            <w:tcW w:w="3082" w:type="dxa"/>
          </w:tcPr>
          <w:p w:rsidR="00EE48A7" w:rsidRPr="00603889" w:rsidRDefault="00EE48A7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10-1000ng</w:t>
            </w:r>
          </w:p>
        </w:tc>
        <w:tc>
          <w:tcPr>
            <w:tcW w:w="3012" w:type="dxa"/>
          </w:tcPr>
          <w:p w:rsidR="00EE48A7" w:rsidRDefault="00EE48A7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10-1000000ng</w:t>
            </w:r>
          </w:p>
        </w:tc>
      </w:tr>
    </w:tbl>
    <w:p w:rsidR="001728EB" w:rsidRDefault="001728EB" w:rsidP="001728EB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827F0" w:rsidRPr="00EE48A7" w:rsidRDefault="004827F0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EE48A7">
        <w:rPr>
          <w:rFonts w:asciiTheme="minorBidi" w:hAnsiTheme="minorBidi" w:hint="cs"/>
          <w:sz w:val="24"/>
          <w:szCs w:val="24"/>
          <w:rtl/>
        </w:rPr>
        <w:t xml:space="preserve">יתרונות של עמודות קפילריות בהשוואה לעמודות </w:t>
      </w:r>
      <w:r w:rsidR="009D6209">
        <w:rPr>
          <w:rFonts w:asciiTheme="minorBidi" w:hAnsiTheme="minorBidi" w:hint="cs"/>
          <w:sz w:val="24"/>
          <w:szCs w:val="24"/>
          <w:rtl/>
        </w:rPr>
        <w:t>ארוזות</w:t>
      </w:r>
      <w:r w:rsidRPr="00EE48A7">
        <w:rPr>
          <w:rFonts w:asciiTheme="minorBidi" w:hAnsiTheme="minorBidi" w:hint="cs"/>
          <w:sz w:val="24"/>
          <w:szCs w:val="24"/>
          <w:rtl/>
        </w:rPr>
        <w:t>:</w:t>
      </w:r>
    </w:p>
    <w:p w:rsidR="004827F0" w:rsidRDefault="00EE48A7" w:rsidP="00EE48A7">
      <w:pPr>
        <w:pStyle w:val="a6"/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הפרדה בעלת רזולוציה גבוהה יותר</w:t>
      </w:r>
    </w:p>
    <w:p w:rsidR="00EE48A7" w:rsidRDefault="00EE48A7" w:rsidP="00EE48A7">
      <w:pPr>
        <w:pStyle w:val="a6"/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זמן אנליזה קצר יותר</w:t>
      </w:r>
    </w:p>
    <w:p w:rsidR="004827F0" w:rsidRPr="009D6209" w:rsidRDefault="00EE48A7" w:rsidP="009D6209">
      <w:pPr>
        <w:pStyle w:val="a6"/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רגישות גבוהה יותר</w:t>
      </w:r>
    </w:p>
    <w:p w:rsidR="005C2F57" w:rsidRDefault="001728EB" w:rsidP="009D6209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  <w:r w:rsidRPr="009D6209">
        <w:rPr>
          <w:rFonts w:asciiTheme="minorBidi" w:hAnsiTheme="minorBidi"/>
          <w:b/>
          <w:bCs/>
          <w:sz w:val="24"/>
          <w:szCs w:val="24"/>
          <w:u w:val="single"/>
          <w:rtl/>
        </w:rPr>
        <w:t>תא הזרקה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9D4D44" w:rsidRPr="00603889">
        <w:rPr>
          <w:rFonts w:asciiTheme="minorBidi" w:hAnsiTheme="minorBidi"/>
          <w:sz w:val="24"/>
          <w:szCs w:val="24"/>
          <w:rtl/>
        </w:rPr>
        <w:t>עמודות קפילריות דורשות שימוש בתא הזרקה מיוחד על מנת למנוע העמסת יתר עליה</w:t>
      </w:r>
      <w:r w:rsidR="000101AF" w:rsidRPr="00603889">
        <w:rPr>
          <w:rFonts w:asciiTheme="minorBidi" w:hAnsiTheme="minorBidi"/>
          <w:sz w:val="24"/>
          <w:szCs w:val="24"/>
          <w:rtl/>
        </w:rPr>
        <w:t>ן.</w:t>
      </w:r>
      <w:r w:rsidR="009D4D44" w:rsidRPr="00603889">
        <w:rPr>
          <w:rFonts w:asciiTheme="minorBidi" w:hAnsiTheme="minorBidi"/>
          <w:sz w:val="24"/>
          <w:szCs w:val="24"/>
          <w:rtl/>
        </w:rPr>
        <w:t xml:space="preserve"> אחד התאים </w:t>
      </w:r>
      <w:r w:rsidR="000101AF" w:rsidRPr="00603889">
        <w:rPr>
          <w:rFonts w:asciiTheme="minorBidi" w:hAnsiTheme="minorBidi"/>
          <w:sz w:val="24"/>
          <w:szCs w:val="24"/>
          <w:rtl/>
        </w:rPr>
        <w:t xml:space="preserve">השימושים ביותר </w:t>
      </w:r>
      <w:r w:rsidR="009D4D44" w:rsidRPr="00603889">
        <w:rPr>
          <w:rFonts w:asciiTheme="minorBidi" w:hAnsiTheme="minorBidi"/>
          <w:sz w:val="24"/>
          <w:szCs w:val="24"/>
          <w:rtl/>
        </w:rPr>
        <w:t>להזרקה הוא</w:t>
      </w:r>
      <w:r w:rsidR="000101AF" w:rsidRPr="00603889">
        <w:rPr>
          <w:rFonts w:asciiTheme="minorBidi" w:hAnsiTheme="minorBidi"/>
          <w:sz w:val="24"/>
          <w:szCs w:val="24"/>
          <w:rtl/>
        </w:rPr>
        <w:t xml:space="preserve"> ה</w:t>
      </w:r>
      <w:r w:rsidR="009D4D44" w:rsidRPr="00603889">
        <w:rPr>
          <w:rFonts w:asciiTheme="minorBidi" w:hAnsiTheme="minorBidi"/>
          <w:sz w:val="24"/>
          <w:szCs w:val="24"/>
          <w:rtl/>
        </w:rPr>
        <w:t xml:space="preserve">  </w:t>
      </w:r>
      <w:r w:rsidR="00E16C77" w:rsidRPr="009D6209">
        <w:rPr>
          <w:rFonts w:asciiTheme="minorBidi" w:hAnsiTheme="minorBidi"/>
          <w:b/>
          <w:bCs/>
          <w:sz w:val="24"/>
          <w:szCs w:val="24"/>
        </w:rPr>
        <w:t>split/</w:t>
      </w:r>
      <w:proofErr w:type="spellStart"/>
      <w:r w:rsidR="00E16C77" w:rsidRPr="009D6209">
        <w:rPr>
          <w:rFonts w:asciiTheme="minorBidi" w:hAnsiTheme="minorBidi"/>
          <w:b/>
          <w:bCs/>
          <w:sz w:val="24"/>
          <w:szCs w:val="24"/>
        </w:rPr>
        <w:t>splitless</w:t>
      </w:r>
      <w:proofErr w:type="spellEnd"/>
      <w:r w:rsidR="00E16C77" w:rsidRPr="009D6209">
        <w:rPr>
          <w:rFonts w:asciiTheme="minorBidi" w:hAnsiTheme="minorBidi"/>
          <w:b/>
          <w:bCs/>
          <w:sz w:val="24"/>
          <w:szCs w:val="24"/>
        </w:rPr>
        <w:t xml:space="preserve"> injector</w:t>
      </w:r>
      <w:r w:rsidR="00E16C77" w:rsidRPr="003A1E87">
        <w:rPr>
          <w:rFonts w:asciiTheme="minorBidi" w:hAnsiTheme="minorBidi"/>
          <w:sz w:val="24"/>
          <w:szCs w:val="24"/>
          <w:rtl/>
        </w:rPr>
        <w:t xml:space="preserve"> </w:t>
      </w:r>
      <w:r w:rsidR="00E16C77" w:rsidRPr="00603889">
        <w:rPr>
          <w:rFonts w:asciiTheme="minorBidi" w:hAnsiTheme="minorBidi"/>
          <w:sz w:val="20"/>
          <w:szCs w:val="20"/>
          <w:rtl/>
        </w:rPr>
        <w:t xml:space="preserve">. </w:t>
      </w:r>
      <w:proofErr w:type="spellStart"/>
      <w:r w:rsidR="009D6209" w:rsidRPr="009D6209">
        <w:rPr>
          <w:rFonts w:asciiTheme="minorBidi" w:hAnsiTheme="minorBidi" w:hint="cs"/>
          <w:sz w:val="24"/>
          <w:szCs w:val="24"/>
          <w:rtl/>
        </w:rPr>
        <w:t>תאור</w:t>
      </w:r>
      <w:proofErr w:type="spellEnd"/>
      <w:r w:rsidR="009D6209" w:rsidRPr="009D6209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9D6209" w:rsidRPr="009D6209">
        <w:rPr>
          <w:rFonts w:asciiTheme="minorBidi" w:hAnsiTheme="minorBidi" w:hint="cs"/>
          <w:sz w:val="24"/>
          <w:szCs w:val="24"/>
          <w:rtl/>
        </w:rPr>
        <w:t>סכמטי</w:t>
      </w:r>
      <w:proofErr w:type="spellEnd"/>
      <w:r w:rsidR="009D6209" w:rsidRPr="009D6209">
        <w:rPr>
          <w:rFonts w:asciiTheme="minorBidi" w:hAnsiTheme="minorBidi" w:hint="cs"/>
          <w:sz w:val="24"/>
          <w:szCs w:val="24"/>
          <w:rtl/>
        </w:rPr>
        <w:t xml:space="preserve"> של תא הזרקה זה מוצג בתמונה 2</w:t>
      </w:r>
      <w:r w:rsidR="00255707">
        <w:rPr>
          <w:rFonts w:asciiTheme="minorBidi" w:hAnsiTheme="minorBidi" w:hint="cs"/>
          <w:sz w:val="24"/>
          <w:szCs w:val="24"/>
          <w:rtl/>
        </w:rPr>
        <w:t>.</w:t>
      </w:r>
    </w:p>
    <w:p w:rsidR="00255707" w:rsidRPr="00603889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כאשר משתמשים ב-</w:t>
      </w:r>
      <w:r w:rsidRPr="00603889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9D6209">
        <w:rPr>
          <w:rFonts w:asciiTheme="minorBidi" w:hAnsiTheme="minorBidi"/>
          <w:b/>
          <w:bCs/>
          <w:sz w:val="24"/>
          <w:szCs w:val="24"/>
        </w:rPr>
        <w:t>split injection</w:t>
      </w:r>
      <w:r w:rsidRPr="00603889">
        <w:rPr>
          <w:rFonts w:asciiTheme="minorBidi" w:hAnsiTheme="minorBidi"/>
          <w:sz w:val="24"/>
          <w:szCs w:val="24"/>
          <w:rtl/>
        </w:rPr>
        <w:t xml:space="preserve"> רק 0.1-1% מהדוגמא מגיע לעמודה וכל השאר הולך לפסולת. </w:t>
      </w:r>
      <w:proofErr w:type="spellStart"/>
      <w:proofErr w:type="gramStart"/>
      <w:r w:rsidRPr="009D6209">
        <w:rPr>
          <w:rFonts w:asciiTheme="minorBidi" w:hAnsiTheme="minorBidi"/>
          <w:b/>
          <w:bCs/>
          <w:sz w:val="24"/>
          <w:szCs w:val="24"/>
        </w:rPr>
        <w:t>splitless</w:t>
      </w:r>
      <w:proofErr w:type="spellEnd"/>
      <w:proofErr w:type="gramEnd"/>
      <w:r w:rsidRPr="009D6209">
        <w:rPr>
          <w:rFonts w:asciiTheme="minorBidi" w:hAnsiTheme="minorBidi"/>
          <w:b/>
          <w:bCs/>
          <w:sz w:val="24"/>
          <w:szCs w:val="24"/>
        </w:rPr>
        <w:t xml:space="preserve"> injection</w:t>
      </w:r>
      <w:r w:rsidRPr="00603889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 xml:space="preserve">היא טכניקה להזרקת אחוזים גבוהים יותר של דוגמאות לתוך עמודה קפילרית. 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4B6C9B" w:rsidRDefault="004B6C9B" w:rsidP="00255707">
      <w:pPr>
        <w:bidi/>
        <w:spacing w:line="360" w:lineRule="auto"/>
        <w:rPr>
          <w:rFonts w:asciiTheme="minorBidi" w:hAnsiTheme="minorBidi"/>
          <w:sz w:val="20"/>
          <w:szCs w:val="20"/>
        </w:rPr>
      </w:pPr>
    </w:p>
    <w:p w:rsidR="009D6209" w:rsidRDefault="009D6209" w:rsidP="004B6C9B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3382645" cy="2540000"/>
                <wp:effectExtent l="0" t="0" r="82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45" cy="2540000"/>
                          <a:chOff x="0" y="0"/>
                          <a:chExt cx="3382645" cy="2540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21&#10; 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645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9540" y="2270760"/>
                            <a:ext cx="198120" cy="160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8610C" id="Group 10" o:spid="_x0000_s1026" style="position:absolute;left:0;text-align:left;margin-left:86.4pt;margin-top:14.1pt;width:266.35pt;height:200pt;z-index:251665920" coordsize="33826,25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21&#10; " style="position:absolute;width:33826;height:2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HjnDAAAA2gAAAA8AAABkcnMvZG93bnJldi54bWxEj0FrwkAUhO8F/8PyCr3VTTxojK4SFKUS&#10;ENQeenxkn0lo9m3Irkn677uFgsdhZr5h1tvRNKKnztWWFcTTCARxYXXNpYLP2+E9AeE8ssbGMin4&#10;IQfbzeRljam2A1+ov/pSBAi7FBVU3replK6oyKCb2pY4eHfbGfRBdqXUHQ4Bbho5i6K5NFhzWKiw&#10;pV1Fxff1YRSccD9kzdfxduzd0ufnOMlxUSj19jpmKxCeRv8M/7c/tIIZ/F0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eOcMAAADaAAAADwAAAAAAAAAAAAAAAACf&#10;AgAAZHJzL2Rvd25yZXYueG1sUEsFBgAAAAAEAAQA9wAAAI8DAAAAAA==&#10;">
                  <v:imagedata r:id="rId8" o:title="21&#10; "/>
                  <v:path arrowok="t"/>
                </v:shape>
                <v:rect id="Rectangle 9" o:spid="_x0000_s1028" style="position:absolute;left:1295;top:22707;width:1981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9D6209" w:rsidRPr="00C9563B" w:rsidRDefault="009D6209" w:rsidP="00C9563B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D6209">
        <w:rPr>
          <w:rFonts w:asciiTheme="minorBidi" w:hAnsiTheme="minorBidi" w:hint="cs"/>
          <w:b/>
          <w:bCs/>
          <w:sz w:val="24"/>
          <w:szCs w:val="24"/>
          <w:rtl/>
        </w:rPr>
        <w:t>תמונה 2</w:t>
      </w:r>
    </w:p>
    <w:p w:rsidR="00F92F2D" w:rsidRPr="00603889" w:rsidRDefault="00F92F2D" w:rsidP="009D6209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D6209">
        <w:rPr>
          <w:rFonts w:asciiTheme="minorBidi" w:hAnsiTheme="minorBidi"/>
          <w:b/>
          <w:bCs/>
          <w:sz w:val="24"/>
          <w:szCs w:val="24"/>
          <w:u w:val="single"/>
          <w:rtl/>
        </w:rPr>
        <w:t>גלאים בכרומטוגרפיה גזית</w:t>
      </w:r>
      <w:r w:rsidRPr="00603889">
        <w:rPr>
          <w:rFonts w:asciiTheme="minorBidi" w:hAnsiTheme="minorBidi"/>
          <w:b/>
          <w:bCs/>
          <w:sz w:val="24"/>
          <w:szCs w:val="24"/>
          <w:rtl/>
        </w:rPr>
        <w:t>-</w:t>
      </w:r>
    </w:p>
    <w:p w:rsidR="00F92F2D" w:rsidRPr="00603889" w:rsidRDefault="00D53A1B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</w:t>
      </w:r>
      <w:r w:rsidR="00F92F2D" w:rsidRPr="00603889">
        <w:rPr>
          <w:rFonts w:asciiTheme="minorBidi" w:hAnsiTheme="minorBidi"/>
          <w:sz w:val="24"/>
          <w:szCs w:val="24"/>
          <w:rtl/>
        </w:rPr>
        <w:t>תכונות של הגלאי האידאלי כוללות בין היתר</w:t>
      </w:r>
      <w:r w:rsidR="00B64645" w:rsidRPr="00603889">
        <w:rPr>
          <w:rFonts w:asciiTheme="minorBidi" w:hAnsiTheme="minorBidi"/>
          <w:sz w:val="24"/>
          <w:szCs w:val="24"/>
          <w:rtl/>
        </w:rPr>
        <w:t>: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גבול </w:t>
      </w:r>
      <w:proofErr w:type="spellStart"/>
      <w:r w:rsidRPr="00603889">
        <w:rPr>
          <w:rFonts w:asciiTheme="minorBidi" w:hAnsiTheme="minorBidi"/>
          <w:sz w:val="24"/>
          <w:szCs w:val="24"/>
          <w:rtl/>
        </w:rPr>
        <w:t>דטקציה</w:t>
      </w:r>
      <w:proofErr w:type="spellEnd"/>
      <w:r w:rsidRPr="00603889">
        <w:rPr>
          <w:rFonts w:asciiTheme="minorBidi" w:hAnsiTheme="minorBidi"/>
          <w:sz w:val="24"/>
          <w:szCs w:val="24"/>
          <w:rtl/>
        </w:rPr>
        <w:t xml:space="preserve"> נמוך</w:t>
      </w:r>
      <w:r w:rsidR="00D53A1B" w:rsidRPr="00603889">
        <w:rPr>
          <w:rFonts w:asciiTheme="minorBidi" w:hAnsiTheme="minorBidi"/>
          <w:sz w:val="24"/>
          <w:szCs w:val="24"/>
          <w:rtl/>
        </w:rPr>
        <w:t xml:space="preserve"> ( יכולת לזהות חומרים בריכוזים נמוכים)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ליניארי</w:t>
      </w:r>
      <w:r w:rsidR="00D53A1B" w:rsidRPr="00603889">
        <w:rPr>
          <w:rFonts w:asciiTheme="minorBidi" w:hAnsiTheme="minorBidi"/>
          <w:sz w:val="24"/>
          <w:szCs w:val="24"/>
          <w:rtl/>
        </w:rPr>
        <w:t>ו</w:t>
      </w:r>
      <w:r w:rsidRPr="00603889">
        <w:rPr>
          <w:rFonts w:asciiTheme="minorBidi" w:hAnsiTheme="minorBidi"/>
          <w:sz w:val="24"/>
          <w:szCs w:val="24"/>
          <w:rtl/>
        </w:rPr>
        <w:t xml:space="preserve">ת </w:t>
      </w:r>
      <w:r w:rsidR="00B64645" w:rsidRPr="00603889">
        <w:rPr>
          <w:rFonts w:asciiTheme="minorBidi" w:hAnsiTheme="minorBidi"/>
          <w:sz w:val="24"/>
          <w:szCs w:val="24"/>
          <w:rtl/>
        </w:rPr>
        <w:t>ב</w:t>
      </w:r>
      <w:r w:rsidR="00D53A1B" w:rsidRPr="00603889">
        <w:rPr>
          <w:rFonts w:asciiTheme="minorBidi" w:hAnsiTheme="minorBidi"/>
          <w:sz w:val="24"/>
          <w:szCs w:val="24"/>
          <w:rtl/>
        </w:rPr>
        <w:t>טווח</w:t>
      </w:r>
      <w:r w:rsidRPr="00603889">
        <w:rPr>
          <w:rFonts w:asciiTheme="minorBidi" w:hAnsiTheme="minorBidi"/>
          <w:sz w:val="24"/>
          <w:szCs w:val="24"/>
          <w:rtl/>
        </w:rPr>
        <w:t xml:space="preserve"> רחב של ריכוזי הדוגמא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סלקטיביות לחומרים ספציפיים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התאמה לחומרים מסוגים שונים</w:t>
      </w:r>
    </w:p>
    <w:p w:rsidR="00F92F2D" w:rsidRDefault="00A25DD7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603889">
        <w:rPr>
          <w:rFonts w:asciiTheme="minorBidi" w:hAnsiTheme="minorBidi"/>
          <w:sz w:val="24"/>
          <w:szCs w:val="24"/>
          <w:rtl/>
        </w:rPr>
        <w:t>אינו מושפע מ</w:t>
      </w:r>
      <w:r w:rsidR="00F92F2D" w:rsidRPr="00603889">
        <w:rPr>
          <w:rFonts w:asciiTheme="minorBidi" w:hAnsiTheme="minorBidi"/>
          <w:sz w:val="24"/>
          <w:szCs w:val="24"/>
          <w:rtl/>
        </w:rPr>
        <w:t>שינויים ב</w:t>
      </w:r>
      <w:r w:rsidR="00577428" w:rsidRPr="00603889">
        <w:rPr>
          <w:rFonts w:asciiTheme="minorBidi" w:hAnsiTheme="minorBidi"/>
          <w:sz w:val="24"/>
          <w:szCs w:val="24"/>
          <w:rtl/>
        </w:rPr>
        <w:t>קצב זרימת</w:t>
      </w:r>
      <w:r w:rsidR="00F92F2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031131" w:rsidRPr="00603889">
        <w:rPr>
          <w:rFonts w:asciiTheme="minorBidi" w:hAnsiTheme="minorBidi"/>
          <w:sz w:val="24"/>
          <w:szCs w:val="24"/>
          <w:rtl/>
        </w:rPr>
        <w:t xml:space="preserve">הגז או </w:t>
      </w:r>
      <w:r w:rsidR="00D53A1B" w:rsidRPr="00603889">
        <w:rPr>
          <w:rFonts w:asciiTheme="minorBidi" w:hAnsiTheme="minorBidi"/>
          <w:sz w:val="24"/>
          <w:szCs w:val="24"/>
          <w:rtl/>
        </w:rPr>
        <w:t>ב</w:t>
      </w:r>
      <w:r w:rsidR="00031131" w:rsidRPr="00603889">
        <w:rPr>
          <w:rFonts w:asciiTheme="minorBidi" w:hAnsiTheme="minorBidi"/>
          <w:sz w:val="24"/>
          <w:szCs w:val="24"/>
          <w:rtl/>
        </w:rPr>
        <w:t>טמפרטורה</w:t>
      </w:r>
    </w:p>
    <w:p w:rsidR="009D6209" w:rsidRPr="009D6209" w:rsidRDefault="009D6209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6B6A44" w:rsidRPr="00603889" w:rsidRDefault="00B64645" w:rsidP="00767EBE">
      <w:pPr>
        <w:bidi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603889">
        <w:rPr>
          <w:rFonts w:asciiTheme="minorBidi" w:hAnsiTheme="minorBidi"/>
          <w:sz w:val="24"/>
          <w:szCs w:val="24"/>
          <w:u w:val="single"/>
          <w:rtl/>
        </w:rPr>
        <w:t xml:space="preserve">גלאי מוליכות תרמית- </w:t>
      </w:r>
      <w:r w:rsidRPr="00603889">
        <w:rPr>
          <w:rFonts w:asciiTheme="minorBidi" w:hAnsiTheme="minorBidi"/>
          <w:sz w:val="24"/>
          <w:szCs w:val="24"/>
          <w:u w:val="single"/>
        </w:rPr>
        <w:t>Thermal Conductivity Detector (TCD)</w:t>
      </w:r>
    </w:p>
    <w:p w:rsidR="0004246D" w:rsidRPr="00603889" w:rsidRDefault="00B64645" w:rsidP="004B6C9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פעול</w:t>
      </w:r>
      <w:r w:rsidR="00A25DD7" w:rsidRPr="00603889">
        <w:rPr>
          <w:rFonts w:asciiTheme="minorBidi" w:hAnsiTheme="minorBidi"/>
          <w:sz w:val="24"/>
          <w:szCs w:val="24"/>
          <w:rtl/>
        </w:rPr>
        <w:t>תו</w:t>
      </w:r>
      <w:r w:rsidRPr="00603889">
        <w:rPr>
          <w:rFonts w:asciiTheme="minorBidi" w:hAnsiTheme="minorBidi"/>
          <w:sz w:val="24"/>
          <w:szCs w:val="24"/>
          <w:rtl/>
        </w:rPr>
        <w:t xml:space="preserve"> של גלאי זה מבוססת על </w:t>
      </w:r>
      <w:r w:rsidR="00E323EB" w:rsidRPr="00603889">
        <w:rPr>
          <w:rFonts w:asciiTheme="minorBidi" w:hAnsiTheme="minorBidi"/>
          <w:sz w:val="24"/>
          <w:szCs w:val="24"/>
          <w:rtl/>
        </w:rPr>
        <w:t>השינוי ב</w:t>
      </w:r>
      <w:r w:rsidRPr="00603889">
        <w:rPr>
          <w:rFonts w:asciiTheme="minorBidi" w:hAnsiTheme="minorBidi"/>
          <w:sz w:val="24"/>
          <w:szCs w:val="24"/>
          <w:rtl/>
        </w:rPr>
        <w:t xml:space="preserve">מוליכות </w:t>
      </w:r>
      <w:r w:rsidR="00DB60A1" w:rsidRPr="00603889">
        <w:rPr>
          <w:rFonts w:asciiTheme="minorBidi" w:hAnsiTheme="minorBidi"/>
          <w:sz w:val="24"/>
          <w:szCs w:val="24"/>
          <w:rtl/>
        </w:rPr>
        <w:t>ה</w:t>
      </w:r>
      <w:r w:rsidR="00EE7019" w:rsidRPr="00603889">
        <w:rPr>
          <w:rFonts w:asciiTheme="minorBidi" w:hAnsiTheme="minorBidi"/>
          <w:sz w:val="24"/>
          <w:szCs w:val="24"/>
          <w:rtl/>
        </w:rPr>
        <w:t>חום (ההולכה ה</w:t>
      </w:r>
      <w:r w:rsidRPr="00603889">
        <w:rPr>
          <w:rFonts w:asciiTheme="minorBidi" w:hAnsiTheme="minorBidi"/>
          <w:sz w:val="24"/>
          <w:szCs w:val="24"/>
          <w:rtl/>
        </w:rPr>
        <w:t>תרמית</w:t>
      </w:r>
      <w:r w:rsidR="00EE7019" w:rsidRPr="00603889">
        <w:rPr>
          <w:rFonts w:asciiTheme="minorBidi" w:hAnsiTheme="minorBidi"/>
          <w:sz w:val="24"/>
          <w:szCs w:val="24"/>
          <w:rtl/>
        </w:rPr>
        <w:t>)</w:t>
      </w:r>
      <w:r w:rsidRPr="00603889">
        <w:rPr>
          <w:rFonts w:asciiTheme="minorBidi" w:hAnsiTheme="minorBidi"/>
          <w:sz w:val="24"/>
          <w:szCs w:val="24"/>
          <w:rtl/>
        </w:rPr>
        <w:t xml:space="preserve"> של הפ</w:t>
      </w:r>
      <w:r w:rsidR="00A25DD7" w:rsidRPr="00603889">
        <w:rPr>
          <w:rFonts w:asciiTheme="minorBidi" w:hAnsiTheme="minorBidi"/>
          <w:sz w:val="24"/>
          <w:szCs w:val="24"/>
          <w:rtl/>
        </w:rPr>
        <w:t>א</w:t>
      </w:r>
      <w:r w:rsidRPr="00603889">
        <w:rPr>
          <w:rFonts w:asciiTheme="minorBidi" w:hAnsiTheme="minorBidi"/>
          <w:sz w:val="24"/>
          <w:szCs w:val="24"/>
          <w:rtl/>
        </w:rPr>
        <w:t xml:space="preserve">זה הניידת. ביציאה מהעמודה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Pr="00603889">
        <w:rPr>
          <w:rFonts w:asciiTheme="minorBidi" w:hAnsiTheme="minorBidi"/>
          <w:sz w:val="24"/>
          <w:szCs w:val="24"/>
          <w:rtl/>
        </w:rPr>
        <w:t>פ</w:t>
      </w:r>
      <w:r w:rsidR="00A25DD7" w:rsidRPr="00603889">
        <w:rPr>
          <w:rFonts w:asciiTheme="minorBidi" w:hAnsiTheme="minorBidi"/>
          <w:sz w:val="24"/>
          <w:szCs w:val="24"/>
          <w:rtl/>
        </w:rPr>
        <w:t>א</w:t>
      </w:r>
      <w:r w:rsidRPr="00603889">
        <w:rPr>
          <w:rFonts w:asciiTheme="minorBidi" w:hAnsiTheme="minorBidi"/>
          <w:sz w:val="24"/>
          <w:szCs w:val="24"/>
          <w:rtl/>
        </w:rPr>
        <w:t xml:space="preserve">זה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Pr="00603889">
        <w:rPr>
          <w:rFonts w:asciiTheme="minorBidi" w:hAnsiTheme="minorBidi"/>
          <w:sz w:val="24"/>
          <w:szCs w:val="24"/>
          <w:rtl/>
        </w:rPr>
        <w:t xml:space="preserve">ניידת עוברת דרך תיל מתכתי ( </w:t>
      </w:r>
      <w:r w:rsidR="00E323EB" w:rsidRPr="00603889">
        <w:rPr>
          <w:rFonts w:asciiTheme="minorBidi" w:hAnsiTheme="minorBidi"/>
          <w:sz w:val="24"/>
          <w:szCs w:val="24"/>
        </w:rPr>
        <w:t>W-Re</w:t>
      </w:r>
      <w:r w:rsidR="00E323EB" w:rsidRPr="00603889">
        <w:rPr>
          <w:rFonts w:asciiTheme="minorBidi" w:hAnsiTheme="minorBidi"/>
          <w:sz w:val="24"/>
          <w:szCs w:val="24"/>
          <w:rtl/>
        </w:rPr>
        <w:t>)</w:t>
      </w:r>
      <w:r w:rsidR="00DB60A1" w:rsidRPr="00603889">
        <w:rPr>
          <w:rFonts w:asciiTheme="minorBidi" w:hAnsiTheme="minorBidi"/>
          <w:sz w:val="24"/>
          <w:szCs w:val="24"/>
          <w:rtl/>
        </w:rPr>
        <w:t xml:space="preserve"> אשר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התנגדות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="00E323EB" w:rsidRPr="00603889">
        <w:rPr>
          <w:rFonts w:asciiTheme="minorBidi" w:hAnsiTheme="minorBidi"/>
          <w:sz w:val="24"/>
          <w:szCs w:val="24"/>
          <w:rtl/>
        </w:rPr>
        <w:t>חשמלית של</w:t>
      </w:r>
      <w:r w:rsidR="00DB60A1" w:rsidRPr="00603889">
        <w:rPr>
          <w:rFonts w:asciiTheme="minorBidi" w:hAnsiTheme="minorBidi"/>
          <w:sz w:val="24"/>
          <w:szCs w:val="24"/>
          <w:rtl/>
        </w:rPr>
        <w:t>ו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5A7D" w:rsidRPr="00603889">
        <w:rPr>
          <w:rFonts w:asciiTheme="minorBidi" w:hAnsiTheme="minorBidi"/>
          <w:sz w:val="24"/>
          <w:szCs w:val="24"/>
          <w:rtl/>
        </w:rPr>
        <w:t>משתנה עם השינוי</w:t>
      </w:r>
      <w:r w:rsidR="00092B6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5A7D" w:rsidRPr="00603889">
        <w:rPr>
          <w:rFonts w:asciiTheme="minorBidi" w:hAnsiTheme="minorBidi"/>
          <w:sz w:val="24"/>
          <w:szCs w:val="24"/>
          <w:rtl/>
        </w:rPr>
        <w:t>ב</w:t>
      </w:r>
      <w:r w:rsidR="00E323EB" w:rsidRPr="00603889">
        <w:rPr>
          <w:rFonts w:asciiTheme="minorBidi" w:hAnsiTheme="minorBidi"/>
          <w:sz w:val="24"/>
          <w:szCs w:val="24"/>
          <w:rtl/>
        </w:rPr>
        <w:t>טמפרטור</w:t>
      </w:r>
      <w:r w:rsidR="00EE7019" w:rsidRPr="00603889">
        <w:rPr>
          <w:rFonts w:asciiTheme="minorBidi" w:hAnsiTheme="minorBidi"/>
          <w:sz w:val="24"/>
          <w:szCs w:val="24"/>
          <w:rtl/>
        </w:rPr>
        <w:t>ה שלו</w:t>
      </w:r>
      <w:r w:rsidR="00DB60A1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. טמפ' התיל </w:t>
      </w:r>
      <w:r w:rsidR="00E323EB" w:rsidRPr="00603889">
        <w:rPr>
          <w:rFonts w:asciiTheme="minorBidi" w:hAnsiTheme="minorBidi"/>
          <w:sz w:val="24"/>
          <w:szCs w:val="24"/>
          <w:rtl/>
        </w:rPr>
        <w:t>תלויה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ביכולת התיל להעביר חום לגז הנמצא סביבו. ככל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EE7019" w:rsidRPr="00603889">
        <w:rPr>
          <w:rFonts w:asciiTheme="minorBidi" w:hAnsiTheme="minorBidi"/>
          <w:sz w:val="24"/>
          <w:szCs w:val="24"/>
          <w:rtl/>
        </w:rPr>
        <w:t>ש</w:t>
      </w:r>
      <w:r w:rsidR="00E323EB" w:rsidRPr="00603889">
        <w:rPr>
          <w:rFonts w:asciiTheme="minorBidi" w:hAnsiTheme="minorBidi"/>
          <w:sz w:val="24"/>
          <w:szCs w:val="24"/>
          <w:rtl/>
        </w:rPr>
        <w:t>הולכ</w:t>
      </w:r>
      <w:r w:rsidR="00EE7019" w:rsidRPr="00603889">
        <w:rPr>
          <w:rFonts w:asciiTheme="minorBidi" w:hAnsiTheme="minorBidi"/>
          <w:sz w:val="24"/>
          <w:szCs w:val="24"/>
          <w:rtl/>
        </w:rPr>
        <w:t>ת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DB60A1" w:rsidRPr="00603889">
        <w:rPr>
          <w:rFonts w:asciiTheme="minorBidi" w:hAnsiTheme="minorBidi"/>
          <w:sz w:val="24"/>
          <w:szCs w:val="24"/>
          <w:rtl/>
        </w:rPr>
        <w:t>ה</w:t>
      </w:r>
      <w:r w:rsidR="00EE7019" w:rsidRPr="00603889">
        <w:rPr>
          <w:rFonts w:asciiTheme="minorBidi" w:hAnsiTheme="minorBidi"/>
          <w:sz w:val="24"/>
          <w:szCs w:val="24"/>
          <w:rtl/>
        </w:rPr>
        <w:t>חום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של </w:t>
      </w:r>
      <w:r w:rsidR="00DB60A1" w:rsidRPr="00603889">
        <w:rPr>
          <w:rFonts w:asciiTheme="minorBidi" w:hAnsiTheme="minorBidi"/>
          <w:sz w:val="24"/>
          <w:szCs w:val="24"/>
          <w:rtl/>
        </w:rPr>
        <w:t>הגז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גדולה יותר כך יכול התיל להעביר חום רב יותר אל הגז ולהתקרר- ז"א טמפ' התיל נשמרת נמוכה יותר.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092B6D" w:rsidRPr="00603889">
        <w:rPr>
          <w:rFonts w:asciiTheme="minorBidi" w:hAnsiTheme="minorBidi"/>
          <w:sz w:val="24"/>
          <w:szCs w:val="24"/>
          <w:rtl/>
        </w:rPr>
        <w:t>הגז הליום</w:t>
      </w:r>
      <w:r w:rsidR="00DB60A1" w:rsidRPr="00603889">
        <w:rPr>
          <w:rFonts w:asciiTheme="minorBidi" w:hAnsiTheme="minorBidi"/>
          <w:sz w:val="24"/>
          <w:szCs w:val="24"/>
          <w:rtl/>
        </w:rPr>
        <w:t xml:space="preserve"> ( המשמש כגז נושא)</w:t>
      </w:r>
      <w:r w:rsidR="00092B6D" w:rsidRPr="00603889">
        <w:rPr>
          <w:rFonts w:asciiTheme="minorBidi" w:hAnsiTheme="minorBidi"/>
          <w:sz w:val="24"/>
          <w:szCs w:val="24"/>
          <w:rtl/>
        </w:rPr>
        <w:t xml:space="preserve"> הוא בעל הולכה תרמית גבוהה. </w:t>
      </w:r>
      <w:proofErr w:type="spellStart"/>
      <w:r w:rsidR="00F0123D" w:rsidRPr="00603889">
        <w:rPr>
          <w:rFonts w:asciiTheme="minorBidi" w:hAnsiTheme="minorBidi"/>
          <w:sz w:val="24"/>
          <w:szCs w:val="24"/>
          <w:rtl/>
        </w:rPr>
        <w:t>ל</w:t>
      </w:r>
      <w:r w:rsidR="00B317CC" w:rsidRPr="00603889">
        <w:rPr>
          <w:rFonts w:asciiTheme="minorBidi" w:hAnsiTheme="minorBidi"/>
          <w:sz w:val="24"/>
          <w:szCs w:val="24"/>
          <w:rtl/>
        </w:rPr>
        <w:t>אנליט</w:t>
      </w:r>
      <w:proofErr w:type="spellEnd"/>
      <w:r w:rsidR="00EE7019" w:rsidRPr="00603889">
        <w:rPr>
          <w:rFonts w:asciiTheme="minorBidi" w:hAnsiTheme="minorBidi"/>
          <w:sz w:val="24"/>
          <w:szCs w:val="24"/>
          <w:rtl/>
        </w:rPr>
        <w:t xml:space="preserve"> יש בדרך כלל </w:t>
      </w:r>
      <w:r w:rsidR="00F0123D" w:rsidRPr="00603889">
        <w:rPr>
          <w:rFonts w:asciiTheme="minorBidi" w:hAnsiTheme="minorBidi"/>
          <w:sz w:val="24"/>
          <w:szCs w:val="24"/>
          <w:rtl/>
        </w:rPr>
        <w:t>הולכת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חום נמוכה יותר מאשר לגז הנושא</w:t>
      </w:r>
      <w:r w:rsidR="00B317CC" w:rsidRPr="00603889">
        <w:rPr>
          <w:rFonts w:asciiTheme="minorBidi" w:hAnsiTheme="minorBidi"/>
          <w:sz w:val="24"/>
          <w:szCs w:val="24"/>
          <w:rtl/>
        </w:rPr>
        <w:t xml:space="preserve"> ולכן  בעת הגעת הגז הנושא יחד עם </w:t>
      </w:r>
      <w:proofErr w:type="spellStart"/>
      <w:r w:rsidR="00B317CC" w:rsidRPr="00603889">
        <w:rPr>
          <w:rFonts w:asciiTheme="minorBidi" w:hAnsiTheme="minorBidi"/>
          <w:sz w:val="24"/>
          <w:szCs w:val="24"/>
          <w:rtl/>
        </w:rPr>
        <w:t>ה</w:t>
      </w:r>
      <w:r w:rsidR="00F0123D" w:rsidRPr="00603889">
        <w:rPr>
          <w:rFonts w:asciiTheme="minorBidi" w:hAnsiTheme="minorBidi"/>
          <w:sz w:val="24"/>
          <w:szCs w:val="24"/>
          <w:rtl/>
        </w:rPr>
        <w:t>אנליט</w:t>
      </w:r>
      <w:proofErr w:type="spellEnd"/>
      <w:r w:rsidR="00F0123D" w:rsidRPr="0060388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B317CC" w:rsidRPr="00603889">
        <w:rPr>
          <w:rFonts w:asciiTheme="minorBidi" w:hAnsiTheme="minorBidi"/>
          <w:sz w:val="24"/>
          <w:szCs w:val="24"/>
          <w:rtl/>
        </w:rPr>
        <w:t>לדטקטור</w:t>
      </w:r>
      <w:proofErr w:type="spellEnd"/>
      <w:r w:rsidR="00B317CC" w:rsidRPr="00603889">
        <w:rPr>
          <w:rFonts w:asciiTheme="minorBidi" w:hAnsiTheme="minorBidi"/>
          <w:sz w:val="24"/>
          <w:szCs w:val="24"/>
          <w:rtl/>
        </w:rPr>
        <w:t xml:space="preserve"> , טמפ' התיל עולה, </w:t>
      </w:r>
      <w:r w:rsidR="00F0123D" w:rsidRPr="00603889">
        <w:rPr>
          <w:rFonts w:asciiTheme="minorBidi" w:hAnsiTheme="minorBidi"/>
          <w:sz w:val="24"/>
          <w:szCs w:val="24"/>
          <w:rtl/>
        </w:rPr>
        <w:t>ו</w:t>
      </w:r>
      <w:r w:rsidR="00B317CC" w:rsidRPr="00603889">
        <w:rPr>
          <w:rFonts w:asciiTheme="minorBidi" w:hAnsiTheme="minorBidi"/>
          <w:sz w:val="24"/>
          <w:szCs w:val="24"/>
          <w:rtl/>
        </w:rPr>
        <w:t xml:space="preserve">התנגדות התיל משתנה </w:t>
      </w:r>
      <w:r w:rsidR="00F0123D" w:rsidRPr="00603889">
        <w:rPr>
          <w:rFonts w:asciiTheme="minorBidi" w:hAnsiTheme="minorBidi"/>
          <w:sz w:val="24"/>
          <w:szCs w:val="24"/>
          <w:rtl/>
        </w:rPr>
        <w:t>בהתאם.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F0123D" w:rsidRPr="00603889">
        <w:rPr>
          <w:rFonts w:asciiTheme="minorBidi" w:hAnsiTheme="minorBidi"/>
          <w:sz w:val="24"/>
          <w:szCs w:val="24"/>
          <w:rtl/>
        </w:rPr>
        <w:t xml:space="preserve"> שינוי זה בהתנגדות התיל, המשמש כחלק מגשר </w:t>
      </w:r>
      <w:proofErr w:type="spellStart"/>
      <w:r w:rsidR="00F0123D" w:rsidRPr="00603889">
        <w:rPr>
          <w:rFonts w:asciiTheme="minorBidi" w:hAnsiTheme="minorBidi"/>
          <w:sz w:val="24"/>
          <w:szCs w:val="24"/>
          <w:rtl/>
        </w:rPr>
        <w:t>וויטסון</w:t>
      </w:r>
      <w:proofErr w:type="spellEnd"/>
      <w:r w:rsidR="00F0123D" w:rsidRPr="00603889">
        <w:rPr>
          <w:rFonts w:asciiTheme="minorBidi" w:hAnsiTheme="minorBidi"/>
          <w:sz w:val="24"/>
          <w:szCs w:val="24"/>
          <w:rtl/>
        </w:rPr>
        <w:t xml:space="preserve"> ,מתורגם לשינוי מדיד במתח.</w:t>
      </w:r>
    </w:p>
    <w:p w:rsidR="00993136" w:rsidRPr="00603889" w:rsidRDefault="00381E14" w:rsidP="00767EBE">
      <w:pPr>
        <w:bidi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603889">
        <w:rPr>
          <w:rFonts w:asciiTheme="minorBidi" w:hAnsiTheme="minorBidi"/>
          <w:sz w:val="24"/>
          <w:szCs w:val="24"/>
          <w:u w:val="single"/>
          <w:rtl/>
        </w:rPr>
        <w:lastRenderedPageBreak/>
        <w:t xml:space="preserve">גלאי יוניזציה בלהבה- </w:t>
      </w:r>
      <w:r w:rsidR="00701754" w:rsidRPr="00603889">
        <w:rPr>
          <w:rFonts w:asciiTheme="minorBidi" w:hAnsiTheme="minorBidi"/>
          <w:sz w:val="24"/>
          <w:szCs w:val="24"/>
          <w:u w:val="single"/>
        </w:rPr>
        <w:t>Flame Ionization Detector (FID)</w:t>
      </w:r>
    </w:p>
    <w:p w:rsidR="009D6209" w:rsidRDefault="00DC55B0" w:rsidP="00CB4898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גלאי </w:t>
      </w:r>
      <w:r w:rsidRPr="00603889">
        <w:rPr>
          <w:rFonts w:asciiTheme="minorBidi" w:hAnsiTheme="minorBidi"/>
          <w:sz w:val="24"/>
          <w:szCs w:val="24"/>
        </w:rPr>
        <w:t>FID</w:t>
      </w:r>
      <w:r w:rsidRPr="00603889">
        <w:rPr>
          <w:rFonts w:asciiTheme="minorBidi" w:hAnsiTheme="minorBidi"/>
          <w:sz w:val="24"/>
          <w:szCs w:val="24"/>
          <w:rtl/>
        </w:rPr>
        <w:t xml:space="preserve"> הוא גלאי </w:t>
      </w:r>
      <w:r w:rsidRPr="00603889">
        <w:rPr>
          <w:rFonts w:asciiTheme="minorBidi" w:hAnsiTheme="minorBidi"/>
          <w:sz w:val="24"/>
          <w:szCs w:val="24"/>
        </w:rPr>
        <w:t>GC</w:t>
      </w:r>
      <w:r w:rsidRPr="00603889">
        <w:rPr>
          <w:rFonts w:asciiTheme="minorBidi" w:hAnsiTheme="minorBidi"/>
          <w:sz w:val="24"/>
          <w:szCs w:val="24"/>
          <w:rtl/>
        </w:rPr>
        <w:t xml:space="preserve"> מיוחד שבו הדוגמא הנבדקת נשרפת בלהבת מימן</w:t>
      </w:r>
      <w:r w:rsidR="004E4FA8" w:rsidRPr="00603889">
        <w:rPr>
          <w:rFonts w:asciiTheme="minorBidi" w:hAnsiTheme="minorBidi"/>
          <w:sz w:val="24"/>
          <w:szCs w:val="24"/>
        </w:rPr>
        <w:t>+</w:t>
      </w:r>
      <w:r w:rsidRPr="00603889">
        <w:rPr>
          <w:rFonts w:asciiTheme="minorBidi" w:hAnsiTheme="minorBidi"/>
          <w:sz w:val="24"/>
          <w:szCs w:val="24"/>
          <w:rtl/>
        </w:rPr>
        <w:t>אויר תוך יצירת</w:t>
      </w:r>
      <w:r w:rsidR="00166A5B" w:rsidRPr="00603889">
        <w:rPr>
          <w:rFonts w:asciiTheme="minorBidi" w:hAnsiTheme="minorBidi"/>
          <w:sz w:val="24"/>
          <w:szCs w:val="24"/>
          <w:rtl/>
        </w:rPr>
        <w:t xml:space="preserve"> אלקטרונים חופשיים</w:t>
      </w: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166A5B" w:rsidRPr="00603889">
        <w:rPr>
          <w:rFonts w:asciiTheme="minorBidi" w:hAnsiTheme="minorBidi"/>
          <w:sz w:val="24"/>
          <w:szCs w:val="24"/>
          <w:rtl/>
        </w:rPr>
        <w:t>ו</w:t>
      </w:r>
      <w:r w:rsidRPr="00603889">
        <w:rPr>
          <w:rFonts w:asciiTheme="minorBidi" w:hAnsiTheme="minorBidi"/>
          <w:sz w:val="24"/>
          <w:szCs w:val="24"/>
          <w:rtl/>
        </w:rPr>
        <w:t>יוני</w:t>
      </w:r>
      <w:r w:rsidR="00166A5B" w:rsidRPr="00603889">
        <w:rPr>
          <w:rFonts w:asciiTheme="minorBidi" w:hAnsiTheme="minorBidi"/>
          <w:sz w:val="24"/>
          <w:szCs w:val="24"/>
          <w:rtl/>
        </w:rPr>
        <w:t>ם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( ברובם</w:t>
      </w:r>
      <w:r w:rsidR="00166A5B" w:rsidRPr="00603889">
        <w:rPr>
          <w:rFonts w:asciiTheme="minorBidi" w:hAnsiTheme="minorBidi"/>
          <w:sz w:val="24"/>
          <w:szCs w:val="24"/>
          <w:rtl/>
        </w:rPr>
        <w:t xml:space="preserve"> יוני   </w:t>
      </w:r>
      <w:r w:rsidRPr="00603889">
        <w:rPr>
          <w:rFonts w:asciiTheme="minorBidi" w:hAnsiTheme="minorBidi"/>
          <w:sz w:val="24"/>
          <w:szCs w:val="24"/>
        </w:rPr>
        <w:t>CHO</w:t>
      </w:r>
      <w:r w:rsidRPr="00603889">
        <w:rPr>
          <w:rFonts w:asciiTheme="minorBidi" w:hAnsiTheme="minorBidi"/>
          <w:sz w:val="24"/>
          <w:szCs w:val="24"/>
          <w:vertAlign w:val="superscript"/>
        </w:rPr>
        <w:t>+</w:t>
      </w: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93652B" w:rsidRPr="00603889">
        <w:rPr>
          <w:rFonts w:asciiTheme="minorBidi" w:hAnsiTheme="minorBidi"/>
          <w:sz w:val="24"/>
          <w:szCs w:val="24"/>
          <w:rtl/>
        </w:rPr>
        <w:t>). יונים</w:t>
      </w:r>
      <w:r w:rsidR="00F0123D" w:rsidRPr="00603889">
        <w:rPr>
          <w:rFonts w:asciiTheme="minorBidi" w:hAnsiTheme="minorBidi"/>
          <w:sz w:val="24"/>
          <w:szCs w:val="24"/>
          <w:rtl/>
        </w:rPr>
        <w:t xml:space="preserve"> אלה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מתגלים בעזרת רכיב מתכתי שעליו מופעל מתח </w:t>
      </w:r>
      <w:r w:rsidR="0093652B" w:rsidRPr="00603889">
        <w:rPr>
          <w:rFonts w:asciiTheme="minorBidi" w:hAnsiTheme="minorBidi"/>
          <w:sz w:val="24"/>
          <w:szCs w:val="24"/>
        </w:rPr>
        <w:t>DC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גבוה. הזרם</w:t>
      </w:r>
      <w:r w:rsidR="000E1385" w:rsidRPr="00603889">
        <w:rPr>
          <w:rFonts w:asciiTheme="minorBidi" w:hAnsiTheme="minorBidi"/>
          <w:sz w:val="24"/>
          <w:szCs w:val="24"/>
          <w:rtl/>
        </w:rPr>
        <w:t>,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שמיוצר </w:t>
      </w:r>
      <w:r w:rsidR="000E1385" w:rsidRPr="00603889">
        <w:rPr>
          <w:rFonts w:asciiTheme="minorBidi" w:hAnsiTheme="minorBidi"/>
          <w:sz w:val="24"/>
          <w:szCs w:val="24"/>
          <w:rtl/>
        </w:rPr>
        <w:t xml:space="preserve">על ידי היונים המתקדמים לאלקטרודה </w:t>
      </w:r>
      <w:r w:rsidR="003A1E87">
        <w:rPr>
          <w:rFonts w:asciiTheme="minorBidi" w:hAnsiTheme="minorBidi" w:hint="cs"/>
          <w:sz w:val="24"/>
          <w:szCs w:val="24"/>
          <w:rtl/>
        </w:rPr>
        <w:t>שלילית</w:t>
      </w:r>
      <w:r w:rsidR="000E1385" w:rsidRPr="00603889">
        <w:rPr>
          <w:rFonts w:asciiTheme="minorBidi" w:hAnsiTheme="minorBidi"/>
          <w:sz w:val="24"/>
          <w:szCs w:val="24"/>
          <w:rtl/>
        </w:rPr>
        <w:t xml:space="preserve">, 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פרופורציונלי למהירות היוניזציה שבעצמה תלויה בריכוז </w:t>
      </w:r>
      <w:r w:rsidR="00F0283C" w:rsidRPr="00603889">
        <w:rPr>
          <w:rFonts w:asciiTheme="minorBidi" w:hAnsiTheme="minorBidi"/>
          <w:sz w:val="24"/>
          <w:szCs w:val="24"/>
          <w:rtl/>
        </w:rPr>
        <w:t xml:space="preserve">החומר הנבדק 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בגז. </w:t>
      </w:r>
    </w:p>
    <w:p w:rsidR="003A1E87" w:rsidRDefault="003A1E87" w:rsidP="009D6209">
      <w:pPr>
        <w:bidi/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132080</wp:posOffset>
                </wp:positionV>
                <wp:extent cx="3656965" cy="2745740"/>
                <wp:effectExtent l="0" t="0" r="6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2745740"/>
                          <a:chOff x="0" y="0"/>
                          <a:chExt cx="3656965" cy="274574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35&#10; 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65" cy="274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37160" y="2491740"/>
                            <a:ext cx="20574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FC2E1" id="Group 8" o:spid="_x0000_s1026" style="position:absolute;left:0;text-align:left;margin-left:55.8pt;margin-top:10.4pt;width:287.95pt;height:216.2pt;z-index:251652608" coordsize="36569,27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">
                <v:shape id="Picture 5" o:spid="_x0000_s1027" type="#_x0000_t75" alt="35&#10; " style="position:absolute;width:36569;height:27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6aYnDAAAA2gAAAA8AAABkcnMvZG93bnJldi54bWxEj8FqwzAQRO+F/IPYQG6N3EBMcaOE0CTY&#10;B/fQuJfeFmtrm1grIymJ+vdVodDjMDNvmM0umlHcyPnBsoKnZQaCuLV64E7BR3N6fAbhA7LG0TIp&#10;+CYPu+3sYYOFtnd+p9s5dCJB2BeooA9hKqT0bU8G/dJOxMn7ss5gSNJ1Uju8J7gZ5SrLcmlw4LTQ&#10;40SvPbWX89Uo+KymQ5Nf69LE0jT1W9THzGmlFvO4fwERKIb/8F+70grW8Hsl3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ppicMAAADaAAAADwAAAAAAAAAAAAAAAACf&#10;AgAAZHJzL2Rvd25yZXYueG1sUEsFBgAAAAAEAAQA9wAAAI8DAAAAAA==&#10;">
                  <v:imagedata r:id="rId10" o:title="35&#10; "/>
                  <v:path arrowok="t"/>
                </v:shape>
                <v:rect id="Rectangle 4" o:spid="_x0000_s1028" style="position:absolute;left:1371;top:24917;width:205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:rsidR="003A1E87" w:rsidRDefault="003A1E87" w:rsidP="003A1E87">
      <w:pPr>
        <w:bidi/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E0E27" w:rsidRDefault="00DE0E27" w:rsidP="00DE0E2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E0E27" w:rsidRPr="00DE0E27" w:rsidRDefault="00DE0E27" w:rsidP="00DE0E27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E0E27">
        <w:rPr>
          <w:rFonts w:asciiTheme="minorBidi" w:hAnsiTheme="minorBidi" w:hint="cs"/>
          <w:b/>
          <w:bCs/>
          <w:sz w:val="24"/>
          <w:szCs w:val="24"/>
          <w:rtl/>
        </w:rPr>
        <w:t>תמונה 3</w:t>
      </w:r>
    </w:p>
    <w:p w:rsidR="0093652B" w:rsidRDefault="0080470E" w:rsidP="00C7311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מדידות ב-</w:t>
      </w:r>
      <w:r>
        <w:rPr>
          <w:rFonts w:asciiTheme="minorBidi" w:hAnsiTheme="minorBidi" w:hint="cs"/>
          <w:sz w:val="24"/>
          <w:szCs w:val="24"/>
        </w:rPr>
        <w:t>FID</w:t>
      </w:r>
      <w:r>
        <w:rPr>
          <w:rFonts w:asciiTheme="minorBidi" w:hAnsiTheme="minorBidi" w:hint="cs"/>
          <w:sz w:val="24"/>
          <w:szCs w:val="24"/>
          <w:rtl/>
        </w:rPr>
        <w:t xml:space="preserve"> הם מיוחסות מתאן. במילים אחרות כמות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המתאן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שתוביל לקבלת תגובת הגלאי זהה. </w:t>
      </w:r>
      <w:r w:rsidR="00C7311D">
        <w:rPr>
          <w:rFonts w:asciiTheme="minorBidi" w:hAnsiTheme="minorBidi" w:hint="cs"/>
          <w:sz w:val="24"/>
          <w:szCs w:val="24"/>
          <w:rtl/>
        </w:rPr>
        <w:t xml:space="preserve">לפחמימנים פקטור התגובה שווה למספר אטומי פחמן במולקולה ולמולקולות המכילות אטומים אחרים כמו חנקן, </w:t>
      </w:r>
      <w:proofErr w:type="spellStart"/>
      <w:r w:rsidR="00C7311D">
        <w:rPr>
          <w:rFonts w:asciiTheme="minorBidi" w:hAnsiTheme="minorBidi" w:hint="cs"/>
          <w:sz w:val="24"/>
          <w:szCs w:val="24"/>
          <w:rtl/>
        </w:rPr>
        <w:t>גפרית</w:t>
      </w:r>
      <w:proofErr w:type="spellEnd"/>
      <w:r w:rsidR="00C7311D">
        <w:rPr>
          <w:rFonts w:asciiTheme="minorBidi" w:hAnsiTheme="minorBidi" w:hint="cs"/>
          <w:sz w:val="24"/>
          <w:szCs w:val="24"/>
          <w:rtl/>
        </w:rPr>
        <w:t xml:space="preserve"> וחמצן פקטור התגובה נמוך יותר. </w:t>
      </w:r>
    </w:p>
    <w:p w:rsidR="00C7311D" w:rsidRPr="00C7311D" w:rsidRDefault="00C7311D" w:rsidP="00C7311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lang w:val="en-GB"/>
        </w:rPr>
        <w:t>CO</w:t>
      </w:r>
      <w:r>
        <w:rPr>
          <w:rFonts w:asciiTheme="minorBidi" w:hAnsiTheme="minorBidi" w:hint="cs"/>
          <w:sz w:val="24"/>
          <w:szCs w:val="24"/>
          <w:rtl/>
        </w:rPr>
        <w:t xml:space="preserve"> ו-</w:t>
      </w:r>
      <w:r>
        <w:rPr>
          <w:rFonts w:asciiTheme="minorBidi" w:hAnsiTheme="minorBidi"/>
          <w:sz w:val="24"/>
          <w:szCs w:val="24"/>
          <w:lang w:val="en-GB"/>
        </w:rPr>
        <w:t>CO</w:t>
      </w:r>
      <w:r w:rsidRPr="00C7311D">
        <w:rPr>
          <w:rFonts w:asciiTheme="minorBidi" w:hAnsiTheme="minorBidi"/>
          <w:sz w:val="24"/>
          <w:szCs w:val="24"/>
          <w:vertAlign w:val="subscript"/>
          <w:lang w:val="en-GB"/>
        </w:rPr>
        <w:t>2</w:t>
      </w:r>
      <w:r>
        <w:rPr>
          <w:rFonts w:asciiTheme="minorBidi" w:hAnsiTheme="minorBidi" w:hint="cs"/>
          <w:sz w:val="24"/>
          <w:szCs w:val="24"/>
          <w:rtl/>
        </w:rPr>
        <w:t xml:space="preserve"> לא ניתנים לגילוי על ידי </w:t>
      </w:r>
      <w:r>
        <w:rPr>
          <w:rFonts w:asciiTheme="minorBidi" w:hAnsiTheme="minorBidi"/>
          <w:sz w:val="24"/>
          <w:szCs w:val="24"/>
          <w:lang w:val="en-GB"/>
        </w:rPr>
        <w:t>FID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DE0E27" w:rsidRDefault="0025581F" w:rsidP="00DE0E2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טמפרטורה של גלאי מכוונת על ידי המשתמש בצורה כזאת שלא תתרחש התעבות של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האנליט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הנבדק.</w:t>
      </w:r>
    </w:p>
    <w:p w:rsidR="004827F0" w:rsidRPr="00DE0E27" w:rsidRDefault="004827F0" w:rsidP="004827F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sectPr w:rsidR="004827F0" w:rsidRPr="00DE0E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6B2"/>
    <w:multiLevelType w:val="hybridMultilevel"/>
    <w:tmpl w:val="34DC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444"/>
    <w:multiLevelType w:val="hybridMultilevel"/>
    <w:tmpl w:val="A1C6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61DC"/>
    <w:multiLevelType w:val="hybridMultilevel"/>
    <w:tmpl w:val="F24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5A9"/>
    <w:multiLevelType w:val="hybridMultilevel"/>
    <w:tmpl w:val="AF4E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A47"/>
    <w:multiLevelType w:val="hybridMultilevel"/>
    <w:tmpl w:val="6328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4BC1"/>
    <w:multiLevelType w:val="hybridMultilevel"/>
    <w:tmpl w:val="E69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5991"/>
    <w:multiLevelType w:val="hybridMultilevel"/>
    <w:tmpl w:val="C812F8C8"/>
    <w:lvl w:ilvl="0" w:tplc="D234C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2B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8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2A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CE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A0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0C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20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D"/>
    <w:rsid w:val="000015E7"/>
    <w:rsid w:val="00007D46"/>
    <w:rsid w:val="000101AF"/>
    <w:rsid w:val="00022ABA"/>
    <w:rsid w:val="00031131"/>
    <w:rsid w:val="0004246D"/>
    <w:rsid w:val="00092B6D"/>
    <w:rsid w:val="000954B5"/>
    <w:rsid w:val="000E1385"/>
    <w:rsid w:val="00117E64"/>
    <w:rsid w:val="001462D3"/>
    <w:rsid w:val="00166A5B"/>
    <w:rsid w:val="001728EB"/>
    <w:rsid w:val="001A7F65"/>
    <w:rsid w:val="001B530C"/>
    <w:rsid w:val="001F09B0"/>
    <w:rsid w:val="001F5741"/>
    <w:rsid w:val="002151B9"/>
    <w:rsid w:val="00237E37"/>
    <w:rsid w:val="00241C82"/>
    <w:rsid w:val="00255707"/>
    <w:rsid w:val="0025581F"/>
    <w:rsid w:val="002D41E3"/>
    <w:rsid w:val="002E14EB"/>
    <w:rsid w:val="0031796C"/>
    <w:rsid w:val="00381E14"/>
    <w:rsid w:val="003A1E87"/>
    <w:rsid w:val="003E3087"/>
    <w:rsid w:val="00410C94"/>
    <w:rsid w:val="00431AA5"/>
    <w:rsid w:val="0043782E"/>
    <w:rsid w:val="004827F0"/>
    <w:rsid w:val="00497F87"/>
    <w:rsid w:val="004A3B4E"/>
    <w:rsid w:val="004A681D"/>
    <w:rsid w:val="004B6C9B"/>
    <w:rsid w:val="004C00E4"/>
    <w:rsid w:val="004E4FA8"/>
    <w:rsid w:val="004E54D5"/>
    <w:rsid w:val="005128C2"/>
    <w:rsid w:val="00520164"/>
    <w:rsid w:val="00532CDD"/>
    <w:rsid w:val="00547D26"/>
    <w:rsid w:val="0056742B"/>
    <w:rsid w:val="00577428"/>
    <w:rsid w:val="00595DC7"/>
    <w:rsid w:val="005A14A5"/>
    <w:rsid w:val="005A6674"/>
    <w:rsid w:val="005B05F6"/>
    <w:rsid w:val="005B117D"/>
    <w:rsid w:val="005C2F57"/>
    <w:rsid w:val="005D2908"/>
    <w:rsid w:val="00603889"/>
    <w:rsid w:val="0062443B"/>
    <w:rsid w:val="00652BAB"/>
    <w:rsid w:val="0065491C"/>
    <w:rsid w:val="006616D0"/>
    <w:rsid w:val="006B6A44"/>
    <w:rsid w:val="006C4884"/>
    <w:rsid w:val="006E1F01"/>
    <w:rsid w:val="00701754"/>
    <w:rsid w:val="007026FA"/>
    <w:rsid w:val="00706762"/>
    <w:rsid w:val="007520B8"/>
    <w:rsid w:val="00764659"/>
    <w:rsid w:val="00767EBE"/>
    <w:rsid w:val="0080470E"/>
    <w:rsid w:val="00821BE7"/>
    <w:rsid w:val="008374BD"/>
    <w:rsid w:val="0088254B"/>
    <w:rsid w:val="00884191"/>
    <w:rsid w:val="008919A0"/>
    <w:rsid w:val="0089575E"/>
    <w:rsid w:val="009219E0"/>
    <w:rsid w:val="0093652B"/>
    <w:rsid w:val="009514F8"/>
    <w:rsid w:val="00965250"/>
    <w:rsid w:val="00993136"/>
    <w:rsid w:val="009B380B"/>
    <w:rsid w:val="009D1657"/>
    <w:rsid w:val="009D4D44"/>
    <w:rsid w:val="009D6209"/>
    <w:rsid w:val="009E2CE8"/>
    <w:rsid w:val="00A20E46"/>
    <w:rsid w:val="00A25DD7"/>
    <w:rsid w:val="00A6421F"/>
    <w:rsid w:val="00A771E1"/>
    <w:rsid w:val="00AE4273"/>
    <w:rsid w:val="00AF43CB"/>
    <w:rsid w:val="00AF74AD"/>
    <w:rsid w:val="00B30C95"/>
    <w:rsid w:val="00B317CC"/>
    <w:rsid w:val="00B64645"/>
    <w:rsid w:val="00B7067B"/>
    <w:rsid w:val="00B75A7D"/>
    <w:rsid w:val="00BB0BD0"/>
    <w:rsid w:val="00BB4C57"/>
    <w:rsid w:val="00BE24DF"/>
    <w:rsid w:val="00BE53EB"/>
    <w:rsid w:val="00C35A2F"/>
    <w:rsid w:val="00C647CB"/>
    <w:rsid w:val="00C67A25"/>
    <w:rsid w:val="00C7311D"/>
    <w:rsid w:val="00C9563B"/>
    <w:rsid w:val="00CA7EAA"/>
    <w:rsid w:val="00CB4898"/>
    <w:rsid w:val="00CB5C8E"/>
    <w:rsid w:val="00CC13FC"/>
    <w:rsid w:val="00D10DE3"/>
    <w:rsid w:val="00D53A1B"/>
    <w:rsid w:val="00D55C8A"/>
    <w:rsid w:val="00D61535"/>
    <w:rsid w:val="00D64D87"/>
    <w:rsid w:val="00D86D6C"/>
    <w:rsid w:val="00DB6035"/>
    <w:rsid w:val="00DB60A1"/>
    <w:rsid w:val="00DC55B0"/>
    <w:rsid w:val="00DC7D14"/>
    <w:rsid w:val="00DE0E27"/>
    <w:rsid w:val="00E16C77"/>
    <w:rsid w:val="00E323EB"/>
    <w:rsid w:val="00E54B8C"/>
    <w:rsid w:val="00E67943"/>
    <w:rsid w:val="00E97874"/>
    <w:rsid w:val="00EE48A7"/>
    <w:rsid w:val="00EE58AA"/>
    <w:rsid w:val="00EE7019"/>
    <w:rsid w:val="00F0123D"/>
    <w:rsid w:val="00F0283C"/>
    <w:rsid w:val="00F439F8"/>
    <w:rsid w:val="00F92F2D"/>
    <w:rsid w:val="00F97ECA"/>
    <w:rsid w:val="00FE49F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94FE-9683-4643-9934-D987EE8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782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D1657"/>
    <w:rPr>
      <w:i/>
      <w:iCs/>
    </w:rPr>
  </w:style>
  <w:style w:type="character" w:customStyle="1" w:styleId="topic-highlight">
    <w:name w:val="topic-highlight"/>
    <w:basedOn w:val="a0"/>
    <w:rsid w:val="009D1657"/>
  </w:style>
  <w:style w:type="paragraph" w:styleId="a6">
    <w:name w:val="List Paragraph"/>
    <w:basedOn w:val="a"/>
    <w:uiPriority w:val="34"/>
    <w:qFormat/>
    <w:rsid w:val="00237E3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0123D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A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3889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6038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7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5RW434VQ3H3S-776-2245</_dlc_DocId>
    <_dlc_DocIdUrl xmlns="3fd1f8e8-d4eb-4fa9-9edf-90e13be718c2">
      <Url>https://in.bgu.ac.il/teva/chem/_layouts/15/DocIdRedir.aspx?ID=5RW434VQ3H3S-776-2245</Url>
      <Description>5RW434VQ3H3S-776-2245</Description>
    </_dlc_DocIdUrl>
  </documentManagement>
</p:properties>
</file>

<file path=customXml/itemProps1.xml><?xml version="1.0" encoding="utf-8"?>
<ds:datastoreItem xmlns:ds="http://schemas.openxmlformats.org/officeDocument/2006/customXml" ds:itemID="{E5CEB619-A7D1-41D4-B952-57107ACE6E02}"/>
</file>

<file path=customXml/itemProps2.xml><?xml version="1.0" encoding="utf-8"?>
<ds:datastoreItem xmlns:ds="http://schemas.openxmlformats.org/officeDocument/2006/customXml" ds:itemID="{292EA9DA-C721-4D33-B6B9-8CEC211106F7}"/>
</file>

<file path=customXml/itemProps3.xml><?xml version="1.0" encoding="utf-8"?>
<ds:datastoreItem xmlns:ds="http://schemas.openxmlformats.org/officeDocument/2006/customXml" ds:itemID="{E8995D08-FBF2-4D0E-8225-47C5AEFDDBD2}"/>
</file>

<file path=customXml/itemProps4.xml><?xml version="1.0" encoding="utf-8"?>
<ds:datastoreItem xmlns:ds="http://schemas.openxmlformats.org/officeDocument/2006/customXml" ds:itemID="{D4F7F184-506F-47AC-92CA-9CAA3D261B8F}"/>
</file>

<file path=customXml/itemProps5.xml><?xml version="1.0" encoding="utf-8"?>
<ds:datastoreItem xmlns:ds="http://schemas.openxmlformats.org/officeDocument/2006/customXml" ds:itemID="{2B50BD1E-3942-47FA-A1DA-1369EA642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Ditkovich Julia</dc:creator>
  <cp:keywords/>
  <dc:description/>
  <cp:lastModifiedBy>תמר קורציון-זי</cp:lastModifiedBy>
  <cp:revision>2</cp:revision>
  <dcterms:created xsi:type="dcterms:W3CDTF">2018-11-22T08:07:00Z</dcterms:created>
  <dcterms:modified xsi:type="dcterms:W3CDTF">2018-11-22T08:07:00Z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ae5e7982-52fe-45d2-ba26-d0b6bf7acd3e</vt:lpwstr>
  </property>
</Properties>
</file>