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C5" w:rsidRPr="00DE6E06" w:rsidRDefault="00A23D1B" w:rsidP="005405E1">
      <w:pPr>
        <w:spacing w:after="0"/>
        <w:jc w:val="center"/>
        <w:rPr>
          <w:rFonts w:cs="David"/>
          <w:noProof/>
          <w:sz w:val="24"/>
          <w:szCs w:val="24"/>
          <w:rtl/>
        </w:rPr>
      </w:pPr>
      <w:r w:rsidRPr="00326D9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C8B79D" wp14:editId="4FC752F1">
                <wp:simplePos x="0" y="0"/>
                <wp:positionH relativeFrom="column">
                  <wp:posOffset>-180975</wp:posOffset>
                </wp:positionH>
                <wp:positionV relativeFrom="paragraph">
                  <wp:posOffset>-226060</wp:posOffset>
                </wp:positionV>
                <wp:extent cx="2354580" cy="107632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4A1" w:rsidRPr="00AD39EB" w:rsidRDefault="00A23D1B" w:rsidP="00897BAD">
                            <w:pPr>
                              <w:spacing w:line="240" w:lineRule="auto"/>
                              <w:contextualSpacing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504A1">
                              <w:rPr>
                                <w:rFonts w:hint="cs"/>
                                <w:u w:val="single"/>
                                <w:rtl/>
                              </w:rPr>
                              <w:t>משמעות ה</w:t>
                            </w:r>
                            <w:r w:rsidR="00B504A1" w:rsidRPr="00AD39EB">
                              <w:rPr>
                                <w:rFonts w:hint="cs"/>
                                <w:u w:val="single"/>
                                <w:rtl/>
                              </w:rPr>
                              <w:t>צבעים</w:t>
                            </w:r>
                            <w:r w:rsidR="00B504A1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במערכת</w:t>
                            </w:r>
                            <w:r w:rsidR="00B504A1" w:rsidRPr="00AD39EB">
                              <w:rPr>
                                <w:rFonts w:hint="cs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אדום - </w:t>
                            </w:r>
                            <w:r w:rsidRPr="00897BAD">
                              <w:rPr>
                                <w:rFonts w:hint="cs"/>
                                <w:color w:val="FF0000"/>
                                <w:rtl/>
                              </w:rPr>
                              <w:t>קורס חובה בתואר שני</w:t>
                            </w:r>
                          </w:p>
                          <w:p w:rsidR="00B504A1" w:rsidRPr="00A23D1B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rtl/>
                              </w:rPr>
                            </w:pPr>
                            <w:r w:rsidRPr="00D2043C">
                              <w:rPr>
                                <w:rFonts w:hint="cs"/>
                                <w:rtl/>
                              </w:rPr>
                              <w:t xml:space="preserve">שחור - </w:t>
                            </w:r>
                            <w:r w:rsidR="00A23D1B">
                              <w:rPr>
                                <w:rFonts w:hint="cs"/>
                                <w:rtl/>
                              </w:rPr>
                              <w:t xml:space="preserve">קורס בחירה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ברמת תואר שני</w:t>
                            </w:r>
                          </w:p>
                          <w:p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ירוק - </w:t>
                            </w:r>
                            <w:r w:rsidRPr="00897BAD">
                              <w:rPr>
                                <w:rFonts w:hint="cs"/>
                                <w:color w:val="00B050"/>
                                <w:rtl/>
                              </w:rPr>
                              <w:t>קורס בחירה</w:t>
                            </w:r>
                            <w:r w:rsidR="00A23D1B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ברמת תואר </w:t>
                            </w:r>
                            <w:r w:rsidR="00A23D1B" w:rsidRPr="00A23D1B">
                              <w:rPr>
                                <w:rFonts w:hint="cs"/>
                                <w:color w:val="00B050"/>
                                <w:rtl/>
                              </w:rPr>
                              <w:t>ראשון</w:t>
                            </w:r>
                            <w:r w:rsidRPr="00897BAD"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</w:t>
                            </w:r>
                          </w:p>
                          <w:p w:rsidR="003C4A2A" w:rsidRPr="003C4A2A" w:rsidRDefault="003C4A2A" w:rsidP="00A23D1B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כחול </w:t>
                            </w:r>
                            <w:r>
                              <w:rPr>
                                <w:color w:val="0070C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קורס בחירה ברמת תואר שני וחובה 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>לפרקטיקנים</w:t>
                            </w:r>
                            <w:proofErr w:type="spellEnd"/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של </w:t>
                            </w:r>
                            <w:r w:rsidR="0025013D">
                              <w:rPr>
                                <w:rFonts w:hint="cs"/>
                                <w:color w:val="0070C0"/>
                                <w:rtl/>
                              </w:rPr>
                              <w:t>גירושי</w:t>
                            </w:r>
                            <w:r w:rsidR="0025013D">
                              <w:rPr>
                                <w:rFonts w:hint="eastAsia"/>
                                <w:color w:val="0070C0"/>
                                <w:rtl/>
                              </w:rPr>
                              <w:t>ן</w:t>
                            </w:r>
                            <w:r>
                              <w:rPr>
                                <w:rFonts w:hint="cs"/>
                                <w:color w:val="0070C0"/>
                                <w:rtl/>
                              </w:rPr>
                              <w:t xml:space="preserve"> ומשפחה</w:t>
                            </w:r>
                          </w:p>
                          <w:p w:rsidR="003C4A2A" w:rsidRPr="006A4270" w:rsidRDefault="006A4270" w:rsidP="00A23D1B">
                            <w:pPr>
                              <w:spacing w:line="240" w:lineRule="auto"/>
                              <w:contextualSpacing/>
                              <w:rPr>
                                <w:color w:val="5F497A" w:themeColor="accent4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5F497A" w:themeColor="accent4" w:themeShade="BF"/>
                                <w:rtl/>
                              </w:rPr>
                              <w:t xml:space="preserve">סגול </w:t>
                            </w:r>
                            <w:r>
                              <w:rPr>
                                <w:color w:val="5F497A" w:themeColor="accent4" w:themeShade="BF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5F497A" w:themeColor="accent4" w:themeShade="BF"/>
                                <w:rtl/>
                              </w:rPr>
                              <w:t xml:space="preserve"> קורס בחירה ממחלקות אחרות</w:t>
                            </w:r>
                          </w:p>
                          <w:p w:rsidR="00B504A1" w:rsidRDefault="00B504A1" w:rsidP="00A23D1B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50"/>
                                <w:rtl/>
                              </w:rPr>
                              <w:t xml:space="preserve">         </w:t>
                            </w:r>
                          </w:p>
                          <w:p w:rsidR="00B504A1" w:rsidRPr="00897BAD" w:rsidRDefault="00B504A1" w:rsidP="00897BAD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8B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17.8pt;width:185.4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" stroked="f">
                <v:textbox>
                  <w:txbxContent>
                    <w:p w:rsidR="00B504A1" w:rsidRPr="00AD39EB" w:rsidRDefault="00A23D1B" w:rsidP="00897BAD">
                      <w:pPr>
                        <w:spacing w:line="240" w:lineRule="auto"/>
                        <w:contextualSpacing/>
                        <w:rPr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 w:rsidR="00B504A1">
                        <w:rPr>
                          <w:rFonts w:hint="cs"/>
                          <w:u w:val="single"/>
                          <w:rtl/>
                        </w:rPr>
                        <w:t>משמעות ה</w:t>
                      </w:r>
                      <w:r w:rsidR="00B504A1" w:rsidRPr="00AD39EB">
                        <w:rPr>
                          <w:rFonts w:hint="cs"/>
                          <w:u w:val="single"/>
                          <w:rtl/>
                        </w:rPr>
                        <w:t>צבעים</w:t>
                      </w:r>
                      <w:r w:rsidR="00B504A1">
                        <w:rPr>
                          <w:rFonts w:hint="cs"/>
                          <w:u w:val="single"/>
                          <w:rtl/>
                        </w:rPr>
                        <w:t xml:space="preserve"> במערכת</w:t>
                      </w:r>
                      <w:r w:rsidR="00B504A1" w:rsidRPr="00AD39EB">
                        <w:rPr>
                          <w:rFonts w:hint="cs"/>
                          <w:u w:val="single"/>
                          <w:rtl/>
                        </w:rPr>
                        <w:t>:</w:t>
                      </w:r>
                    </w:p>
                    <w:p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אדום - </w:t>
                      </w:r>
                      <w:r w:rsidRPr="00897BAD">
                        <w:rPr>
                          <w:rFonts w:hint="cs"/>
                          <w:color w:val="FF0000"/>
                          <w:rtl/>
                        </w:rPr>
                        <w:t>קורס חובה בתואר שני</w:t>
                      </w:r>
                    </w:p>
                    <w:p w:rsidR="00B504A1" w:rsidRPr="00A23D1B" w:rsidRDefault="00B504A1" w:rsidP="00A23D1B">
                      <w:pPr>
                        <w:spacing w:line="240" w:lineRule="auto"/>
                        <w:contextualSpacing/>
                        <w:rPr>
                          <w:rtl/>
                        </w:rPr>
                      </w:pPr>
                      <w:r w:rsidRPr="00D2043C">
                        <w:rPr>
                          <w:rFonts w:hint="cs"/>
                          <w:rtl/>
                        </w:rPr>
                        <w:t xml:space="preserve">שחור - </w:t>
                      </w:r>
                      <w:r w:rsidR="00A23D1B">
                        <w:rPr>
                          <w:rFonts w:hint="cs"/>
                          <w:rtl/>
                        </w:rPr>
                        <w:t xml:space="preserve">קורס בחירה </w:t>
                      </w:r>
                      <w:r>
                        <w:rPr>
                          <w:rFonts w:hint="cs"/>
                          <w:rtl/>
                        </w:rPr>
                        <w:t>ברמת תואר שני</w:t>
                      </w:r>
                    </w:p>
                    <w:p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ירוק - </w:t>
                      </w:r>
                      <w:r w:rsidRPr="00897BAD">
                        <w:rPr>
                          <w:rFonts w:hint="cs"/>
                          <w:color w:val="00B050"/>
                          <w:rtl/>
                        </w:rPr>
                        <w:t>קורס בחירה</w:t>
                      </w:r>
                      <w:r w:rsidR="00A23D1B">
                        <w:rPr>
                          <w:rFonts w:hint="cs"/>
                          <w:color w:val="00B050"/>
                          <w:rtl/>
                        </w:rPr>
                        <w:t xml:space="preserve"> ברמת תואר </w:t>
                      </w:r>
                      <w:r w:rsidR="00A23D1B" w:rsidRPr="00A23D1B">
                        <w:rPr>
                          <w:rFonts w:hint="cs"/>
                          <w:color w:val="00B050"/>
                          <w:rtl/>
                        </w:rPr>
                        <w:t>ראשון</w:t>
                      </w:r>
                      <w:r w:rsidRPr="00897BAD">
                        <w:rPr>
                          <w:rFonts w:hint="cs"/>
                          <w:color w:val="00B050"/>
                          <w:rtl/>
                        </w:rPr>
                        <w:t xml:space="preserve"> </w:t>
                      </w:r>
                    </w:p>
                    <w:p w:rsidR="003C4A2A" w:rsidRPr="003C4A2A" w:rsidRDefault="003C4A2A" w:rsidP="00A23D1B">
                      <w:pPr>
                        <w:spacing w:line="240" w:lineRule="auto"/>
                        <w:contextualSpacing/>
                        <w:rPr>
                          <w:color w:val="0070C0"/>
                          <w:rtl/>
                        </w:rPr>
                      </w:pP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כחול </w:t>
                      </w:r>
                      <w:r>
                        <w:rPr>
                          <w:color w:val="0070C0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קורס בחירה ברמת תואר שני וחובה </w:t>
                      </w:r>
                      <w:proofErr w:type="spellStart"/>
                      <w:r>
                        <w:rPr>
                          <w:rFonts w:hint="cs"/>
                          <w:color w:val="0070C0"/>
                          <w:rtl/>
                        </w:rPr>
                        <w:t>לפרקטיקנים</w:t>
                      </w:r>
                      <w:proofErr w:type="spellEnd"/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של </w:t>
                      </w:r>
                      <w:r w:rsidR="0025013D">
                        <w:rPr>
                          <w:rFonts w:hint="cs"/>
                          <w:color w:val="0070C0"/>
                          <w:rtl/>
                        </w:rPr>
                        <w:t>גירושי</w:t>
                      </w:r>
                      <w:r w:rsidR="0025013D">
                        <w:rPr>
                          <w:rFonts w:hint="eastAsia"/>
                          <w:color w:val="0070C0"/>
                          <w:rtl/>
                        </w:rPr>
                        <w:t>ן</w:t>
                      </w:r>
                      <w:r>
                        <w:rPr>
                          <w:rFonts w:hint="cs"/>
                          <w:color w:val="0070C0"/>
                          <w:rtl/>
                        </w:rPr>
                        <w:t xml:space="preserve"> ומשפחה</w:t>
                      </w:r>
                    </w:p>
                    <w:p w:rsidR="003C4A2A" w:rsidRPr="006A4270" w:rsidRDefault="006A4270" w:rsidP="00A23D1B">
                      <w:pPr>
                        <w:spacing w:line="240" w:lineRule="auto"/>
                        <w:contextualSpacing/>
                        <w:rPr>
                          <w:color w:val="5F497A" w:themeColor="accent4" w:themeShade="BF"/>
                          <w:rtl/>
                        </w:rPr>
                      </w:pPr>
                      <w:r>
                        <w:rPr>
                          <w:rFonts w:hint="cs"/>
                          <w:color w:val="5F497A" w:themeColor="accent4" w:themeShade="BF"/>
                          <w:rtl/>
                        </w:rPr>
                        <w:t xml:space="preserve">סגול </w:t>
                      </w:r>
                      <w:r>
                        <w:rPr>
                          <w:color w:val="5F497A" w:themeColor="accent4" w:themeShade="BF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5F497A" w:themeColor="accent4" w:themeShade="BF"/>
                          <w:rtl/>
                        </w:rPr>
                        <w:t xml:space="preserve"> קורס בחירה ממחלקות אחרות</w:t>
                      </w:r>
                    </w:p>
                    <w:p w:rsidR="00B504A1" w:rsidRDefault="00B504A1" w:rsidP="00A23D1B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>
                        <w:rPr>
                          <w:rFonts w:hint="cs"/>
                          <w:color w:val="00B050"/>
                          <w:rtl/>
                        </w:rPr>
                        <w:t xml:space="preserve">         </w:t>
                      </w:r>
                    </w:p>
                    <w:p w:rsidR="00B504A1" w:rsidRPr="00897BAD" w:rsidRDefault="00B504A1" w:rsidP="00897BAD">
                      <w:pPr>
                        <w:spacing w:line="240" w:lineRule="auto"/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FC5" w:rsidRPr="00DE6E06">
        <w:rPr>
          <w:rFonts w:cs="David" w:hint="cs"/>
          <w:noProof/>
          <w:sz w:val="24"/>
          <w:szCs w:val="24"/>
          <w:rtl/>
        </w:rPr>
        <w:t>תואר שני בניהול וישוב סכסוכים</w:t>
      </w:r>
    </w:p>
    <w:p w:rsidR="005405E1" w:rsidRPr="00067FB4" w:rsidRDefault="00044FC5" w:rsidP="00D17736">
      <w:pPr>
        <w:spacing w:after="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67FB4">
        <w:rPr>
          <w:rFonts w:cs="David" w:hint="cs"/>
          <w:b/>
          <w:bCs/>
          <w:noProof/>
          <w:sz w:val="28"/>
          <w:szCs w:val="28"/>
          <w:u w:val="single"/>
          <w:rtl/>
        </w:rPr>
        <w:t>מערכת</w:t>
      </w:r>
      <w:r w:rsidR="005405E1" w:rsidRPr="00067FB4">
        <w:rPr>
          <w:rFonts w:cs="David" w:hint="cs"/>
          <w:b/>
          <w:bCs/>
          <w:sz w:val="28"/>
          <w:szCs w:val="28"/>
          <w:u w:val="single"/>
          <w:rtl/>
        </w:rPr>
        <w:t xml:space="preserve"> שעות </w:t>
      </w:r>
      <w:r w:rsidR="001B6DFF">
        <w:rPr>
          <w:rFonts w:cs="David"/>
          <w:b/>
          <w:bCs/>
          <w:sz w:val="28"/>
          <w:szCs w:val="28"/>
          <w:u w:val="single"/>
          <w:rtl/>
        </w:rPr>
        <w:t>–</w:t>
      </w:r>
      <w:r w:rsidR="001B6DFF">
        <w:rPr>
          <w:rFonts w:cs="David" w:hint="cs"/>
          <w:b/>
          <w:bCs/>
          <w:sz w:val="28"/>
          <w:szCs w:val="28"/>
          <w:u w:val="single"/>
          <w:rtl/>
        </w:rPr>
        <w:t xml:space="preserve"> סמסטר א' - </w:t>
      </w:r>
      <w:r w:rsidRPr="00067FB4">
        <w:rPr>
          <w:rFonts w:cs="David" w:hint="cs"/>
          <w:b/>
          <w:bCs/>
          <w:sz w:val="28"/>
          <w:szCs w:val="28"/>
          <w:u w:val="single"/>
          <w:rtl/>
        </w:rPr>
        <w:t>שנת הלימודים תש</w:t>
      </w:r>
      <w:r w:rsidR="00D17736">
        <w:rPr>
          <w:rFonts w:cs="David" w:hint="cs"/>
          <w:b/>
          <w:bCs/>
          <w:sz w:val="28"/>
          <w:szCs w:val="28"/>
          <w:u w:val="single"/>
          <w:rtl/>
        </w:rPr>
        <w:t>פ"א</w:t>
      </w:r>
    </w:p>
    <w:p w:rsidR="006A4270" w:rsidRDefault="006A4270" w:rsidP="006A4270">
      <w:pPr>
        <w:spacing w:after="0"/>
        <w:rPr>
          <w:b/>
          <w:bCs/>
          <w:sz w:val="28"/>
          <w:szCs w:val="28"/>
          <w:rtl/>
        </w:rPr>
      </w:pPr>
    </w:p>
    <w:p w:rsidR="006A4270" w:rsidRPr="000A3509" w:rsidRDefault="009046A3" w:rsidP="00BB67ED">
      <w:pPr>
        <w:spacing w:after="0"/>
        <w:rPr>
          <w:sz w:val="28"/>
          <w:szCs w:val="28"/>
          <w:u w:val="single"/>
          <w:rtl/>
        </w:rPr>
      </w:pPr>
      <w:r w:rsidRPr="009046A3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405E1" w:rsidRPr="00AF2C8A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tbl>
      <w:tblPr>
        <w:tblStyle w:val="a3"/>
        <w:tblpPr w:leftFromText="180" w:rightFromText="180" w:vertAnchor="text" w:horzAnchor="margin" w:tblpXSpec="right" w:tblpY="485"/>
        <w:bidiVisual/>
        <w:tblW w:w="14893" w:type="dxa"/>
        <w:tblLook w:val="04A0" w:firstRow="1" w:lastRow="0" w:firstColumn="1" w:lastColumn="0" w:noHBand="0" w:noVBand="1"/>
      </w:tblPr>
      <w:tblGrid>
        <w:gridCol w:w="907"/>
        <w:gridCol w:w="13986"/>
      </w:tblGrid>
      <w:tr w:rsidR="006A4270" w:rsidRPr="000A3509" w:rsidTr="001E1A07">
        <w:tc>
          <w:tcPr>
            <w:tcW w:w="907" w:type="dxa"/>
          </w:tcPr>
          <w:p w:rsidR="006A4270" w:rsidRPr="000A3509" w:rsidRDefault="006A4270" w:rsidP="006A427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986" w:type="dxa"/>
          </w:tcPr>
          <w:p w:rsidR="006A4270" w:rsidRPr="000A3509" w:rsidRDefault="006A4270" w:rsidP="006A4270">
            <w:pPr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 xml:space="preserve">יום שלישי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מספר קורס - שם הקורס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סטטוס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שם המרצה (מספר נקודות זכות בסמסטר)</w:t>
            </w:r>
          </w:p>
        </w:tc>
      </w:tr>
      <w:tr w:rsidR="006A4270" w:rsidRPr="000A3509" w:rsidTr="001E1A07">
        <w:tc>
          <w:tcPr>
            <w:tcW w:w="907" w:type="dxa"/>
          </w:tcPr>
          <w:p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13986" w:type="dxa"/>
          </w:tcPr>
          <w:p w:rsidR="006A4270" w:rsidRPr="000A3509" w:rsidRDefault="006A4270" w:rsidP="00D17736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198-2-0029 - מבוא לחקר סכסוכים א' - קורס חובה שנתי </w:t>
            </w:r>
            <w:r w:rsidR="00D17736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D17736">
              <w:rPr>
                <w:rFonts w:hint="cs"/>
                <w:color w:val="FF0000"/>
                <w:sz w:val="24"/>
                <w:szCs w:val="24"/>
                <w:rtl/>
              </w:rPr>
              <w:t>פרופ' אילת הראל-שלו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(2 </w:t>
            </w:r>
            <w:proofErr w:type="spellStart"/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  <w:p w:rsidR="006A4270" w:rsidRPr="000A3509" w:rsidRDefault="00B9025D" w:rsidP="00482092">
            <w:pPr>
              <w:rPr>
                <w:color w:val="0070C0"/>
                <w:sz w:val="24"/>
                <w:szCs w:val="24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>198-2-0059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>-</w:t>
            </w:r>
            <w:r w:rsidR="006A4270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גישור במערכות אירגוניות 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B27085">
              <w:rPr>
                <w:rFonts w:hint="cs"/>
                <w:color w:val="0070C0"/>
                <w:sz w:val="24"/>
                <w:szCs w:val="24"/>
                <w:rtl/>
              </w:rPr>
              <w:t xml:space="preserve"> </w:t>
            </w:r>
            <w:r w:rsidR="00482092">
              <w:rPr>
                <w:rFonts w:hint="cs"/>
                <w:color w:val="0070C0"/>
                <w:sz w:val="24"/>
                <w:szCs w:val="24"/>
                <w:rtl/>
              </w:rPr>
              <w:t>עו"ד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הדר אורן (4 </w:t>
            </w:r>
            <w:proofErr w:type="spellStart"/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>נק"ז</w:t>
            </w:r>
            <w:proofErr w:type="spellEnd"/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) </w:t>
            </w:r>
            <w:r w:rsidR="006A4270" w:rsidRPr="000A3509">
              <w:rPr>
                <w:rFonts w:hint="cs"/>
                <w:color w:val="0070C0"/>
                <w:rtl/>
              </w:rPr>
              <w:t xml:space="preserve">לתשומת </w:t>
            </w:r>
            <w:r w:rsidRPr="000A3509">
              <w:rPr>
                <w:rFonts w:hint="cs"/>
                <w:color w:val="0070C0"/>
                <w:rtl/>
              </w:rPr>
              <w:t>לבכם: מתקיים ארבע  שעות ברציפות</w:t>
            </w:r>
          </w:p>
        </w:tc>
      </w:tr>
      <w:tr w:rsidR="006A4270" w:rsidRPr="000A3509" w:rsidTr="001E1A07">
        <w:tc>
          <w:tcPr>
            <w:tcW w:w="907" w:type="dxa"/>
          </w:tcPr>
          <w:p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13986" w:type="dxa"/>
          </w:tcPr>
          <w:p w:rsidR="00EB0063" w:rsidRPr="000A3509" w:rsidRDefault="00EB0063" w:rsidP="00EB0063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cs="Arial"/>
                <w:color w:val="FF0000"/>
                <w:sz w:val="24"/>
                <w:szCs w:val="24"/>
                <w:rtl/>
              </w:rPr>
              <w:t xml:space="preserve">198-2-0118 - חינוך לשלום - קורס חובה – ד"ר טל ליטבק הירש (2 </w:t>
            </w:r>
            <w:proofErr w:type="spellStart"/>
            <w:r w:rsidRPr="000A3509">
              <w:rPr>
                <w:rFonts w:cs="Arial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0A3509">
              <w:rPr>
                <w:rFonts w:cs="Arial" w:hint="cs"/>
                <w:color w:val="FF0000"/>
                <w:sz w:val="24"/>
                <w:szCs w:val="24"/>
                <w:rtl/>
              </w:rPr>
              <w:t>)</w:t>
            </w:r>
          </w:p>
          <w:p w:rsidR="00F609E0" w:rsidRDefault="00D95B06" w:rsidP="00874567">
            <w:pPr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color w:val="0070C0"/>
                <w:sz w:val="24"/>
                <w:szCs w:val="24"/>
                <w:rtl/>
              </w:rPr>
              <w:t>198-2-0059</w:t>
            </w:r>
            <w:r w:rsidR="00B9025D" w:rsidRPr="000A3509">
              <w:rPr>
                <w:rFonts w:hint="cs"/>
                <w:color w:val="0070C0"/>
                <w:sz w:val="24"/>
                <w:szCs w:val="24"/>
                <w:rtl/>
              </w:rPr>
              <w:t>-</w:t>
            </w:r>
            <w:r w:rsidR="00B9025D" w:rsidRPr="000A3509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6A4270" w:rsidRPr="000A3509">
              <w:rPr>
                <w:rFonts w:hint="cs"/>
                <w:color w:val="0070C0"/>
                <w:sz w:val="24"/>
                <w:szCs w:val="24"/>
                <w:u w:val="single"/>
                <w:rtl/>
              </w:rPr>
              <w:t>המשך השיעור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: גישור במערכות אירגוניות </w:t>
            </w:r>
            <w:r w:rsidR="006A4270" w:rsidRPr="000A3509">
              <w:rPr>
                <w:color w:val="0070C0"/>
                <w:sz w:val="24"/>
                <w:szCs w:val="24"/>
                <w:rtl/>
              </w:rPr>
              <w:t>–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</w:t>
            </w:r>
            <w:r w:rsidR="00874567">
              <w:rPr>
                <w:rFonts w:hint="cs"/>
                <w:color w:val="0070C0"/>
                <w:sz w:val="24"/>
                <w:szCs w:val="24"/>
                <w:rtl/>
              </w:rPr>
              <w:t xml:space="preserve"> - </w:t>
            </w:r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 xml:space="preserve">גב' הדר אורן (4 </w:t>
            </w:r>
            <w:proofErr w:type="spellStart"/>
            <w:r w:rsidR="006A4270" w:rsidRPr="000A3509">
              <w:rPr>
                <w:rFonts w:hint="cs"/>
                <w:color w:val="0070C0"/>
                <w:sz w:val="24"/>
                <w:szCs w:val="24"/>
                <w:rtl/>
              </w:rPr>
              <w:t>נק"ז</w:t>
            </w:r>
            <w:proofErr w:type="spellEnd"/>
            <w:r w:rsidR="006A4270" w:rsidRPr="000A3509">
              <w:rPr>
                <w:rFonts w:hint="cs"/>
                <w:sz w:val="24"/>
                <w:szCs w:val="24"/>
                <w:rtl/>
              </w:rPr>
              <w:t xml:space="preserve">) </w:t>
            </w:r>
          </w:p>
          <w:p w:rsidR="009A21F3" w:rsidRPr="00874567" w:rsidRDefault="009A21F3" w:rsidP="00874567">
            <w:pPr>
              <w:rPr>
                <w:sz w:val="24"/>
                <w:szCs w:val="24"/>
                <w:rtl/>
              </w:rPr>
            </w:pPr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198-1-0046 </w:t>
            </w:r>
            <w:r w:rsidRPr="009A21F3">
              <w:rPr>
                <w:color w:val="00B050"/>
                <w:sz w:val="24"/>
                <w:szCs w:val="24"/>
                <w:rtl/>
              </w:rPr>
              <w:t>–</w:t>
            </w:r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 מבנה חברתי של ישראל </w:t>
            </w:r>
            <w:r w:rsidRPr="009A21F3">
              <w:rPr>
                <w:color w:val="00B050"/>
                <w:sz w:val="24"/>
                <w:szCs w:val="24"/>
                <w:rtl/>
              </w:rPr>
              <w:t>–</w:t>
            </w:r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9A21F3">
              <w:rPr>
                <w:color w:val="00B050"/>
                <w:sz w:val="24"/>
                <w:szCs w:val="24"/>
                <w:rtl/>
              </w:rPr>
              <w:t>–</w:t>
            </w:r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 ד"ר קרן ל.ג. סניידר (2 </w:t>
            </w:r>
            <w:proofErr w:type="spellStart"/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</w:p>
        </w:tc>
      </w:tr>
      <w:tr w:rsidR="006A4270" w:rsidRPr="000A3509" w:rsidTr="001E1A07">
        <w:tc>
          <w:tcPr>
            <w:tcW w:w="907" w:type="dxa"/>
          </w:tcPr>
          <w:p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13986" w:type="dxa"/>
          </w:tcPr>
          <w:p w:rsidR="006A4270" w:rsidRDefault="006A4270" w:rsidP="00B27085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198-2-0010 - מחקר כמותי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מתודולוגיה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B27085">
              <w:rPr>
                <w:rFonts w:hint="cs"/>
                <w:color w:val="FF0000"/>
                <w:sz w:val="24"/>
                <w:szCs w:val="24"/>
                <w:rtl/>
              </w:rPr>
              <w:t xml:space="preserve">פרופ' ארנה בראון </w:t>
            </w:r>
            <w:proofErr w:type="spellStart"/>
            <w:r w:rsidR="00B27085">
              <w:rPr>
                <w:rFonts w:hint="cs"/>
                <w:color w:val="FF0000"/>
                <w:sz w:val="24"/>
                <w:szCs w:val="24"/>
                <w:rtl/>
              </w:rPr>
              <w:t>לבינסון</w:t>
            </w:r>
            <w:proofErr w:type="spellEnd"/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(2 </w:t>
            </w:r>
            <w:proofErr w:type="spellStart"/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  <w:r w:rsidR="00B27085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</w:p>
          <w:p w:rsidR="009A21F3" w:rsidRPr="009A21F3" w:rsidRDefault="00874567" w:rsidP="00604386">
            <w:pPr>
              <w:rPr>
                <w:sz w:val="24"/>
                <w:szCs w:val="24"/>
                <w:rtl/>
              </w:rPr>
            </w:pPr>
            <w:r w:rsidRPr="00874567">
              <w:rPr>
                <w:rFonts w:hint="cs"/>
                <w:sz w:val="24"/>
                <w:szCs w:val="24"/>
                <w:rtl/>
              </w:rPr>
              <w:t xml:space="preserve">198-2-0016 </w:t>
            </w:r>
            <w:r w:rsidRPr="00874567">
              <w:rPr>
                <w:sz w:val="24"/>
                <w:szCs w:val="24"/>
                <w:rtl/>
              </w:rPr>
              <w:t>–</w:t>
            </w:r>
            <w:r w:rsidRPr="00874567">
              <w:rPr>
                <w:rFonts w:hint="cs"/>
                <w:sz w:val="24"/>
                <w:szCs w:val="24"/>
                <w:rtl/>
              </w:rPr>
              <w:t xml:space="preserve"> מחקר פעולה מלווה לפרקטיקום א' </w:t>
            </w:r>
            <w:r w:rsidRPr="00874567">
              <w:rPr>
                <w:sz w:val="24"/>
                <w:szCs w:val="24"/>
                <w:rtl/>
              </w:rPr>
              <w:t>–</w:t>
            </w:r>
            <w:r w:rsidRPr="00874567">
              <w:rPr>
                <w:rFonts w:hint="cs"/>
                <w:sz w:val="24"/>
                <w:szCs w:val="24"/>
                <w:rtl/>
              </w:rPr>
              <w:t xml:space="preserve">קורס חובה שנתי בנתיב הכללי - ד"ר טל ליטבק הירש (2 </w:t>
            </w:r>
            <w:proofErr w:type="spellStart"/>
            <w:r w:rsidRPr="00874567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874567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6A4270" w:rsidRPr="000A3509" w:rsidTr="001E1A07">
        <w:tc>
          <w:tcPr>
            <w:tcW w:w="907" w:type="dxa"/>
          </w:tcPr>
          <w:p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13986" w:type="dxa"/>
          </w:tcPr>
          <w:p w:rsidR="00874567" w:rsidRPr="00874567" w:rsidRDefault="00874567" w:rsidP="00874567">
            <w:pPr>
              <w:rPr>
                <w:rFonts w:eastAsia="Calibri"/>
                <w:color w:val="FF0000"/>
                <w:sz w:val="24"/>
                <w:szCs w:val="24"/>
                <w:highlight w:val="yellow"/>
                <w:rtl/>
              </w:rPr>
            </w:pPr>
            <w:r w:rsidRPr="00874567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198-2-0159 </w:t>
            </w:r>
            <w:r w:rsidRPr="00874567">
              <w:rPr>
                <w:rFonts w:eastAsia="Calibri"/>
                <w:color w:val="FF0000"/>
                <w:sz w:val="24"/>
                <w:szCs w:val="24"/>
                <w:rtl/>
              </w:rPr>
              <w:t xml:space="preserve">- אלימות כתופעה חברתית – קורס חובה – ד"ר סארה אבו כף (2 </w:t>
            </w:r>
            <w:proofErr w:type="spellStart"/>
            <w:r w:rsidRPr="00874567">
              <w:rPr>
                <w:rFonts w:eastAsia="Calibri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874567">
              <w:rPr>
                <w:rFonts w:eastAsia="Calibri"/>
                <w:color w:val="FF0000"/>
                <w:sz w:val="24"/>
                <w:szCs w:val="24"/>
                <w:rtl/>
              </w:rPr>
              <w:t>)</w:t>
            </w:r>
          </w:p>
          <w:p w:rsidR="006A4270" w:rsidRDefault="006A4270" w:rsidP="00874567">
            <w:pPr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 xml:space="preserve">198-2-0109 - פרקטיקום  בניהול וישוב סכסוכים א'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 קורס חובה שנתי בנתיב כללי </w:t>
            </w:r>
            <w:r w:rsidRPr="000A3509">
              <w:rPr>
                <w:sz w:val="24"/>
                <w:szCs w:val="24"/>
                <w:rtl/>
              </w:rPr>
              <w:t>–</w:t>
            </w:r>
            <w:r w:rsidR="0087456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27085">
              <w:rPr>
                <w:rFonts w:hint="cs"/>
                <w:sz w:val="24"/>
                <w:szCs w:val="24"/>
                <w:rtl/>
              </w:rPr>
              <w:t xml:space="preserve">פרופ' ארנה בראון </w:t>
            </w:r>
            <w:proofErr w:type="spellStart"/>
            <w:r w:rsidR="00B27085">
              <w:rPr>
                <w:rFonts w:hint="cs"/>
                <w:sz w:val="24"/>
                <w:szCs w:val="24"/>
                <w:rtl/>
              </w:rPr>
              <w:t>לבינסון</w:t>
            </w:r>
            <w:proofErr w:type="spellEnd"/>
            <w:r w:rsidR="00B27085">
              <w:rPr>
                <w:rFonts w:hint="cs"/>
                <w:sz w:val="24"/>
                <w:szCs w:val="24"/>
                <w:rtl/>
              </w:rPr>
              <w:t>/</w:t>
            </w:r>
            <w:r w:rsidR="00B9025D" w:rsidRPr="000A3509">
              <w:rPr>
                <w:rFonts w:hint="cs"/>
                <w:sz w:val="24"/>
                <w:szCs w:val="24"/>
                <w:rtl/>
              </w:rPr>
              <w:t xml:space="preserve">ד"ר </w:t>
            </w:r>
            <w:r w:rsidR="00B27085">
              <w:rPr>
                <w:rFonts w:hint="cs"/>
                <w:sz w:val="24"/>
                <w:szCs w:val="24"/>
                <w:rtl/>
              </w:rPr>
              <w:t xml:space="preserve">גילי </w:t>
            </w:r>
            <w:proofErr w:type="spellStart"/>
            <w:r w:rsidR="00B27085">
              <w:rPr>
                <w:rFonts w:hint="cs"/>
                <w:sz w:val="24"/>
                <w:szCs w:val="24"/>
                <w:rtl/>
              </w:rPr>
              <w:t>פרגאי</w:t>
            </w:r>
            <w:proofErr w:type="spellEnd"/>
            <w:r w:rsidR="000C5A82" w:rsidRPr="000A350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A3509">
              <w:rPr>
                <w:rFonts w:hint="cs"/>
                <w:sz w:val="24"/>
                <w:szCs w:val="24"/>
                <w:rtl/>
              </w:rPr>
              <w:t xml:space="preserve">(2 </w:t>
            </w:r>
            <w:proofErr w:type="spellStart"/>
            <w:r w:rsidRPr="000A3509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0A3509">
              <w:rPr>
                <w:rFonts w:hint="cs"/>
                <w:sz w:val="24"/>
                <w:szCs w:val="24"/>
                <w:rtl/>
              </w:rPr>
              <w:t>)</w:t>
            </w:r>
          </w:p>
          <w:p w:rsidR="006A4270" w:rsidRDefault="00BC64BE" w:rsidP="0087456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הערה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לפקטיקום</w:t>
            </w:r>
            <w:proofErr w:type="spellEnd"/>
            <w:r w:rsidR="00874567">
              <w:rPr>
                <w:rFonts w:hint="cs"/>
                <w:sz w:val="24"/>
                <w:szCs w:val="24"/>
                <w:rtl/>
              </w:rPr>
              <w:t xml:space="preserve">: </w:t>
            </w:r>
            <w:r w:rsidR="00874567">
              <w:rPr>
                <w:rFonts w:hint="cs"/>
                <w:sz w:val="20"/>
                <w:szCs w:val="20"/>
                <w:rtl/>
              </w:rPr>
              <w:t xml:space="preserve">ניתן להשתתף בפרקטיקום רק </w:t>
            </w:r>
            <w:r w:rsidR="006A4270" w:rsidRPr="000A3509">
              <w:rPr>
                <w:rFonts w:hint="cs"/>
                <w:sz w:val="20"/>
                <w:szCs w:val="20"/>
                <w:rtl/>
              </w:rPr>
              <w:t>בשנה שניה ללימודים ורק לאחר השתתפות בקורסים קונפליקטים בין קבוצות ודרכי פיוס, עבודת מניעה בקהילה ומחקר איכותני.</w:t>
            </w:r>
          </w:p>
          <w:p w:rsidR="009A21F3" w:rsidRPr="009A21F3" w:rsidRDefault="009A21F3" w:rsidP="009A21F3">
            <w:pPr>
              <w:rPr>
                <w:color w:val="F79646" w:themeColor="accent6"/>
                <w:sz w:val="24"/>
                <w:szCs w:val="24"/>
                <w:rtl/>
              </w:rPr>
            </w:pPr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198-1-0155 </w:t>
            </w:r>
            <w:r w:rsidRPr="009A21F3">
              <w:rPr>
                <w:color w:val="00B050"/>
                <w:sz w:val="24"/>
                <w:szCs w:val="24"/>
                <w:rtl/>
              </w:rPr>
              <w:t>–</w:t>
            </w:r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 סוגיות בקונפליקטים קבוצתיים וארגוניים</w:t>
            </w:r>
            <w:r>
              <w:rPr>
                <w:rFonts w:hint="cs"/>
                <w:color w:val="00B050"/>
                <w:sz w:val="24"/>
                <w:szCs w:val="24"/>
                <w:rtl/>
              </w:rPr>
              <w:t xml:space="preserve"> - </w:t>
            </w:r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</w:t>
            </w:r>
            <w:r>
              <w:rPr>
                <w:rFonts w:hint="cs"/>
                <w:color w:val="00B050"/>
                <w:sz w:val="24"/>
                <w:szCs w:val="24"/>
                <w:rtl/>
              </w:rPr>
              <w:t xml:space="preserve">ברמת תואר ראשון </w:t>
            </w:r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- ד"ר שולמית פישר </w:t>
            </w:r>
            <w:proofErr w:type="spellStart"/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>אינצינגר</w:t>
            </w:r>
            <w:proofErr w:type="spellEnd"/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 xml:space="preserve"> (2 </w:t>
            </w:r>
            <w:proofErr w:type="spellStart"/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9A21F3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</w:p>
        </w:tc>
      </w:tr>
      <w:tr w:rsidR="006A4270" w:rsidRPr="000A3509" w:rsidTr="001E1A07">
        <w:tc>
          <w:tcPr>
            <w:tcW w:w="907" w:type="dxa"/>
          </w:tcPr>
          <w:p w:rsidR="006A4270" w:rsidRPr="000A3509" w:rsidRDefault="006A4270" w:rsidP="006A4270">
            <w:pPr>
              <w:jc w:val="both"/>
              <w:rPr>
                <w:sz w:val="24"/>
                <w:szCs w:val="24"/>
                <w:rtl/>
              </w:rPr>
            </w:pPr>
            <w:r w:rsidRPr="000A3509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13986" w:type="dxa"/>
          </w:tcPr>
          <w:p w:rsidR="006A4270" w:rsidRPr="000A3509" w:rsidRDefault="006A4270" w:rsidP="006A4270">
            <w:pPr>
              <w:rPr>
                <w:color w:val="FF0000"/>
                <w:sz w:val="24"/>
                <w:szCs w:val="24"/>
                <w:rtl/>
              </w:rPr>
            </w:pP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198-2-0082 - עבודת מניעה בקהילה</w:t>
            </w:r>
            <w:r w:rsidR="000A5A77">
              <w:rPr>
                <w:rFonts w:hint="cs"/>
                <w:color w:val="FF0000"/>
                <w:sz w:val="24"/>
                <w:szCs w:val="24"/>
                <w:rtl/>
              </w:rPr>
              <w:t>: מתאוריה לפרקטיקה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קורס חובה </w:t>
            </w:r>
            <w:r w:rsidRPr="000A3509">
              <w:rPr>
                <w:color w:val="FF0000"/>
                <w:sz w:val="24"/>
                <w:szCs w:val="24"/>
                <w:rtl/>
              </w:rPr>
              <w:t>–</w:t>
            </w:r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 xml:space="preserve"> ד"ר ימית אלפסי (2 </w:t>
            </w:r>
            <w:proofErr w:type="spellStart"/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0A3509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</w:p>
          <w:p w:rsidR="0060277C" w:rsidRPr="000A3509" w:rsidRDefault="0060277C" w:rsidP="009F5DA7">
            <w:pPr>
              <w:rPr>
                <w:rFonts w:cs="Arial"/>
                <w:sz w:val="24"/>
                <w:szCs w:val="24"/>
                <w:rtl/>
              </w:rPr>
            </w:pPr>
          </w:p>
        </w:tc>
      </w:tr>
      <w:tr w:rsidR="006A4270" w:rsidRPr="000A3509" w:rsidTr="001E1A07">
        <w:tc>
          <w:tcPr>
            <w:tcW w:w="907" w:type="dxa"/>
          </w:tcPr>
          <w:p w:rsidR="006A4270" w:rsidRPr="000A3509" w:rsidRDefault="006A4270" w:rsidP="006A4270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A3509">
              <w:rPr>
                <w:rFonts w:asciiTheme="minorBidi" w:hAnsiTheme="minorBidi"/>
                <w:sz w:val="24"/>
                <w:szCs w:val="24"/>
              </w:rPr>
              <w:t>18-20</w:t>
            </w:r>
          </w:p>
        </w:tc>
        <w:tc>
          <w:tcPr>
            <w:tcW w:w="13986" w:type="dxa"/>
          </w:tcPr>
          <w:p w:rsidR="007108E9" w:rsidRPr="002944FD" w:rsidRDefault="007108E9" w:rsidP="007108E9">
            <w:pPr>
              <w:rPr>
                <w:rFonts w:eastAsia="Calibri"/>
                <w:color w:val="FF0000"/>
                <w:sz w:val="24"/>
                <w:szCs w:val="24"/>
                <w:rtl/>
              </w:rPr>
            </w:pPr>
            <w:r w:rsidRPr="002944FD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מפגשי פורום התכנית </w:t>
            </w:r>
            <w:r w:rsidRPr="002944FD">
              <w:rPr>
                <w:rFonts w:eastAsia="Calibri" w:cs="Arial"/>
                <w:color w:val="FF0000"/>
                <w:sz w:val="24"/>
                <w:szCs w:val="24"/>
                <w:rtl/>
              </w:rPr>
              <w:t>–</w:t>
            </w:r>
            <w:r w:rsidRPr="002944FD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</w:t>
            </w:r>
            <w:r w:rsidRPr="002944FD">
              <w:rPr>
                <w:rFonts w:eastAsia="Calibri" w:hint="cs"/>
                <w:sz w:val="20"/>
                <w:szCs w:val="20"/>
                <w:rtl/>
              </w:rPr>
              <w:t>קורס עם חובת הרשמה ונוכחות המתפרס על כל שנות הלימוד בתכנית. מספר קורס משתנה בין השנים:</w:t>
            </w:r>
          </w:p>
          <w:p w:rsidR="007108E9" w:rsidRDefault="007108E9" w:rsidP="007108E9">
            <w:pPr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198-2-0011 </w:t>
            </w:r>
            <w:r>
              <w:rPr>
                <w:color w:val="FF0000"/>
                <w:sz w:val="24"/>
                <w:szCs w:val="24"/>
                <w:rtl/>
              </w:rPr>
              <w:t>–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פורום התכנית - </w:t>
            </w:r>
            <w:r w:rsidRPr="007108E9">
              <w:rPr>
                <w:rFonts w:eastAsia="Calibri"/>
                <w:color w:val="FF0000"/>
                <w:sz w:val="24"/>
                <w:szCs w:val="24"/>
                <w:rtl/>
              </w:rPr>
              <w:t xml:space="preserve"> הרצאות אורחים וסיורים 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חלק </w:t>
            </w:r>
            <w:r>
              <w:rPr>
                <w:rFonts w:eastAsia="Calibri" w:hint="cs"/>
                <w:color w:val="FF0000"/>
                <w:sz w:val="24"/>
                <w:szCs w:val="24"/>
                <w:rtl/>
              </w:rPr>
              <w:t>א'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</w:t>
            </w:r>
            <w:r w:rsidRPr="007108E9">
              <w:rPr>
                <w:rFonts w:eastAsia="Calibri" w:cs="Arial"/>
                <w:color w:val="FF0000"/>
                <w:sz w:val="24"/>
                <w:szCs w:val="24"/>
                <w:rtl/>
              </w:rPr>
              <w:t>–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עבור סטודנטים בשנה ראשונה בתכנית (0.5 </w:t>
            </w:r>
            <w:proofErr w:type="spellStart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)</w:t>
            </w:r>
          </w:p>
          <w:p w:rsidR="00883962" w:rsidRPr="00874567" w:rsidRDefault="007108E9" w:rsidP="007108E9">
            <w:pPr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198-2-0022 </w:t>
            </w:r>
            <w:r>
              <w:rPr>
                <w:color w:val="FF0000"/>
                <w:sz w:val="24"/>
                <w:szCs w:val="24"/>
                <w:rtl/>
              </w:rPr>
              <w:t>–</w:t>
            </w: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 פורום התכנית - </w:t>
            </w:r>
            <w:r w:rsidRPr="007108E9">
              <w:rPr>
                <w:rFonts w:eastAsia="Calibri"/>
                <w:color w:val="FF0000"/>
                <w:sz w:val="24"/>
                <w:szCs w:val="24"/>
                <w:rtl/>
              </w:rPr>
              <w:t xml:space="preserve"> הרצאות אורחים וסיורים 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חלק </w:t>
            </w:r>
            <w:r>
              <w:rPr>
                <w:rFonts w:eastAsia="Calibri" w:hint="cs"/>
                <w:color w:val="FF0000"/>
                <w:sz w:val="24"/>
                <w:szCs w:val="24"/>
                <w:rtl/>
              </w:rPr>
              <w:t>ג'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</w:t>
            </w:r>
            <w:r w:rsidRPr="007108E9">
              <w:rPr>
                <w:rFonts w:eastAsia="Calibri" w:cs="Arial"/>
                <w:color w:val="FF0000"/>
                <w:sz w:val="24"/>
                <w:szCs w:val="24"/>
                <w:rtl/>
              </w:rPr>
              <w:t>–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עבור סטודנטים בשנה</w:t>
            </w:r>
            <w:r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eastAsia="Calibri" w:hint="cs"/>
                <w:color w:val="FF0000"/>
                <w:sz w:val="24"/>
                <w:szCs w:val="24"/>
                <w:rtl/>
              </w:rPr>
              <w:t>השניה</w:t>
            </w:r>
            <w:proofErr w:type="spellEnd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בתכנית (0.5 </w:t>
            </w:r>
            <w:proofErr w:type="spellStart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)</w:t>
            </w:r>
          </w:p>
        </w:tc>
      </w:tr>
    </w:tbl>
    <w:p w:rsidR="006A4270" w:rsidRDefault="006A4270" w:rsidP="006A4270">
      <w:pPr>
        <w:spacing w:after="0"/>
        <w:rPr>
          <w:b/>
          <w:bCs/>
          <w:sz w:val="28"/>
          <w:szCs w:val="28"/>
          <w:u w:val="single"/>
          <w:rtl/>
        </w:rPr>
      </w:pPr>
    </w:p>
    <w:p w:rsidR="00F95BAD" w:rsidRDefault="00F95BAD" w:rsidP="008F3C87">
      <w:pPr>
        <w:spacing w:after="0"/>
        <w:jc w:val="center"/>
        <w:rPr>
          <w:sz w:val="24"/>
          <w:szCs w:val="24"/>
          <w:rtl/>
        </w:rPr>
      </w:pPr>
    </w:p>
    <w:p w:rsidR="006E778C" w:rsidRDefault="006E778C" w:rsidP="006E778C">
      <w:pPr>
        <w:contextualSpacing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  <w:r w:rsidRPr="006E778C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קורס בחירה מרוכז</w:t>
      </w:r>
      <w:r w:rsidRPr="006E778C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של המחלקה לעבודה סוציאלית</w:t>
      </w:r>
    </w:p>
    <w:p w:rsidR="006E778C" w:rsidRPr="002944FD" w:rsidRDefault="006E778C" w:rsidP="006E778C">
      <w:pPr>
        <w:contextualSpacing/>
        <w:rPr>
          <w:rFonts w:ascii="Arial" w:eastAsia="Calibri" w:hAnsi="Arial" w:cs="Arial"/>
          <w:sz w:val="24"/>
          <w:szCs w:val="24"/>
          <w:rtl/>
        </w:rPr>
      </w:pPr>
      <w:r w:rsidRPr="002944FD">
        <w:rPr>
          <w:rFonts w:ascii="Arial" w:eastAsia="Calibri" w:hAnsi="Arial" w:cs="Arial"/>
          <w:sz w:val="24"/>
          <w:szCs w:val="24"/>
          <w:rtl/>
        </w:rPr>
        <w:t xml:space="preserve">144-2-0168 - </w:t>
      </w:r>
      <w:r w:rsidRPr="002944FD">
        <w:rPr>
          <w:rFonts w:ascii="Arial" w:eastAsia="Calibri" w:hAnsi="Arial" w:cs="Arial"/>
          <w:b/>
          <w:bCs/>
          <w:sz w:val="24"/>
          <w:szCs w:val="24"/>
          <w:rtl/>
        </w:rPr>
        <w:t>גירושין בשיתוף פעולה</w:t>
      </w:r>
      <w:r w:rsidRPr="002944FD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</w:t>
      </w:r>
      <w:r w:rsidRPr="002944FD">
        <w:rPr>
          <w:rFonts w:ascii="Arial" w:eastAsia="Calibri" w:hAnsi="Arial" w:cs="Arial"/>
          <w:sz w:val="24"/>
          <w:szCs w:val="24"/>
          <w:rtl/>
        </w:rPr>
        <w:t xml:space="preserve">- קורס חובה לסטודנטים א' שמעוניינים </w:t>
      </w:r>
      <w:proofErr w:type="spellStart"/>
      <w:r w:rsidRPr="002944FD">
        <w:rPr>
          <w:rFonts w:ascii="Arial" w:eastAsia="Calibri" w:hAnsi="Arial" w:cs="Arial"/>
          <w:sz w:val="24"/>
          <w:szCs w:val="24"/>
          <w:rtl/>
        </w:rPr>
        <w:t>בפרקטיקת</w:t>
      </w:r>
      <w:proofErr w:type="spellEnd"/>
      <w:r w:rsidRPr="002944FD">
        <w:rPr>
          <w:rFonts w:ascii="Arial" w:eastAsia="Calibri" w:hAnsi="Arial" w:cs="Arial"/>
          <w:sz w:val="24"/>
          <w:szCs w:val="24"/>
          <w:rtl/>
        </w:rPr>
        <w:t xml:space="preserve"> משפחה/קורס בחירה – מר יובל ברגר (2 </w:t>
      </w:r>
      <w:proofErr w:type="spellStart"/>
      <w:r w:rsidRPr="002944FD">
        <w:rPr>
          <w:rFonts w:ascii="Arial" w:eastAsia="Calibri" w:hAnsi="Arial" w:cs="Arial"/>
          <w:sz w:val="24"/>
          <w:szCs w:val="24"/>
          <w:rtl/>
        </w:rPr>
        <w:t>נק"ז</w:t>
      </w:r>
      <w:proofErr w:type="spellEnd"/>
      <w:r w:rsidRPr="002944FD">
        <w:rPr>
          <w:rFonts w:ascii="Arial" w:eastAsia="Calibri" w:hAnsi="Arial" w:cs="Arial"/>
          <w:sz w:val="24"/>
          <w:szCs w:val="24"/>
          <w:rtl/>
        </w:rPr>
        <w:t>)</w:t>
      </w:r>
    </w:p>
    <w:p w:rsidR="006E778C" w:rsidRPr="006E778C" w:rsidRDefault="006E778C" w:rsidP="006E778C">
      <w:pPr>
        <w:contextualSpacing/>
        <w:rPr>
          <w:rFonts w:ascii="Calibri" w:eastAsia="Times New Roman" w:hAnsi="Calibri" w:cs="Arial"/>
          <w:sz w:val="24"/>
          <w:szCs w:val="24"/>
          <w:rtl/>
        </w:rPr>
      </w:pPr>
      <w:r w:rsidRPr="006E778C">
        <w:rPr>
          <w:rFonts w:ascii="Calibri" w:eastAsia="Times New Roman" w:hAnsi="Calibri" w:cs="Arial" w:hint="cs"/>
          <w:sz w:val="24"/>
          <w:szCs w:val="24"/>
          <w:rtl/>
        </w:rPr>
        <w:t>הקורס מתקיים בימים מרוכזים בחופשה שבין סמסטר א' לסמסטר ב', בימים</w:t>
      </w:r>
      <w:r w:rsidRPr="006E778C">
        <w:rPr>
          <w:rFonts w:ascii="Calibri" w:eastAsia="Times New Roman" w:hAnsi="Calibri" w:cs="Arial"/>
          <w:sz w:val="24"/>
          <w:szCs w:val="24"/>
          <w:rtl/>
        </w:rPr>
        <w:t xml:space="preserve"> שני, שלישי ורביעי בין השעות 8.00-17:00. בתאריכים: </w:t>
      </w:r>
      <w:r w:rsidRPr="006E778C">
        <w:rPr>
          <w:rFonts w:ascii="Calibri" w:eastAsia="Times New Roman" w:hAnsi="Calibri" w:cs="Arial" w:hint="cs"/>
          <w:sz w:val="24"/>
          <w:szCs w:val="24"/>
          <w:rtl/>
        </w:rPr>
        <w:t xml:space="preserve">24-25-26.1.2021 </w:t>
      </w:r>
    </w:p>
    <w:p w:rsidR="006E778C" w:rsidRPr="003201C7" w:rsidRDefault="006E778C" w:rsidP="006E778C">
      <w:pPr>
        <w:contextualSpacing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חשוב: </w:t>
      </w:r>
      <w:r w:rsidRPr="003201C7">
        <w:rPr>
          <w:rFonts w:ascii="Arial" w:eastAsia="Calibri" w:hAnsi="Arial" w:cs="Arial"/>
          <w:b/>
          <w:bCs/>
          <w:sz w:val="28"/>
          <w:szCs w:val="28"/>
          <w:rtl/>
        </w:rPr>
        <w:t>יש להירשם ל</w:t>
      </w:r>
      <w:r>
        <w:rPr>
          <w:rFonts w:ascii="Arial" w:eastAsia="Calibri" w:hAnsi="Arial" w:cs="Arial"/>
          <w:b/>
          <w:bCs/>
          <w:sz w:val="28"/>
          <w:szCs w:val="28"/>
          <w:rtl/>
        </w:rPr>
        <w:t xml:space="preserve">קורס זה בתקופת הרישום של סמסטר </w:t>
      </w:r>
      <w:r>
        <w:rPr>
          <w:rFonts w:ascii="Arial" w:eastAsia="Calibri" w:hAnsi="Arial" w:cs="Arial" w:hint="cs"/>
          <w:b/>
          <w:bCs/>
          <w:sz w:val="28"/>
          <w:szCs w:val="28"/>
          <w:rtl/>
        </w:rPr>
        <w:t>א</w:t>
      </w:r>
      <w:r w:rsidRPr="003201C7">
        <w:rPr>
          <w:rFonts w:ascii="Arial" w:eastAsia="Calibri" w:hAnsi="Arial" w:cs="Arial"/>
          <w:b/>
          <w:bCs/>
          <w:sz w:val="28"/>
          <w:szCs w:val="28"/>
          <w:rtl/>
        </w:rPr>
        <w:t>'.</w:t>
      </w:r>
    </w:p>
    <w:p w:rsidR="006E778C" w:rsidRPr="003201C7" w:rsidRDefault="006E778C" w:rsidP="006E778C">
      <w:pPr>
        <w:contextualSpacing/>
        <w:rPr>
          <w:rFonts w:ascii="Arial" w:eastAsia="Calibri" w:hAnsi="Arial" w:cs="Arial"/>
          <w:sz w:val="24"/>
          <w:szCs w:val="24"/>
          <w:rtl/>
        </w:rPr>
      </w:pPr>
      <w:r w:rsidRPr="003201C7">
        <w:rPr>
          <w:rFonts w:ascii="Arial" w:eastAsia="Calibri" w:hAnsi="Arial" w:cs="Arial"/>
          <w:sz w:val="24"/>
          <w:szCs w:val="24"/>
          <w:rtl/>
        </w:rPr>
        <w:t xml:space="preserve">מוקצים לנו בקורס </w:t>
      </w:r>
      <w:r>
        <w:rPr>
          <w:rFonts w:ascii="Arial" w:eastAsia="Calibri" w:hAnsi="Arial" w:cs="Arial" w:hint="cs"/>
          <w:sz w:val="24"/>
          <w:szCs w:val="24"/>
          <w:rtl/>
        </w:rPr>
        <w:t>10</w:t>
      </w:r>
      <w:r>
        <w:rPr>
          <w:rFonts w:ascii="Arial" w:eastAsia="Calibri" w:hAnsi="Arial" w:cs="Arial"/>
          <w:sz w:val="24"/>
          <w:szCs w:val="24"/>
          <w:rtl/>
        </w:rPr>
        <w:t xml:space="preserve"> מקומות</w:t>
      </w:r>
      <w:r>
        <w:rPr>
          <w:rFonts w:ascii="Arial" w:eastAsia="Calibri" w:hAnsi="Arial" w:cs="Arial" w:hint="cs"/>
          <w:sz w:val="24"/>
          <w:szCs w:val="24"/>
          <w:rtl/>
        </w:rPr>
        <w:t xml:space="preserve"> בלבד</w:t>
      </w:r>
      <w:r w:rsidRPr="003201C7">
        <w:rPr>
          <w:rFonts w:ascii="Arial" w:eastAsia="Calibri" w:hAnsi="Arial" w:cs="Arial"/>
          <w:sz w:val="24"/>
          <w:szCs w:val="24"/>
          <w:rtl/>
        </w:rPr>
        <w:t xml:space="preserve">. </w:t>
      </w:r>
    </w:p>
    <w:p w:rsidR="00AC0D27" w:rsidRDefault="00AC0D27" w:rsidP="005405E1">
      <w:pPr>
        <w:spacing w:after="0"/>
        <w:rPr>
          <w:b/>
          <w:bCs/>
          <w:sz w:val="28"/>
          <w:szCs w:val="28"/>
        </w:rPr>
      </w:pPr>
    </w:p>
    <w:p w:rsidR="00EE5CA4" w:rsidRPr="008F3C87" w:rsidRDefault="00EE5CA4" w:rsidP="00EE5CA4">
      <w:pPr>
        <w:spacing w:after="0"/>
        <w:jc w:val="center"/>
        <w:rPr>
          <w:sz w:val="24"/>
          <w:szCs w:val="24"/>
          <w:rtl/>
        </w:rPr>
      </w:pPr>
      <w:r w:rsidRPr="008F3C87">
        <w:rPr>
          <w:rFonts w:hint="cs"/>
          <w:sz w:val="24"/>
          <w:szCs w:val="24"/>
          <w:rtl/>
        </w:rPr>
        <w:t>*** מערכת השעות כפופה לשינויים ***</w:t>
      </w:r>
    </w:p>
    <w:p w:rsidR="00AC0D27" w:rsidRDefault="00AC0D27" w:rsidP="005405E1">
      <w:pPr>
        <w:spacing w:after="0"/>
        <w:rPr>
          <w:b/>
          <w:bCs/>
          <w:sz w:val="28"/>
          <w:szCs w:val="28"/>
          <w:rtl/>
        </w:rPr>
      </w:pPr>
    </w:p>
    <w:p w:rsidR="00062D84" w:rsidRDefault="00062D84" w:rsidP="005405E1">
      <w:pPr>
        <w:spacing w:after="0"/>
        <w:rPr>
          <w:b/>
          <w:bCs/>
          <w:sz w:val="28"/>
          <w:szCs w:val="28"/>
          <w:rtl/>
        </w:rPr>
      </w:pPr>
    </w:p>
    <w:p w:rsidR="00075315" w:rsidRDefault="00075315" w:rsidP="005405E1">
      <w:pPr>
        <w:spacing w:after="0"/>
        <w:rPr>
          <w:b/>
          <w:bCs/>
          <w:sz w:val="28"/>
          <w:szCs w:val="28"/>
          <w:u w:val="single"/>
          <w:rtl/>
        </w:rPr>
      </w:pPr>
      <w:bookmarkStart w:id="0" w:name="_Hlk536129735"/>
    </w:p>
    <w:bookmarkEnd w:id="0"/>
    <w:p w:rsidR="00B81C3E" w:rsidRDefault="00B81C3E" w:rsidP="003201C7">
      <w:pPr>
        <w:spacing w:after="0"/>
        <w:jc w:val="center"/>
        <w:rPr>
          <w:rFonts w:ascii="Calibri" w:eastAsia="Times New Roman" w:hAnsi="Calibri" w:cs="David"/>
          <w:noProof/>
          <w:sz w:val="24"/>
          <w:szCs w:val="24"/>
          <w:rtl/>
        </w:rPr>
      </w:pPr>
    </w:p>
    <w:p w:rsidR="003201C7" w:rsidRPr="003201C7" w:rsidRDefault="003201C7" w:rsidP="003201C7">
      <w:pPr>
        <w:spacing w:after="0"/>
        <w:jc w:val="center"/>
        <w:rPr>
          <w:rFonts w:ascii="Calibri" w:eastAsia="Times New Roman" w:hAnsi="Calibri" w:cs="David"/>
          <w:noProof/>
          <w:sz w:val="24"/>
          <w:szCs w:val="24"/>
        </w:rPr>
      </w:pPr>
      <w:r w:rsidRPr="003201C7">
        <w:rPr>
          <w:rFonts w:ascii="Calibri" w:eastAsia="Times New Roman" w:hAnsi="Calibri" w:cs="David" w:hint="cs"/>
          <w:noProof/>
          <w:sz w:val="24"/>
          <w:szCs w:val="24"/>
          <w:rtl/>
        </w:rPr>
        <w:t>תואר שני בניהול וישוב סכסוכים</w:t>
      </w:r>
    </w:p>
    <w:tbl>
      <w:tblPr>
        <w:tblStyle w:val="1"/>
        <w:tblpPr w:leftFromText="180" w:rightFromText="180" w:vertAnchor="text" w:horzAnchor="margin" w:tblpXSpec="right" w:tblpY="549"/>
        <w:bidiVisual/>
        <w:tblW w:w="15095" w:type="dxa"/>
        <w:tblInd w:w="0" w:type="dxa"/>
        <w:tblLook w:val="04A0" w:firstRow="1" w:lastRow="0" w:firstColumn="1" w:lastColumn="0" w:noHBand="0" w:noVBand="1"/>
      </w:tblPr>
      <w:tblGrid>
        <w:gridCol w:w="851"/>
        <w:gridCol w:w="14244"/>
      </w:tblGrid>
      <w:tr w:rsidR="00EE5CA4" w:rsidRPr="00D007A2" w:rsidTr="00EE5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4" w:rsidRPr="00D007A2" w:rsidRDefault="00EE5CA4" w:rsidP="00EE5C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sz w:val="24"/>
                <w:szCs w:val="24"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>יום שלישי – מספר קורס - שם הקורס – סטטוס – מרצה (מספר נקודות זכות בסמסטר)</w:t>
            </w:r>
          </w:p>
        </w:tc>
      </w:tr>
      <w:tr w:rsidR="00EE5CA4" w:rsidRPr="00D007A2" w:rsidTr="00EE5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sz w:val="24"/>
                <w:szCs w:val="24"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>8-10</w:t>
            </w:r>
          </w:p>
        </w:tc>
        <w:tc>
          <w:tcPr>
            <w:tcW w:w="1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color w:val="FF0000"/>
                <w:sz w:val="24"/>
                <w:szCs w:val="24"/>
                <w:rtl/>
              </w:rPr>
            </w:pPr>
            <w:r w:rsidRPr="00D007A2">
              <w:rPr>
                <w:rFonts w:eastAsia="Calibri"/>
                <w:color w:val="FF0000"/>
                <w:sz w:val="24"/>
                <w:szCs w:val="24"/>
                <w:rtl/>
              </w:rPr>
              <w:t xml:space="preserve">198-2-0039 - מבוא לחקר סכסוכים ב' – קורס חובה שנתי – פרופ' אילת הראל-שלו (2 </w:t>
            </w:r>
            <w:proofErr w:type="spellStart"/>
            <w:r w:rsidRPr="00D007A2">
              <w:rPr>
                <w:rFonts w:eastAsia="Calibri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eastAsia="Calibri"/>
                <w:color w:val="FF0000"/>
                <w:sz w:val="24"/>
                <w:szCs w:val="24"/>
                <w:rtl/>
              </w:rPr>
              <w:t>)</w:t>
            </w:r>
          </w:p>
          <w:p w:rsidR="00EE5CA4" w:rsidRPr="00D007A2" w:rsidRDefault="00EE5CA4" w:rsidP="00EE5CA4">
            <w:pPr>
              <w:tabs>
                <w:tab w:val="left" w:pos="4188"/>
              </w:tabs>
              <w:rPr>
                <w:rFonts w:eastAsia="Calibri"/>
                <w:color w:val="548DD4" w:themeColor="text2" w:themeTint="99"/>
                <w:sz w:val="24"/>
                <w:szCs w:val="24"/>
                <w:rtl/>
              </w:rPr>
            </w:pPr>
            <w:r w:rsidRPr="00D007A2">
              <w:rPr>
                <w:rFonts w:eastAsia="Calibri" w:hint="cs"/>
                <w:color w:val="548DD4" w:themeColor="text2" w:themeTint="99"/>
                <w:sz w:val="24"/>
                <w:szCs w:val="24"/>
                <w:rtl/>
              </w:rPr>
              <w:t xml:space="preserve">מספר יפורסם בהמשך </w:t>
            </w:r>
            <w:r w:rsidRPr="00D007A2">
              <w:rPr>
                <w:rFonts w:eastAsia="Calibri"/>
                <w:color w:val="548DD4" w:themeColor="text2" w:themeTint="99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="002944FD">
              <w:rPr>
                <w:rtl/>
              </w:rPr>
              <w:t xml:space="preserve"> </w:t>
            </w:r>
            <w:r w:rsidR="002944FD" w:rsidRPr="002944FD">
              <w:rPr>
                <w:rFonts w:eastAsia="Calibri"/>
                <w:color w:val="548DD4" w:themeColor="text2" w:themeTint="99"/>
                <w:sz w:val="24"/>
                <w:szCs w:val="24"/>
                <w:rtl/>
              </w:rPr>
              <w:t xml:space="preserve">גישור בענייני משפחה – פרידה וגירושין </w:t>
            </w:r>
            <w:r w:rsidRPr="00D007A2">
              <w:rPr>
                <w:rFonts w:eastAsia="Calibri"/>
                <w:color w:val="548DD4" w:themeColor="text2" w:themeTint="99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color w:val="548DD4" w:themeColor="text2" w:themeTint="99"/>
                <w:sz w:val="24"/>
                <w:szCs w:val="24"/>
                <w:rtl/>
              </w:rPr>
              <w:t xml:space="preserve"> קורס בחירה </w:t>
            </w:r>
            <w:r w:rsidRPr="00D007A2">
              <w:rPr>
                <w:rFonts w:eastAsia="Calibri"/>
                <w:color w:val="548DD4" w:themeColor="text2" w:themeTint="99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color w:val="548DD4" w:themeColor="text2" w:themeTint="99"/>
                <w:sz w:val="24"/>
                <w:szCs w:val="24"/>
                <w:rtl/>
              </w:rPr>
              <w:t xml:space="preserve"> עו"ד מרב מירון </w:t>
            </w:r>
            <w:proofErr w:type="spellStart"/>
            <w:r w:rsidRPr="00D007A2">
              <w:rPr>
                <w:rFonts w:eastAsia="Calibri" w:hint="cs"/>
                <w:color w:val="548DD4" w:themeColor="text2" w:themeTint="99"/>
                <w:sz w:val="24"/>
                <w:szCs w:val="24"/>
                <w:rtl/>
              </w:rPr>
              <w:t>גורון</w:t>
            </w:r>
            <w:proofErr w:type="spellEnd"/>
            <w:r w:rsidRPr="00D007A2">
              <w:rPr>
                <w:rFonts w:eastAsia="Calibri" w:hint="cs"/>
                <w:color w:val="548DD4" w:themeColor="text2" w:themeTint="99"/>
                <w:sz w:val="24"/>
                <w:szCs w:val="24"/>
                <w:rtl/>
              </w:rPr>
              <w:t xml:space="preserve"> (2 </w:t>
            </w:r>
            <w:proofErr w:type="spellStart"/>
            <w:r w:rsidRPr="00D007A2">
              <w:rPr>
                <w:rFonts w:eastAsia="Calibri" w:hint="cs"/>
                <w:color w:val="548DD4" w:themeColor="text2" w:themeTint="99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eastAsia="Calibri" w:hint="cs"/>
                <w:color w:val="548DD4" w:themeColor="text2" w:themeTint="99"/>
                <w:sz w:val="24"/>
                <w:szCs w:val="24"/>
                <w:rtl/>
              </w:rPr>
              <w:t>)</w:t>
            </w:r>
          </w:p>
          <w:p w:rsidR="00D007A2" w:rsidRPr="00D007A2" w:rsidRDefault="00D007A2" w:rsidP="00D007A2">
            <w:pPr>
              <w:rPr>
                <w:color w:val="F79646" w:themeColor="accent6"/>
                <w:sz w:val="24"/>
                <w:szCs w:val="24"/>
              </w:rPr>
            </w:pPr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 xml:space="preserve">198-1-0040 </w:t>
            </w:r>
            <w:r w:rsidRPr="00D007A2">
              <w:rPr>
                <w:color w:val="00B050"/>
                <w:sz w:val="24"/>
                <w:szCs w:val="24"/>
                <w:rtl/>
              </w:rPr>
              <w:t>–</w:t>
            </w:r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 xml:space="preserve"> החברה הערבית בדואית: תהליכי שינוי ואתגרים כלכליים </w:t>
            </w:r>
            <w:r w:rsidRPr="00D007A2">
              <w:rPr>
                <w:color w:val="00B050"/>
                <w:sz w:val="24"/>
                <w:szCs w:val="24"/>
                <w:rtl/>
              </w:rPr>
              <w:t>–</w:t>
            </w:r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D007A2">
              <w:rPr>
                <w:color w:val="00B050"/>
                <w:sz w:val="24"/>
                <w:szCs w:val="24"/>
                <w:rtl/>
              </w:rPr>
              <w:t>–</w:t>
            </w:r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 xml:space="preserve"> מר </w:t>
            </w:r>
            <w:proofErr w:type="spellStart"/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>עות'מאן</w:t>
            </w:r>
            <w:proofErr w:type="spellEnd"/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proofErr w:type="spellStart"/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>אלשייך</w:t>
            </w:r>
            <w:proofErr w:type="spellEnd"/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 xml:space="preserve"> (2 </w:t>
            </w:r>
            <w:proofErr w:type="spellStart"/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</w:p>
        </w:tc>
      </w:tr>
      <w:tr w:rsidR="00EE5CA4" w:rsidRPr="00D007A2" w:rsidTr="00EE5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sz w:val="24"/>
                <w:szCs w:val="24"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>10-12</w:t>
            </w:r>
          </w:p>
        </w:tc>
        <w:tc>
          <w:tcPr>
            <w:tcW w:w="1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color w:val="FF0000"/>
                <w:sz w:val="24"/>
                <w:szCs w:val="24"/>
                <w:rtl/>
              </w:rPr>
            </w:pPr>
            <w:r w:rsidRPr="00D007A2">
              <w:rPr>
                <w:rFonts w:eastAsia="Calibri"/>
                <w:color w:val="FF0000"/>
                <w:sz w:val="24"/>
                <w:szCs w:val="24"/>
                <w:rtl/>
              </w:rPr>
              <w:t xml:space="preserve">198-2-0081 - שיטות מחקר איכותניות – קורס חובה מתודולוגיה – ד"ר טל ליטבק הירש (2 </w:t>
            </w:r>
            <w:proofErr w:type="spellStart"/>
            <w:r w:rsidRPr="00D007A2">
              <w:rPr>
                <w:rFonts w:eastAsia="Calibri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eastAsia="Calibri"/>
                <w:color w:val="FF0000"/>
                <w:sz w:val="24"/>
                <w:szCs w:val="24"/>
                <w:rtl/>
              </w:rPr>
              <w:t>)</w:t>
            </w:r>
          </w:p>
          <w:p w:rsidR="00EE5CA4" w:rsidRDefault="00EE5CA4" w:rsidP="00EE5CA4">
            <w:pPr>
              <w:rPr>
                <w:rFonts w:eastAsia="Calibri"/>
                <w:sz w:val="24"/>
                <w:szCs w:val="24"/>
                <w:rtl/>
              </w:rPr>
            </w:pPr>
            <w:r w:rsidRPr="00D007A2">
              <w:rPr>
                <w:rFonts w:eastAsia="Calibri" w:hint="cs"/>
                <w:sz w:val="24"/>
                <w:szCs w:val="24"/>
                <w:rtl/>
              </w:rPr>
              <w:t xml:space="preserve">מספר יפורסם בהמשך </w:t>
            </w:r>
            <w:r w:rsidRPr="00D007A2">
              <w:rPr>
                <w:rFonts w:eastAsia="Calibri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sz w:val="24"/>
                <w:szCs w:val="24"/>
                <w:rtl/>
              </w:rPr>
              <w:t xml:space="preserve"> מדיניות הגירה וטרור </w:t>
            </w:r>
            <w:r w:rsidRPr="00D007A2">
              <w:rPr>
                <w:rFonts w:eastAsia="Calibri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sz w:val="24"/>
                <w:szCs w:val="24"/>
                <w:rtl/>
              </w:rPr>
              <w:t xml:space="preserve"> קורס בחירה </w:t>
            </w:r>
            <w:r w:rsidRPr="00D007A2">
              <w:rPr>
                <w:rFonts w:eastAsia="Calibri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sz w:val="24"/>
                <w:szCs w:val="24"/>
                <w:rtl/>
              </w:rPr>
              <w:t xml:space="preserve"> ד"ר קרן ל.ג. סניידר (2 </w:t>
            </w:r>
            <w:proofErr w:type="spellStart"/>
            <w:r w:rsidRPr="00D007A2">
              <w:rPr>
                <w:rFonts w:eastAsia="Calibri" w:hint="cs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eastAsia="Calibri" w:hint="cs"/>
                <w:sz w:val="24"/>
                <w:szCs w:val="24"/>
                <w:rtl/>
              </w:rPr>
              <w:t>)</w:t>
            </w:r>
          </w:p>
          <w:p w:rsidR="00D007A2" w:rsidRPr="00D007A2" w:rsidRDefault="00D007A2" w:rsidP="00D007A2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D007A2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 xml:space="preserve">198-1-0065 </w:t>
            </w:r>
            <w:r w:rsidRPr="00D007A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–</w:t>
            </w:r>
            <w:r w:rsidRPr="00D007A2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 xml:space="preserve"> </w:t>
            </w:r>
            <w:r w:rsidRPr="00D007A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  <w:r w:rsidRPr="00D007A2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 xml:space="preserve">שא ומתן </w:t>
            </w:r>
            <w:r w:rsidRPr="00D007A2">
              <w:rPr>
                <w:rFonts w:asciiTheme="minorBidi" w:hAnsiTheme="minorBidi" w:hint="eastAsia"/>
                <w:color w:val="00B050"/>
                <w:sz w:val="24"/>
                <w:szCs w:val="24"/>
                <w:rtl/>
              </w:rPr>
              <w:t>תאוריה</w:t>
            </w:r>
            <w:r w:rsidRPr="00D007A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 xml:space="preserve"> </w:t>
            </w:r>
            <w:r w:rsidRPr="00D007A2">
              <w:rPr>
                <w:rFonts w:asciiTheme="minorBidi" w:hAnsiTheme="minorBidi" w:hint="eastAsia"/>
                <w:color w:val="00B050"/>
                <w:sz w:val="24"/>
                <w:szCs w:val="24"/>
                <w:rtl/>
              </w:rPr>
              <w:t>ופרקטיקה</w:t>
            </w:r>
            <w:r w:rsidRPr="00D007A2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rtl/>
              </w:rPr>
              <w:t xml:space="preserve"> -</w:t>
            </w:r>
            <w:r w:rsidRPr="00D007A2"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007A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 xml:space="preserve">קורס </w:t>
            </w:r>
            <w:r w:rsidRPr="00D007A2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 xml:space="preserve">בחירה ברמת תואר ראשון - ד"ר ירון סלמן (2 </w:t>
            </w:r>
            <w:proofErr w:type="spellStart"/>
            <w:r w:rsidRPr="00D007A2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asciiTheme="minorBidi" w:hAnsiTheme="minorBidi" w:hint="cs"/>
                <w:color w:val="00B050"/>
                <w:sz w:val="24"/>
                <w:szCs w:val="24"/>
                <w:rtl/>
              </w:rPr>
              <w:t xml:space="preserve">) </w:t>
            </w:r>
          </w:p>
        </w:tc>
      </w:tr>
      <w:tr w:rsidR="00EE5CA4" w:rsidRPr="00D007A2" w:rsidTr="00EE5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sz w:val="24"/>
                <w:szCs w:val="24"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>12-14</w:t>
            </w:r>
          </w:p>
        </w:tc>
        <w:tc>
          <w:tcPr>
            <w:tcW w:w="1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color w:val="4F81BD"/>
                <w:sz w:val="24"/>
                <w:szCs w:val="24"/>
                <w:rtl/>
              </w:rPr>
            </w:pPr>
            <w:r w:rsidRPr="00D007A2">
              <w:rPr>
                <w:rFonts w:eastAsia="Calibri"/>
                <w:color w:val="4F81BD"/>
                <w:sz w:val="24"/>
                <w:szCs w:val="24"/>
                <w:rtl/>
              </w:rPr>
              <w:t>198-2-</w:t>
            </w:r>
            <w:r w:rsidRPr="00D007A2">
              <w:rPr>
                <w:rFonts w:eastAsia="Calibri" w:hint="cs"/>
                <w:color w:val="4F81BD"/>
                <w:sz w:val="24"/>
                <w:szCs w:val="24"/>
                <w:rtl/>
              </w:rPr>
              <w:t>0015</w:t>
            </w:r>
            <w:r w:rsidRPr="00D007A2">
              <w:rPr>
                <w:rFonts w:eastAsia="Calibri"/>
                <w:color w:val="4F81BD"/>
                <w:sz w:val="24"/>
                <w:szCs w:val="24"/>
                <w:rtl/>
              </w:rPr>
              <w:t xml:space="preserve"> – בניית הסכמות בתפיסה נרטיבית</w:t>
            </w:r>
            <w:r w:rsidRPr="00D007A2">
              <w:rPr>
                <w:rFonts w:eastAsia="Calibri" w:hint="cs"/>
                <w:color w:val="4F81BD"/>
                <w:sz w:val="24"/>
                <w:szCs w:val="24"/>
                <w:rtl/>
              </w:rPr>
              <w:t xml:space="preserve"> </w:t>
            </w:r>
            <w:r w:rsidRPr="00D007A2">
              <w:rPr>
                <w:rFonts w:eastAsia="Calibri"/>
                <w:color w:val="4F81BD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color w:val="4F81BD"/>
                <w:sz w:val="20"/>
                <w:szCs w:val="20"/>
                <w:rtl/>
              </w:rPr>
              <w:t xml:space="preserve"> </w:t>
            </w:r>
            <w:r w:rsidRPr="00D007A2">
              <w:rPr>
                <w:rFonts w:eastAsia="Calibri" w:hint="cs"/>
                <w:color w:val="4F81BD"/>
                <w:sz w:val="24"/>
                <w:szCs w:val="24"/>
                <w:rtl/>
              </w:rPr>
              <w:t>קורס בחירה</w:t>
            </w:r>
            <w:r w:rsidRPr="00D007A2">
              <w:rPr>
                <w:rFonts w:eastAsia="Calibri"/>
                <w:color w:val="4F81BD"/>
                <w:sz w:val="24"/>
                <w:szCs w:val="24"/>
                <w:rtl/>
              </w:rPr>
              <w:t xml:space="preserve"> – עו"ד יוני נפתלי – (2 </w:t>
            </w:r>
            <w:proofErr w:type="spellStart"/>
            <w:r w:rsidRPr="00D007A2">
              <w:rPr>
                <w:rFonts w:eastAsia="Calibri"/>
                <w:color w:val="4F81BD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eastAsia="Calibri"/>
                <w:color w:val="4F81BD"/>
                <w:sz w:val="24"/>
                <w:szCs w:val="24"/>
                <w:rtl/>
              </w:rPr>
              <w:t>)</w:t>
            </w:r>
          </w:p>
          <w:p w:rsidR="00EE5CA4" w:rsidRPr="00D007A2" w:rsidRDefault="00EE5CA4" w:rsidP="00EE5CA4">
            <w:pPr>
              <w:rPr>
                <w:rFonts w:eastAsia="Calibri"/>
                <w:color w:val="4F81BD"/>
                <w:sz w:val="24"/>
                <w:szCs w:val="24"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 xml:space="preserve">198-2-0026 - מחקר פעולה מלווה לפרקטיקום ב' – קורס חובה שנתי בנתיב כללי - ד"ר טל ליטבק הירש (1 </w:t>
            </w:r>
            <w:proofErr w:type="spellStart"/>
            <w:r w:rsidRPr="00D007A2">
              <w:rPr>
                <w:rFonts w:eastAsia="Calibri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eastAsia="Calibri"/>
                <w:sz w:val="24"/>
                <w:szCs w:val="24"/>
                <w:rtl/>
              </w:rPr>
              <w:t>)</w:t>
            </w:r>
          </w:p>
        </w:tc>
      </w:tr>
      <w:tr w:rsidR="00EE5CA4" w:rsidRPr="00D007A2" w:rsidTr="00EE5CA4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sz w:val="24"/>
                <w:szCs w:val="24"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>14-16</w:t>
            </w:r>
          </w:p>
        </w:tc>
        <w:tc>
          <w:tcPr>
            <w:tcW w:w="1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2944FD">
            <w:pPr>
              <w:rPr>
                <w:rFonts w:eastAsia="Calibri"/>
                <w:sz w:val="24"/>
                <w:szCs w:val="24"/>
                <w:rtl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 xml:space="preserve">198-2-0119 - פרקטיקום בניהול קונפליקטים ב' – קורס חובה שנתי בנתיב כללי –ד"ר גילי </w:t>
            </w:r>
            <w:proofErr w:type="spellStart"/>
            <w:r w:rsidRPr="00D007A2">
              <w:rPr>
                <w:rFonts w:eastAsia="Calibri"/>
                <w:sz w:val="24"/>
                <w:szCs w:val="24"/>
                <w:rtl/>
              </w:rPr>
              <w:t>פרגאי</w:t>
            </w:r>
            <w:proofErr w:type="spellEnd"/>
            <w:r w:rsidRPr="00D007A2">
              <w:rPr>
                <w:rFonts w:eastAsia="Calibri" w:hint="cs"/>
                <w:sz w:val="24"/>
                <w:szCs w:val="24"/>
                <w:rtl/>
              </w:rPr>
              <w:t>/ד"ר יעל בן-דוד</w:t>
            </w:r>
            <w:r w:rsidRPr="00D007A2">
              <w:rPr>
                <w:rFonts w:eastAsia="Calibri"/>
                <w:sz w:val="24"/>
                <w:szCs w:val="24"/>
                <w:rtl/>
              </w:rPr>
              <w:t xml:space="preserve"> (2 </w:t>
            </w:r>
            <w:proofErr w:type="spellStart"/>
            <w:r w:rsidRPr="00D007A2">
              <w:rPr>
                <w:rFonts w:eastAsia="Calibri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eastAsia="Calibri" w:hint="cs"/>
                <w:sz w:val="24"/>
                <w:szCs w:val="24"/>
                <w:rtl/>
              </w:rPr>
              <w:t>)</w:t>
            </w:r>
            <w:r w:rsidRPr="00D007A2">
              <w:rPr>
                <w:rFonts w:eastAsia="Calibri"/>
                <w:sz w:val="24"/>
                <w:szCs w:val="24"/>
                <w:rtl/>
              </w:rPr>
              <w:t xml:space="preserve"> </w:t>
            </w:r>
          </w:p>
          <w:p w:rsidR="00EE5CA4" w:rsidRPr="00D007A2" w:rsidRDefault="00EE5CA4" w:rsidP="00EE5CA4">
            <w:pPr>
              <w:rPr>
                <w:rFonts w:eastAsia="Calibri"/>
                <w:sz w:val="20"/>
                <w:szCs w:val="20"/>
                <w:rtl/>
              </w:rPr>
            </w:pPr>
            <w:r w:rsidRPr="00D007A2">
              <w:rPr>
                <w:rFonts w:eastAsia="Calibri"/>
                <w:sz w:val="20"/>
                <w:szCs w:val="20"/>
                <w:rtl/>
              </w:rPr>
              <w:t>ניתן להשתתף בפרקטיקום רק בשנה שניה ללימודים ולאחר השתתפות בקורסים קונפליקטים בין קבוצות ודרכי פיוס, עבודת מניעה בקהילה ומחקר איכותני.</w:t>
            </w:r>
          </w:p>
          <w:p w:rsidR="00EE5CA4" w:rsidRPr="00D007A2" w:rsidRDefault="00EE5CA4" w:rsidP="00EE5CA4">
            <w:pPr>
              <w:rPr>
                <w:rFonts w:eastAsia="Calibri"/>
                <w:sz w:val="20"/>
                <w:szCs w:val="20"/>
              </w:rPr>
            </w:pPr>
            <w:r w:rsidRPr="00D007A2">
              <w:rPr>
                <w:rFonts w:hint="cs"/>
                <w:color w:val="0070C0"/>
                <w:sz w:val="24"/>
                <w:szCs w:val="24"/>
                <w:rtl/>
              </w:rPr>
              <w:t xml:space="preserve">198-2-0044 </w:t>
            </w:r>
            <w:r w:rsidRPr="00D007A2">
              <w:rPr>
                <w:color w:val="0070C0"/>
                <w:sz w:val="24"/>
                <w:szCs w:val="24"/>
                <w:rtl/>
              </w:rPr>
              <w:t>–</w:t>
            </w:r>
            <w:r w:rsidRPr="00D007A2">
              <w:rPr>
                <w:rFonts w:hint="cs"/>
                <w:color w:val="0070C0"/>
                <w:sz w:val="24"/>
                <w:szCs w:val="24"/>
                <w:rtl/>
              </w:rPr>
              <w:t xml:space="preserve"> היבטים פסיכולוגיים של קונפליקטים משפחתיים </w:t>
            </w:r>
            <w:r w:rsidRPr="00D007A2">
              <w:rPr>
                <w:color w:val="0070C0"/>
                <w:sz w:val="24"/>
                <w:szCs w:val="24"/>
                <w:rtl/>
              </w:rPr>
              <w:t>–</w:t>
            </w:r>
            <w:r w:rsidRPr="00D007A2">
              <w:rPr>
                <w:rFonts w:hint="cs"/>
                <w:color w:val="0070C0"/>
                <w:sz w:val="24"/>
                <w:szCs w:val="24"/>
                <w:rtl/>
              </w:rPr>
              <w:t xml:space="preserve"> קורס בחירה </w:t>
            </w:r>
            <w:r w:rsidRPr="00D007A2">
              <w:rPr>
                <w:color w:val="0070C0"/>
                <w:sz w:val="24"/>
                <w:szCs w:val="24"/>
                <w:rtl/>
              </w:rPr>
              <w:t>–</w:t>
            </w:r>
            <w:r w:rsidRPr="00D007A2">
              <w:rPr>
                <w:rFonts w:hint="cs"/>
                <w:color w:val="0070C0"/>
                <w:sz w:val="24"/>
                <w:szCs w:val="24"/>
                <w:rtl/>
              </w:rPr>
              <w:t xml:space="preserve"> ד"ר סארה אבו כף (2 </w:t>
            </w:r>
            <w:proofErr w:type="spellStart"/>
            <w:r w:rsidRPr="00D007A2">
              <w:rPr>
                <w:rFonts w:hint="cs"/>
                <w:color w:val="0070C0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hint="cs"/>
                <w:color w:val="0070C0"/>
                <w:sz w:val="24"/>
                <w:szCs w:val="24"/>
                <w:rtl/>
              </w:rPr>
              <w:t>)</w:t>
            </w:r>
          </w:p>
        </w:tc>
      </w:tr>
      <w:tr w:rsidR="00EE5CA4" w:rsidRPr="00D007A2" w:rsidTr="00EE5CA4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sz w:val="24"/>
                <w:szCs w:val="24"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>16-18</w:t>
            </w:r>
          </w:p>
        </w:tc>
        <w:tc>
          <w:tcPr>
            <w:tcW w:w="1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Default="00C21C01" w:rsidP="00EE5CA4">
            <w:pPr>
              <w:rPr>
                <w:rFonts w:eastAsia="Calibri"/>
                <w:color w:val="FF0000"/>
                <w:sz w:val="24"/>
                <w:szCs w:val="24"/>
                <w:rtl/>
              </w:rPr>
            </w:pPr>
            <w:r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198-2-0078 - </w:t>
            </w:r>
            <w:r w:rsidR="00EE5CA4" w:rsidRPr="00D007A2">
              <w:rPr>
                <w:rFonts w:eastAsia="Calibri" w:hint="cs"/>
                <w:color w:val="FF0000"/>
                <w:sz w:val="24"/>
                <w:szCs w:val="24"/>
                <w:rtl/>
              </w:rPr>
              <w:t>ק</w:t>
            </w:r>
            <w:r w:rsidR="00EE5CA4" w:rsidRPr="00D007A2">
              <w:rPr>
                <w:rFonts w:eastAsia="Calibri"/>
                <w:color w:val="FF0000"/>
                <w:sz w:val="24"/>
                <w:szCs w:val="24"/>
                <w:rtl/>
              </w:rPr>
              <w:t xml:space="preserve">ונפליקטים בין קבוצות ודרכי פיוס </w:t>
            </w:r>
            <w:r w:rsidR="00EE5CA4" w:rsidRPr="00D007A2">
              <w:rPr>
                <w:rFonts w:eastAsia="Calibri"/>
                <w:color w:val="FF0000"/>
                <w:sz w:val="24"/>
                <w:szCs w:val="24"/>
                <w:vertAlign w:val="superscript"/>
                <w:rtl/>
              </w:rPr>
              <w:t xml:space="preserve"> </w:t>
            </w:r>
            <w:r w:rsidR="00EE5CA4" w:rsidRPr="00D007A2">
              <w:rPr>
                <w:rFonts w:eastAsia="Calibri" w:hint="cs"/>
                <w:color w:val="FF0000"/>
                <w:sz w:val="24"/>
                <w:szCs w:val="24"/>
              </w:rPr>
              <w:t xml:space="preserve"> </w:t>
            </w:r>
            <w:r w:rsidR="00EE5CA4" w:rsidRPr="00D007A2">
              <w:rPr>
                <w:rFonts w:eastAsia="Calibri"/>
                <w:color w:val="FF0000"/>
                <w:sz w:val="24"/>
                <w:szCs w:val="24"/>
                <w:rtl/>
              </w:rPr>
              <w:t xml:space="preserve">– קורס חובה סמסטריאלי - ד"ר שושנה שטיינברג (2 </w:t>
            </w:r>
            <w:proofErr w:type="spellStart"/>
            <w:r w:rsidR="00EE5CA4" w:rsidRPr="00D007A2">
              <w:rPr>
                <w:rFonts w:eastAsia="Calibri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="00EE5CA4" w:rsidRPr="00D007A2">
              <w:rPr>
                <w:rFonts w:eastAsia="Calibri"/>
                <w:color w:val="FF0000"/>
                <w:sz w:val="24"/>
                <w:szCs w:val="24"/>
                <w:rtl/>
              </w:rPr>
              <w:t>)</w:t>
            </w:r>
          </w:p>
          <w:p w:rsidR="00C21C01" w:rsidRPr="002944FD" w:rsidRDefault="007108E9" w:rsidP="00EE5CA4">
            <w:pPr>
              <w:rPr>
                <w:rFonts w:eastAsia="Calibri"/>
                <w:color w:val="FF0000"/>
                <w:sz w:val="24"/>
                <w:szCs w:val="24"/>
                <w:rtl/>
              </w:rPr>
            </w:pPr>
            <w:r w:rsidRPr="002944FD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מפגשי פורום התכנית </w:t>
            </w:r>
            <w:r w:rsidRPr="002944FD">
              <w:rPr>
                <w:rFonts w:eastAsia="Calibri"/>
                <w:color w:val="FF0000"/>
                <w:sz w:val="24"/>
                <w:szCs w:val="24"/>
                <w:rtl/>
              </w:rPr>
              <w:t>–</w:t>
            </w:r>
            <w:r w:rsidRPr="002944FD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</w:t>
            </w:r>
            <w:r w:rsidRPr="002944FD">
              <w:rPr>
                <w:rFonts w:eastAsia="Calibri" w:hint="cs"/>
                <w:sz w:val="20"/>
                <w:szCs w:val="20"/>
                <w:rtl/>
              </w:rPr>
              <w:t>קורס עם חובת הרשמה ונוכחות המתפרס על כל שנות הלימוד בתכנית. מספר קורס משתנה בין השנים:</w:t>
            </w:r>
          </w:p>
          <w:p w:rsidR="00C21C01" w:rsidRPr="007108E9" w:rsidRDefault="00C21C01" w:rsidP="00EE5CA4">
            <w:pPr>
              <w:rPr>
                <w:rFonts w:eastAsia="Calibri"/>
                <w:color w:val="FF0000"/>
                <w:sz w:val="24"/>
                <w:szCs w:val="24"/>
                <w:rtl/>
              </w:rPr>
            </w:pP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198-2-0021 </w:t>
            </w:r>
            <w:r w:rsidR="00EE5CA4" w:rsidRPr="007108E9">
              <w:rPr>
                <w:rFonts w:eastAsia="Calibri"/>
                <w:color w:val="FF0000"/>
                <w:sz w:val="24"/>
                <w:szCs w:val="24"/>
                <w:rtl/>
              </w:rPr>
              <w:t xml:space="preserve">פורום התוכנית – הרצאות אורחים וסיורים 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חלק ב' </w:t>
            </w:r>
            <w:r w:rsidRPr="007108E9">
              <w:rPr>
                <w:rFonts w:eastAsia="Calibri"/>
                <w:color w:val="FF0000"/>
                <w:sz w:val="24"/>
                <w:szCs w:val="24"/>
                <w:rtl/>
              </w:rPr>
              <w:t>–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עבור סטודנטים בשנה ראשונה בתכנית (0.5 </w:t>
            </w:r>
            <w:proofErr w:type="spellStart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)</w:t>
            </w:r>
          </w:p>
          <w:p w:rsidR="00EE5CA4" w:rsidRPr="00085D59" w:rsidRDefault="00C21C01" w:rsidP="007108E9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198-2-0032 </w:t>
            </w:r>
            <w:r w:rsidRPr="007108E9">
              <w:rPr>
                <w:rFonts w:eastAsia="Calibri"/>
                <w:color w:val="FF0000"/>
                <w:sz w:val="24"/>
                <w:szCs w:val="24"/>
                <w:rtl/>
              </w:rPr>
              <w:t>–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פורום התכנית </w:t>
            </w:r>
            <w:r w:rsidRPr="007108E9">
              <w:rPr>
                <w:rFonts w:eastAsia="Calibri"/>
                <w:color w:val="FF0000"/>
                <w:sz w:val="24"/>
                <w:szCs w:val="24"/>
                <w:rtl/>
              </w:rPr>
              <w:t>–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הרצאות אורחים וסיורים חלק ד' </w:t>
            </w:r>
            <w:r w:rsidRPr="007108E9">
              <w:rPr>
                <w:rFonts w:eastAsia="Calibri"/>
                <w:color w:val="FF0000"/>
                <w:sz w:val="24"/>
                <w:szCs w:val="24"/>
                <w:rtl/>
              </w:rPr>
              <w:t>–</w:t>
            </w:r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עבור סטודנטים בשנה </w:t>
            </w:r>
            <w:proofErr w:type="spellStart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השניה</w:t>
            </w:r>
            <w:proofErr w:type="spellEnd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 xml:space="preserve"> בתכנית (0.5 </w:t>
            </w:r>
            <w:proofErr w:type="spellStart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7108E9">
              <w:rPr>
                <w:rFonts w:eastAsia="Calibri" w:hint="cs"/>
                <w:color w:val="FF0000"/>
                <w:sz w:val="24"/>
                <w:szCs w:val="24"/>
                <w:rtl/>
              </w:rPr>
              <w:t>)</w:t>
            </w:r>
          </w:p>
        </w:tc>
      </w:tr>
      <w:tr w:rsidR="00EE5CA4" w:rsidRPr="00D007A2" w:rsidTr="00EE5C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A4" w:rsidRPr="00D007A2" w:rsidRDefault="00EE5CA4" w:rsidP="00EE5CA4">
            <w:pPr>
              <w:rPr>
                <w:rFonts w:eastAsia="Calibri"/>
                <w:sz w:val="24"/>
                <w:szCs w:val="24"/>
              </w:rPr>
            </w:pPr>
            <w:r w:rsidRPr="00D007A2">
              <w:rPr>
                <w:rFonts w:eastAsia="Calibri"/>
                <w:sz w:val="24"/>
                <w:szCs w:val="24"/>
                <w:rtl/>
              </w:rPr>
              <w:t>18-20</w:t>
            </w:r>
          </w:p>
        </w:tc>
        <w:tc>
          <w:tcPr>
            <w:tcW w:w="1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A4" w:rsidRPr="00D007A2" w:rsidRDefault="00BD3C64" w:rsidP="00EE5CA4">
            <w:pPr>
              <w:rPr>
                <w:rFonts w:eastAsia="Calibri"/>
                <w:sz w:val="24"/>
                <w:szCs w:val="24"/>
              </w:rPr>
            </w:pPr>
            <w:r w:rsidRPr="00D007A2">
              <w:rPr>
                <w:rFonts w:eastAsia="Calibri" w:hint="cs"/>
                <w:sz w:val="24"/>
                <w:szCs w:val="24"/>
                <w:rtl/>
              </w:rPr>
              <w:t xml:space="preserve">198-2-0054 - נשים יוצרות בצל מאבק </w:t>
            </w:r>
            <w:r w:rsidRPr="00D007A2">
              <w:rPr>
                <w:rFonts w:eastAsia="Calibri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sz w:val="24"/>
                <w:szCs w:val="24"/>
                <w:rtl/>
              </w:rPr>
              <w:t xml:space="preserve"> קורס בחירה </w:t>
            </w:r>
            <w:r w:rsidRPr="00D007A2">
              <w:rPr>
                <w:rFonts w:eastAsia="Calibri"/>
                <w:sz w:val="24"/>
                <w:szCs w:val="24"/>
                <w:rtl/>
              </w:rPr>
              <w:t>–</w:t>
            </w:r>
            <w:r w:rsidRPr="00D007A2">
              <w:rPr>
                <w:rFonts w:eastAsia="Calibri" w:hint="cs"/>
                <w:sz w:val="24"/>
                <w:szCs w:val="24"/>
                <w:rtl/>
              </w:rPr>
              <w:t xml:space="preserve"> פרופ' </w:t>
            </w:r>
            <w:proofErr w:type="spellStart"/>
            <w:r w:rsidRPr="00D007A2">
              <w:rPr>
                <w:rFonts w:eastAsia="Calibri" w:hint="cs"/>
                <w:sz w:val="24"/>
                <w:szCs w:val="24"/>
                <w:rtl/>
              </w:rPr>
              <w:t>נידאא</w:t>
            </w:r>
            <w:proofErr w:type="spellEnd"/>
            <w:r w:rsidRPr="00D007A2">
              <w:rPr>
                <w:rFonts w:eastAsia="Calibri" w:hint="cs"/>
                <w:sz w:val="24"/>
                <w:szCs w:val="24"/>
                <w:rtl/>
              </w:rPr>
              <w:t xml:space="preserve"> חורי (2 </w:t>
            </w:r>
            <w:proofErr w:type="spellStart"/>
            <w:r w:rsidRPr="00D007A2">
              <w:rPr>
                <w:rFonts w:eastAsia="Calibri" w:hint="cs"/>
                <w:sz w:val="24"/>
                <w:szCs w:val="24"/>
                <w:rtl/>
              </w:rPr>
              <w:t>נק"ז</w:t>
            </w:r>
            <w:proofErr w:type="spellEnd"/>
            <w:r w:rsidRPr="00D007A2">
              <w:rPr>
                <w:rFonts w:eastAsia="Calibri" w:hint="cs"/>
                <w:sz w:val="24"/>
                <w:szCs w:val="24"/>
                <w:rtl/>
              </w:rPr>
              <w:t>)</w:t>
            </w:r>
          </w:p>
        </w:tc>
      </w:tr>
    </w:tbl>
    <w:p w:rsidR="003201C7" w:rsidRPr="003201C7" w:rsidRDefault="003201C7" w:rsidP="003201C7">
      <w:pPr>
        <w:spacing w:after="0"/>
        <w:jc w:val="center"/>
        <w:rPr>
          <w:rFonts w:ascii="Calibri" w:eastAsia="Times New Roman" w:hAnsi="Calibri" w:cs="David"/>
          <w:b/>
          <w:bCs/>
          <w:sz w:val="28"/>
          <w:szCs w:val="28"/>
          <w:u w:val="single"/>
          <w:rtl/>
        </w:rPr>
      </w:pPr>
      <w:r w:rsidRPr="003201C7">
        <w:rPr>
          <w:rFonts w:ascii="Calibri" w:eastAsia="Times New Roman" w:hAnsi="Calibri" w:cs="David" w:hint="cs"/>
          <w:b/>
          <w:bCs/>
          <w:noProof/>
          <w:sz w:val="28"/>
          <w:szCs w:val="28"/>
          <w:u w:val="single"/>
          <w:rtl/>
        </w:rPr>
        <w:t>מערכת</w:t>
      </w:r>
      <w:r w:rsidRPr="003201C7"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 xml:space="preserve"> שעות </w:t>
      </w:r>
      <w:r w:rsidRPr="003201C7">
        <w:rPr>
          <w:rFonts w:ascii="Calibri" w:eastAsia="Times New Roman" w:hAnsi="Calibri" w:cs="David" w:hint="cs"/>
          <w:b/>
          <w:bCs/>
          <w:sz w:val="40"/>
          <w:szCs w:val="40"/>
          <w:u w:val="single"/>
          <w:rtl/>
        </w:rPr>
        <w:t>סמסטר ב'</w:t>
      </w:r>
      <w:r w:rsidRPr="003201C7"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 xml:space="preserve"> - שנת הלימודים תשפ"א</w:t>
      </w:r>
    </w:p>
    <w:p w:rsidR="003201C7" w:rsidRPr="003201C7" w:rsidRDefault="003201C7" w:rsidP="003201C7">
      <w:pPr>
        <w:spacing w:after="0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EE5CA4" w:rsidRDefault="00EE5CA4" w:rsidP="00EE5CA4">
      <w:pPr>
        <w:contextualSpacing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  <w:r w:rsidRPr="006E778C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>קורס בחירה מרוכז</w:t>
      </w:r>
      <w:r w:rsidRPr="006E778C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 xml:space="preserve"> </w:t>
      </w:r>
    </w:p>
    <w:p w:rsidR="00EE5CA4" w:rsidRPr="006E778C" w:rsidRDefault="00BD3C64" w:rsidP="002944FD">
      <w:pPr>
        <w:contextualSpacing/>
        <w:rPr>
          <w:rFonts w:ascii="Arial" w:eastAsia="Calibri" w:hAnsi="Arial" w:cs="Arial"/>
          <w:color w:val="0070C0"/>
          <w:sz w:val="24"/>
          <w:szCs w:val="24"/>
          <w:rtl/>
        </w:rPr>
      </w:pPr>
      <w:r>
        <w:rPr>
          <w:rFonts w:ascii="Arial" w:eastAsia="Calibri" w:hAnsi="Arial" w:cs="Arial" w:hint="cs"/>
          <w:color w:val="0070C0"/>
          <w:sz w:val="24"/>
          <w:szCs w:val="24"/>
          <w:rtl/>
        </w:rPr>
        <w:t>מספר יפורסם בהמשך</w:t>
      </w:r>
      <w:r w:rsidR="00EE5CA4" w:rsidRPr="003201C7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r>
        <w:rPr>
          <w:rFonts w:ascii="Arial" w:eastAsia="Calibri" w:hAnsi="Arial" w:cs="Arial"/>
          <w:color w:val="0070C0"/>
          <w:sz w:val="24"/>
          <w:szCs w:val="24"/>
          <w:rtl/>
        </w:rPr>
        <w:t>–</w:t>
      </w:r>
      <w:r w:rsidR="00EE5CA4" w:rsidRPr="003201C7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r w:rsidR="002944FD" w:rsidRPr="002944FD">
        <w:rPr>
          <w:rFonts w:ascii="Arial" w:eastAsia="Calibri" w:hAnsi="Arial" w:cs="Arial"/>
          <w:color w:val="0070C0"/>
          <w:sz w:val="24"/>
          <w:szCs w:val="24"/>
          <w:rtl/>
        </w:rPr>
        <w:t>גישור בענייני משפחה – סימולציות מונחות</w:t>
      </w:r>
      <w:r w:rsidR="002944FD" w:rsidRPr="002944FD">
        <w:rPr>
          <w:rFonts w:ascii="Arial" w:eastAsia="Calibri" w:hAnsi="Arial" w:cs="Arial"/>
          <w:b/>
          <w:bCs/>
          <w:color w:val="0070C0"/>
          <w:sz w:val="24"/>
          <w:szCs w:val="24"/>
          <w:rtl/>
        </w:rPr>
        <w:t xml:space="preserve"> </w:t>
      </w:r>
      <w:r w:rsidR="00EE5CA4" w:rsidRPr="003201C7">
        <w:rPr>
          <w:rFonts w:ascii="Arial" w:eastAsia="Calibri" w:hAnsi="Arial" w:cs="Arial"/>
          <w:color w:val="0070C0"/>
          <w:sz w:val="24"/>
          <w:szCs w:val="24"/>
          <w:rtl/>
        </w:rPr>
        <w:t xml:space="preserve">- קורס </w:t>
      </w:r>
      <w:r>
        <w:rPr>
          <w:rFonts w:ascii="Arial" w:eastAsia="Calibri" w:hAnsi="Arial" w:cs="Arial" w:hint="cs"/>
          <w:color w:val="0070C0"/>
          <w:sz w:val="24"/>
          <w:szCs w:val="24"/>
          <w:rtl/>
        </w:rPr>
        <w:t>בחירה</w:t>
      </w:r>
      <w:r w:rsidR="00EE5CA4" w:rsidRPr="003201C7">
        <w:rPr>
          <w:rFonts w:ascii="Arial" w:eastAsia="Calibri" w:hAnsi="Arial" w:cs="Arial"/>
          <w:color w:val="0070C0"/>
          <w:sz w:val="24"/>
          <w:szCs w:val="24"/>
          <w:rtl/>
        </w:rPr>
        <w:t xml:space="preserve"> – </w:t>
      </w:r>
      <w:r>
        <w:rPr>
          <w:rFonts w:ascii="Arial" w:eastAsia="Calibri" w:hAnsi="Arial" w:cs="Arial" w:hint="cs"/>
          <w:color w:val="0070C0"/>
          <w:sz w:val="24"/>
          <w:szCs w:val="24"/>
          <w:rtl/>
        </w:rPr>
        <w:t>עו"ד מרב מירון גורן ועו"ד יוני נפתלי</w:t>
      </w:r>
      <w:r w:rsidR="00EE5CA4" w:rsidRPr="003201C7">
        <w:rPr>
          <w:rFonts w:ascii="Arial" w:eastAsia="Calibri" w:hAnsi="Arial" w:cs="Arial"/>
          <w:color w:val="0070C0"/>
          <w:sz w:val="24"/>
          <w:szCs w:val="24"/>
          <w:rtl/>
        </w:rPr>
        <w:t xml:space="preserve"> (</w:t>
      </w:r>
      <w:r w:rsidR="002944FD">
        <w:rPr>
          <w:rFonts w:ascii="Arial" w:eastAsia="Calibri" w:hAnsi="Arial" w:cs="Arial" w:hint="cs"/>
          <w:color w:val="0070C0"/>
          <w:sz w:val="24"/>
          <w:szCs w:val="24"/>
          <w:rtl/>
        </w:rPr>
        <w:t>1</w:t>
      </w:r>
      <w:r w:rsidR="00EE5CA4" w:rsidRPr="003201C7">
        <w:rPr>
          <w:rFonts w:ascii="Arial" w:eastAsia="Calibri" w:hAnsi="Arial" w:cs="Arial"/>
          <w:color w:val="0070C0"/>
          <w:sz w:val="24"/>
          <w:szCs w:val="24"/>
          <w:rtl/>
        </w:rPr>
        <w:t xml:space="preserve"> </w:t>
      </w:r>
      <w:proofErr w:type="spellStart"/>
      <w:r w:rsidR="00EE5CA4" w:rsidRPr="003201C7">
        <w:rPr>
          <w:rFonts w:ascii="Arial" w:eastAsia="Calibri" w:hAnsi="Arial" w:cs="Arial"/>
          <w:color w:val="0070C0"/>
          <w:sz w:val="24"/>
          <w:szCs w:val="24"/>
          <w:rtl/>
        </w:rPr>
        <w:t>נק"ז</w:t>
      </w:r>
      <w:proofErr w:type="spellEnd"/>
      <w:r w:rsidR="00EE5CA4" w:rsidRPr="003201C7">
        <w:rPr>
          <w:rFonts w:ascii="Arial" w:eastAsia="Calibri" w:hAnsi="Arial" w:cs="Arial"/>
          <w:color w:val="0070C0"/>
          <w:sz w:val="24"/>
          <w:szCs w:val="24"/>
          <w:rtl/>
        </w:rPr>
        <w:t>)</w:t>
      </w:r>
    </w:p>
    <w:p w:rsidR="00EE5CA4" w:rsidRPr="006E778C" w:rsidRDefault="00EE5CA4" w:rsidP="00BD3C64">
      <w:pPr>
        <w:contextualSpacing/>
        <w:rPr>
          <w:rFonts w:ascii="Calibri" w:eastAsia="Times New Roman" w:hAnsi="Calibri" w:cs="Arial"/>
          <w:sz w:val="24"/>
          <w:szCs w:val="24"/>
          <w:rtl/>
        </w:rPr>
      </w:pPr>
      <w:r w:rsidRPr="006E778C">
        <w:rPr>
          <w:rFonts w:ascii="Calibri" w:eastAsia="Times New Roman" w:hAnsi="Calibri" w:cs="Arial" w:hint="cs"/>
          <w:sz w:val="24"/>
          <w:szCs w:val="24"/>
          <w:rtl/>
        </w:rPr>
        <w:t>הקורס מתקיים ב</w:t>
      </w:r>
      <w:r w:rsidR="00BD3C64">
        <w:rPr>
          <w:rFonts w:ascii="Calibri" w:eastAsia="Times New Roman" w:hAnsi="Calibri" w:cs="Arial" w:hint="cs"/>
          <w:sz w:val="24"/>
          <w:szCs w:val="24"/>
          <w:rtl/>
        </w:rPr>
        <w:t xml:space="preserve">3 </w:t>
      </w:r>
      <w:r w:rsidRPr="006E778C">
        <w:rPr>
          <w:rFonts w:ascii="Calibri" w:eastAsia="Times New Roman" w:hAnsi="Calibri" w:cs="Arial" w:hint="cs"/>
          <w:sz w:val="24"/>
          <w:szCs w:val="24"/>
          <w:rtl/>
        </w:rPr>
        <w:t xml:space="preserve">ימים מרוכזים </w:t>
      </w:r>
      <w:r w:rsidR="00BD3C64">
        <w:rPr>
          <w:rFonts w:ascii="Calibri" w:eastAsia="Times New Roman" w:hAnsi="Calibri" w:cs="Arial" w:hint="cs"/>
          <w:sz w:val="24"/>
          <w:szCs w:val="24"/>
          <w:rtl/>
        </w:rPr>
        <w:t>בתום סמסטר ב'. תאריכים יקבעו בהמשך.</w:t>
      </w:r>
      <w:r w:rsidRPr="006E778C">
        <w:rPr>
          <w:rFonts w:ascii="Calibri" w:eastAsia="Times New Roman" w:hAnsi="Calibri" w:cs="Arial" w:hint="cs"/>
          <w:sz w:val="24"/>
          <w:szCs w:val="24"/>
          <w:rtl/>
        </w:rPr>
        <w:t xml:space="preserve"> </w:t>
      </w:r>
    </w:p>
    <w:p w:rsidR="00EE5CA4" w:rsidRDefault="00EE5CA4" w:rsidP="00BD3C64">
      <w:pPr>
        <w:contextualSpacing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חשוב: </w:t>
      </w:r>
      <w:r w:rsidRPr="003201C7">
        <w:rPr>
          <w:rFonts w:ascii="Arial" w:eastAsia="Calibri" w:hAnsi="Arial" w:cs="Arial"/>
          <w:b/>
          <w:bCs/>
          <w:sz w:val="28"/>
          <w:szCs w:val="28"/>
          <w:rtl/>
        </w:rPr>
        <w:t>יש להירשם ל</w:t>
      </w:r>
      <w:r>
        <w:rPr>
          <w:rFonts w:ascii="Arial" w:eastAsia="Calibri" w:hAnsi="Arial" w:cs="Arial"/>
          <w:b/>
          <w:bCs/>
          <w:sz w:val="28"/>
          <w:szCs w:val="28"/>
          <w:rtl/>
        </w:rPr>
        <w:t xml:space="preserve">קורס זה בתקופת הרישום של סמסטר </w:t>
      </w:r>
      <w:r w:rsidR="00BD3C64">
        <w:rPr>
          <w:rFonts w:ascii="Arial" w:eastAsia="Calibri" w:hAnsi="Arial" w:cs="Arial" w:hint="cs"/>
          <w:b/>
          <w:bCs/>
          <w:sz w:val="28"/>
          <w:szCs w:val="28"/>
          <w:rtl/>
        </w:rPr>
        <w:t>ב</w:t>
      </w:r>
      <w:r w:rsidRPr="003201C7">
        <w:rPr>
          <w:rFonts w:ascii="Arial" w:eastAsia="Calibri" w:hAnsi="Arial" w:cs="Arial"/>
          <w:b/>
          <w:bCs/>
          <w:sz w:val="28"/>
          <w:szCs w:val="28"/>
          <w:rtl/>
        </w:rPr>
        <w:t>'.</w:t>
      </w:r>
    </w:p>
    <w:p w:rsidR="00BD3C64" w:rsidRDefault="00BD3C64" w:rsidP="00B27085">
      <w:pPr>
        <w:tabs>
          <w:tab w:val="left" w:pos="13261"/>
        </w:tabs>
        <w:jc w:val="both"/>
        <w:rPr>
          <w:b/>
          <w:bCs/>
          <w:sz w:val="28"/>
          <w:szCs w:val="28"/>
          <w:rtl/>
        </w:rPr>
      </w:pPr>
    </w:p>
    <w:p w:rsidR="00EE5CA4" w:rsidRPr="008F3C87" w:rsidRDefault="00EE5CA4" w:rsidP="00EE5CA4">
      <w:pPr>
        <w:spacing w:after="0"/>
        <w:jc w:val="center"/>
        <w:rPr>
          <w:sz w:val="24"/>
          <w:szCs w:val="24"/>
        </w:rPr>
      </w:pPr>
      <w:r w:rsidRPr="008F3C87">
        <w:rPr>
          <w:rFonts w:hint="cs"/>
          <w:sz w:val="24"/>
          <w:szCs w:val="24"/>
          <w:rtl/>
        </w:rPr>
        <w:t>*** מערכת השעות כפופה לשינויים ***</w:t>
      </w:r>
    </w:p>
    <w:sectPr w:rsidR="00EE5CA4" w:rsidRPr="008F3C87" w:rsidSect="00EE5CA4">
      <w:pgSz w:w="16838" w:h="11906" w:orient="landscape"/>
      <w:pgMar w:top="851" w:right="1245" w:bottom="426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26D"/>
    <w:multiLevelType w:val="hybridMultilevel"/>
    <w:tmpl w:val="A1E0AA42"/>
    <w:lvl w:ilvl="0" w:tplc="1FA8EA8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0BD5"/>
    <w:multiLevelType w:val="hybridMultilevel"/>
    <w:tmpl w:val="569E6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E1"/>
    <w:rsid w:val="00010BE1"/>
    <w:rsid w:val="00011CA8"/>
    <w:rsid w:val="000202E4"/>
    <w:rsid w:val="00024EE1"/>
    <w:rsid w:val="000353DC"/>
    <w:rsid w:val="00044FC5"/>
    <w:rsid w:val="00047809"/>
    <w:rsid w:val="00054D0D"/>
    <w:rsid w:val="00062D84"/>
    <w:rsid w:val="000666CC"/>
    <w:rsid w:val="00067FB4"/>
    <w:rsid w:val="000728AB"/>
    <w:rsid w:val="00075254"/>
    <w:rsid w:val="00075315"/>
    <w:rsid w:val="0008009C"/>
    <w:rsid w:val="00085D59"/>
    <w:rsid w:val="000A2454"/>
    <w:rsid w:val="000A3509"/>
    <w:rsid w:val="000A5A77"/>
    <w:rsid w:val="000B3173"/>
    <w:rsid w:val="000B67D0"/>
    <w:rsid w:val="000C5A82"/>
    <w:rsid w:val="000D0394"/>
    <w:rsid w:val="000F2E4E"/>
    <w:rsid w:val="00106D4D"/>
    <w:rsid w:val="00113809"/>
    <w:rsid w:val="00122521"/>
    <w:rsid w:val="0012297C"/>
    <w:rsid w:val="001257C7"/>
    <w:rsid w:val="001329D2"/>
    <w:rsid w:val="001338E3"/>
    <w:rsid w:val="00136D47"/>
    <w:rsid w:val="00137699"/>
    <w:rsid w:val="00141CAF"/>
    <w:rsid w:val="00163F5C"/>
    <w:rsid w:val="00164BC2"/>
    <w:rsid w:val="001918FE"/>
    <w:rsid w:val="001921C4"/>
    <w:rsid w:val="00194ED7"/>
    <w:rsid w:val="0019760F"/>
    <w:rsid w:val="001A516E"/>
    <w:rsid w:val="001A553A"/>
    <w:rsid w:val="001A565A"/>
    <w:rsid w:val="001B6DFF"/>
    <w:rsid w:val="001B7EBB"/>
    <w:rsid w:val="001C681E"/>
    <w:rsid w:val="001D4342"/>
    <w:rsid w:val="001D7CA8"/>
    <w:rsid w:val="001E0A9B"/>
    <w:rsid w:val="001E1A07"/>
    <w:rsid w:val="001E1E58"/>
    <w:rsid w:val="001F0580"/>
    <w:rsid w:val="001F37E1"/>
    <w:rsid w:val="001F4D9F"/>
    <w:rsid w:val="001F6AD8"/>
    <w:rsid w:val="00202576"/>
    <w:rsid w:val="00205CDD"/>
    <w:rsid w:val="00225FB7"/>
    <w:rsid w:val="00226CE8"/>
    <w:rsid w:val="00234F42"/>
    <w:rsid w:val="00235A4E"/>
    <w:rsid w:val="0025013D"/>
    <w:rsid w:val="002623FA"/>
    <w:rsid w:val="0029360D"/>
    <w:rsid w:val="002944FD"/>
    <w:rsid w:val="002974C0"/>
    <w:rsid w:val="002A04F7"/>
    <w:rsid w:val="002A5417"/>
    <w:rsid w:val="002C2B77"/>
    <w:rsid w:val="002E76E7"/>
    <w:rsid w:val="002F0A18"/>
    <w:rsid w:val="002F0BCD"/>
    <w:rsid w:val="00307AED"/>
    <w:rsid w:val="00313AC1"/>
    <w:rsid w:val="003201C7"/>
    <w:rsid w:val="00326D9C"/>
    <w:rsid w:val="00327C2C"/>
    <w:rsid w:val="00330609"/>
    <w:rsid w:val="00337E5F"/>
    <w:rsid w:val="0035526D"/>
    <w:rsid w:val="00357925"/>
    <w:rsid w:val="00357EE9"/>
    <w:rsid w:val="00364172"/>
    <w:rsid w:val="003773E4"/>
    <w:rsid w:val="003A3FFD"/>
    <w:rsid w:val="003B235C"/>
    <w:rsid w:val="003B3CB2"/>
    <w:rsid w:val="003C4A2A"/>
    <w:rsid w:val="003D21ED"/>
    <w:rsid w:val="003E2251"/>
    <w:rsid w:val="003E6ED9"/>
    <w:rsid w:val="003F2281"/>
    <w:rsid w:val="003F42BA"/>
    <w:rsid w:val="00403FAA"/>
    <w:rsid w:val="004108A0"/>
    <w:rsid w:val="004110F8"/>
    <w:rsid w:val="00413EE7"/>
    <w:rsid w:val="0042414F"/>
    <w:rsid w:val="00431936"/>
    <w:rsid w:val="0046111F"/>
    <w:rsid w:val="004623EC"/>
    <w:rsid w:val="00475BA4"/>
    <w:rsid w:val="00476F30"/>
    <w:rsid w:val="00476F7B"/>
    <w:rsid w:val="00481B92"/>
    <w:rsid w:val="00482092"/>
    <w:rsid w:val="00494E3A"/>
    <w:rsid w:val="004A4CB2"/>
    <w:rsid w:val="004A55FA"/>
    <w:rsid w:val="004A701D"/>
    <w:rsid w:val="004B644C"/>
    <w:rsid w:val="004C0920"/>
    <w:rsid w:val="004C214C"/>
    <w:rsid w:val="004E0615"/>
    <w:rsid w:val="004E2D2D"/>
    <w:rsid w:val="004F3417"/>
    <w:rsid w:val="005405E1"/>
    <w:rsid w:val="0054328F"/>
    <w:rsid w:val="005569CD"/>
    <w:rsid w:val="00567E2A"/>
    <w:rsid w:val="00574344"/>
    <w:rsid w:val="00585B27"/>
    <w:rsid w:val="00587FD3"/>
    <w:rsid w:val="005B3394"/>
    <w:rsid w:val="005B699D"/>
    <w:rsid w:val="005C58E0"/>
    <w:rsid w:val="005E446E"/>
    <w:rsid w:val="005F2331"/>
    <w:rsid w:val="005F32B6"/>
    <w:rsid w:val="0060277C"/>
    <w:rsid w:val="00604386"/>
    <w:rsid w:val="006309EE"/>
    <w:rsid w:val="00646206"/>
    <w:rsid w:val="00651620"/>
    <w:rsid w:val="00652B72"/>
    <w:rsid w:val="006675A7"/>
    <w:rsid w:val="00685A59"/>
    <w:rsid w:val="0068657B"/>
    <w:rsid w:val="00686BCF"/>
    <w:rsid w:val="00695A47"/>
    <w:rsid w:val="006A4270"/>
    <w:rsid w:val="006C79A0"/>
    <w:rsid w:val="006D36EF"/>
    <w:rsid w:val="006E2FB6"/>
    <w:rsid w:val="006E404B"/>
    <w:rsid w:val="006E778C"/>
    <w:rsid w:val="007051DD"/>
    <w:rsid w:val="007078E1"/>
    <w:rsid w:val="007108E9"/>
    <w:rsid w:val="00711EB2"/>
    <w:rsid w:val="00721C93"/>
    <w:rsid w:val="00721FA1"/>
    <w:rsid w:val="00741679"/>
    <w:rsid w:val="00746943"/>
    <w:rsid w:val="007477D3"/>
    <w:rsid w:val="007601F9"/>
    <w:rsid w:val="0078449A"/>
    <w:rsid w:val="00784E44"/>
    <w:rsid w:val="0078686E"/>
    <w:rsid w:val="007930CA"/>
    <w:rsid w:val="007930D5"/>
    <w:rsid w:val="00794265"/>
    <w:rsid w:val="0079522B"/>
    <w:rsid w:val="007A6AE7"/>
    <w:rsid w:val="007B0D8C"/>
    <w:rsid w:val="007B6CB8"/>
    <w:rsid w:val="007C13CF"/>
    <w:rsid w:val="007D11E7"/>
    <w:rsid w:val="007D5A72"/>
    <w:rsid w:val="007D7337"/>
    <w:rsid w:val="007E38E6"/>
    <w:rsid w:val="007E5372"/>
    <w:rsid w:val="007E663E"/>
    <w:rsid w:val="0080064A"/>
    <w:rsid w:val="0081070A"/>
    <w:rsid w:val="00820470"/>
    <w:rsid w:val="00832848"/>
    <w:rsid w:val="00850FB9"/>
    <w:rsid w:val="0085486E"/>
    <w:rsid w:val="008656AB"/>
    <w:rsid w:val="008670FC"/>
    <w:rsid w:val="00870C3A"/>
    <w:rsid w:val="00874567"/>
    <w:rsid w:val="008812C3"/>
    <w:rsid w:val="00883962"/>
    <w:rsid w:val="00887A6F"/>
    <w:rsid w:val="0089347E"/>
    <w:rsid w:val="0089613E"/>
    <w:rsid w:val="00897BAD"/>
    <w:rsid w:val="008A2010"/>
    <w:rsid w:val="008A2CC7"/>
    <w:rsid w:val="008A44FA"/>
    <w:rsid w:val="008D3081"/>
    <w:rsid w:val="008D3B5D"/>
    <w:rsid w:val="008D4EE3"/>
    <w:rsid w:val="008F3084"/>
    <w:rsid w:val="008F3C87"/>
    <w:rsid w:val="008F5FB4"/>
    <w:rsid w:val="009046A3"/>
    <w:rsid w:val="00925F05"/>
    <w:rsid w:val="00937FA3"/>
    <w:rsid w:val="00962E31"/>
    <w:rsid w:val="009A21F3"/>
    <w:rsid w:val="009A62A6"/>
    <w:rsid w:val="009A773E"/>
    <w:rsid w:val="009C42A6"/>
    <w:rsid w:val="009D6B67"/>
    <w:rsid w:val="009E4CCC"/>
    <w:rsid w:val="009F5DA7"/>
    <w:rsid w:val="00A23D1B"/>
    <w:rsid w:val="00A26EE2"/>
    <w:rsid w:val="00A27560"/>
    <w:rsid w:val="00A32D3C"/>
    <w:rsid w:val="00A45A09"/>
    <w:rsid w:val="00A512E5"/>
    <w:rsid w:val="00A51951"/>
    <w:rsid w:val="00A53AFC"/>
    <w:rsid w:val="00A708CC"/>
    <w:rsid w:val="00A84D85"/>
    <w:rsid w:val="00A954B4"/>
    <w:rsid w:val="00A95BF1"/>
    <w:rsid w:val="00AC057B"/>
    <w:rsid w:val="00AC0D27"/>
    <w:rsid w:val="00AD39EB"/>
    <w:rsid w:val="00AD688B"/>
    <w:rsid w:val="00AE088C"/>
    <w:rsid w:val="00AE1154"/>
    <w:rsid w:val="00AF1727"/>
    <w:rsid w:val="00AF2C8A"/>
    <w:rsid w:val="00B21658"/>
    <w:rsid w:val="00B246D3"/>
    <w:rsid w:val="00B27085"/>
    <w:rsid w:val="00B2783D"/>
    <w:rsid w:val="00B32ED7"/>
    <w:rsid w:val="00B43A72"/>
    <w:rsid w:val="00B504A1"/>
    <w:rsid w:val="00B81C3E"/>
    <w:rsid w:val="00B9025D"/>
    <w:rsid w:val="00B91EFC"/>
    <w:rsid w:val="00B94F9C"/>
    <w:rsid w:val="00BA2067"/>
    <w:rsid w:val="00BA3415"/>
    <w:rsid w:val="00BA6CE8"/>
    <w:rsid w:val="00BA70C1"/>
    <w:rsid w:val="00BB2535"/>
    <w:rsid w:val="00BB67ED"/>
    <w:rsid w:val="00BC258F"/>
    <w:rsid w:val="00BC64BE"/>
    <w:rsid w:val="00BD3C64"/>
    <w:rsid w:val="00BD776C"/>
    <w:rsid w:val="00BF4E85"/>
    <w:rsid w:val="00C21C01"/>
    <w:rsid w:val="00C239A4"/>
    <w:rsid w:val="00C52AD9"/>
    <w:rsid w:val="00C71EB7"/>
    <w:rsid w:val="00C75E86"/>
    <w:rsid w:val="00C8790F"/>
    <w:rsid w:val="00C94555"/>
    <w:rsid w:val="00CA40A5"/>
    <w:rsid w:val="00CB674D"/>
    <w:rsid w:val="00CC255B"/>
    <w:rsid w:val="00CC518A"/>
    <w:rsid w:val="00CD22DC"/>
    <w:rsid w:val="00CD2F24"/>
    <w:rsid w:val="00CE26B3"/>
    <w:rsid w:val="00D007A2"/>
    <w:rsid w:val="00D0552B"/>
    <w:rsid w:val="00D05BA6"/>
    <w:rsid w:val="00D17736"/>
    <w:rsid w:val="00D2043C"/>
    <w:rsid w:val="00D21FB8"/>
    <w:rsid w:val="00D33ECE"/>
    <w:rsid w:val="00D36BD1"/>
    <w:rsid w:val="00D37B79"/>
    <w:rsid w:val="00D51A8B"/>
    <w:rsid w:val="00D52D63"/>
    <w:rsid w:val="00D63C7D"/>
    <w:rsid w:val="00D95AB0"/>
    <w:rsid w:val="00D95B06"/>
    <w:rsid w:val="00DA08C3"/>
    <w:rsid w:val="00DB2ABA"/>
    <w:rsid w:val="00DC2B0E"/>
    <w:rsid w:val="00DD3215"/>
    <w:rsid w:val="00DE321A"/>
    <w:rsid w:val="00DE6E06"/>
    <w:rsid w:val="00E16CD6"/>
    <w:rsid w:val="00E20F4D"/>
    <w:rsid w:val="00E27A01"/>
    <w:rsid w:val="00E434B7"/>
    <w:rsid w:val="00E47FDE"/>
    <w:rsid w:val="00E50DE9"/>
    <w:rsid w:val="00E617A4"/>
    <w:rsid w:val="00E81265"/>
    <w:rsid w:val="00E8702E"/>
    <w:rsid w:val="00EA0290"/>
    <w:rsid w:val="00EB0063"/>
    <w:rsid w:val="00EC05BB"/>
    <w:rsid w:val="00EC060E"/>
    <w:rsid w:val="00EE214C"/>
    <w:rsid w:val="00EE5CA4"/>
    <w:rsid w:val="00EF797B"/>
    <w:rsid w:val="00F05AC0"/>
    <w:rsid w:val="00F2262D"/>
    <w:rsid w:val="00F30BBE"/>
    <w:rsid w:val="00F3548A"/>
    <w:rsid w:val="00F41A7E"/>
    <w:rsid w:val="00F529DF"/>
    <w:rsid w:val="00F570A1"/>
    <w:rsid w:val="00F609E0"/>
    <w:rsid w:val="00F66324"/>
    <w:rsid w:val="00F70A0A"/>
    <w:rsid w:val="00F741E1"/>
    <w:rsid w:val="00F755DC"/>
    <w:rsid w:val="00F76167"/>
    <w:rsid w:val="00F9025A"/>
    <w:rsid w:val="00F95BAD"/>
    <w:rsid w:val="00FB6E9D"/>
    <w:rsid w:val="00FD529B"/>
    <w:rsid w:val="00FE6A8B"/>
    <w:rsid w:val="00FF3F62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3B4C"/>
  <w15:docId w15:val="{E0F643BE-7E2E-49AD-AD4C-2B0697C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97BA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E38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8E6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E38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8E6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E38E6"/>
    <w:rPr>
      <w:b/>
      <w:bCs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0F2E4E"/>
    <w:rPr>
      <w:rFonts w:ascii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3201C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1C3E"/>
    <w:pPr>
      <w:bidi w:val="0"/>
      <w:spacing w:after="0" w:line="240" w:lineRule="auto"/>
      <w:ind w:left="72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Ayeleths</dc:creator>
  <cp:lastModifiedBy>יפעת אברהם</cp:lastModifiedBy>
  <cp:revision>12</cp:revision>
  <cp:lastPrinted>2019-10-10T08:23:00Z</cp:lastPrinted>
  <dcterms:created xsi:type="dcterms:W3CDTF">2020-07-01T09:06:00Z</dcterms:created>
  <dcterms:modified xsi:type="dcterms:W3CDTF">2020-07-26T11:56:00Z</dcterms:modified>
</cp:coreProperties>
</file>