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E2" w:rsidRPr="006966C7" w:rsidRDefault="005C18E2" w:rsidP="007B22D1">
      <w:pPr>
        <w:bidi/>
        <w:spacing w:after="0" w:line="360" w:lineRule="auto"/>
        <w:ind w:left="44" w:right="284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he-IL"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>המחלקה ל</w:t>
      </w:r>
      <w:r w:rsidR="007B22D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>אמנויות</w:t>
      </w:r>
    </w:p>
    <w:p w:rsidR="005C18E2" w:rsidRPr="006966C7" w:rsidRDefault="005C18E2" w:rsidP="00366AA3">
      <w:pPr>
        <w:numPr>
          <w:ilvl w:val="12"/>
          <w:numId w:val="0"/>
        </w:numPr>
        <w:bidi/>
        <w:spacing w:after="0" w:line="360" w:lineRule="auto"/>
        <w:ind w:left="-10"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(סימן מחשב  </w:t>
      </w:r>
      <w:r w:rsidR="007B22D1">
        <w:rPr>
          <w:rFonts w:ascii="Times New Roman" w:eastAsia="Times New Roman" w:hAnsi="Times New Roman" w:cs="David" w:hint="cs"/>
          <w:sz w:val="24"/>
          <w:szCs w:val="24"/>
          <w:rtl/>
        </w:rPr>
        <w:t>134</w:t>
      </w:r>
      <w:r w:rsidRPr="006966C7">
        <w:rPr>
          <w:rFonts w:ascii="Times New Roman" w:eastAsia="Times New Roman" w:hAnsi="Times New Roman" w:cs="David" w:hint="cs"/>
          <w:sz w:val="24"/>
          <w:szCs w:val="24"/>
          <w:rtl/>
        </w:rPr>
        <w:t>)</w:t>
      </w:r>
    </w:p>
    <w:p w:rsidR="005C18E2" w:rsidRDefault="00BA492A" w:rsidP="00B82FD1">
      <w:pPr>
        <w:numPr>
          <w:ilvl w:val="12"/>
          <w:numId w:val="0"/>
        </w:numPr>
        <w:bidi/>
        <w:spacing w:after="0" w:line="360" w:lineRule="auto"/>
        <w:ind w:left="423"/>
        <w:jc w:val="both"/>
        <w:rPr>
          <w:rFonts w:ascii="Times New Roman" w:eastAsia="Times New Roman" w:hAnsi="Times New Roman" w:cs="David"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מטרת הלימודים</w:t>
      </w:r>
    </w:p>
    <w:p w:rsidR="007B22D1" w:rsidRPr="004C6C63" w:rsidRDefault="009671A1" w:rsidP="00BB796A">
      <w:pPr>
        <w:bidi/>
        <w:spacing w:line="360" w:lineRule="auto"/>
        <w:jc w:val="both"/>
        <w:rPr>
          <w:rFonts w:cs="David"/>
          <w:rtl/>
        </w:rPr>
      </w:pPr>
      <w:r>
        <w:rPr>
          <w:rFonts w:cs="David" w:hint="cs"/>
          <w:sz w:val="24"/>
          <w:szCs w:val="24"/>
          <w:rtl/>
        </w:rPr>
        <w:t>תכנית הלימודים לתואר ראשון מבוססת על גישה בין תחומית ומתמקדת רובה ככולה באמנו</w:t>
      </w:r>
      <w:r w:rsidR="00BB796A">
        <w:rPr>
          <w:rFonts w:cs="David" w:hint="cs"/>
          <w:sz w:val="24"/>
          <w:szCs w:val="24"/>
          <w:rtl/>
        </w:rPr>
        <w:t>יו</w:t>
      </w:r>
      <w:r>
        <w:rPr>
          <w:rFonts w:cs="David" w:hint="cs"/>
          <w:sz w:val="24"/>
          <w:szCs w:val="24"/>
          <w:rtl/>
        </w:rPr>
        <w:t>ת המערבי</w:t>
      </w:r>
      <w:r w:rsidR="00BB796A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 xml:space="preserve">ת </w:t>
      </w:r>
      <w:r w:rsidR="00BB796A">
        <w:rPr>
          <w:rFonts w:cs="David" w:hint="cs"/>
          <w:sz w:val="24"/>
          <w:szCs w:val="24"/>
          <w:rtl/>
        </w:rPr>
        <w:t xml:space="preserve">והגלובליות </w:t>
      </w:r>
      <w:r w:rsidR="009A4E13">
        <w:rPr>
          <w:rFonts w:cs="David" w:hint="cs"/>
          <w:sz w:val="24"/>
          <w:szCs w:val="24"/>
          <w:rtl/>
        </w:rPr>
        <w:t>וב</w:t>
      </w:r>
      <w:r w:rsidR="00BB796A">
        <w:rPr>
          <w:rFonts w:cs="David" w:hint="cs"/>
          <w:sz w:val="24"/>
          <w:szCs w:val="24"/>
          <w:rtl/>
        </w:rPr>
        <w:t>תרבות</w:t>
      </w:r>
      <w:r>
        <w:rPr>
          <w:rFonts w:cs="David" w:hint="cs"/>
          <w:sz w:val="24"/>
          <w:szCs w:val="24"/>
          <w:rtl/>
        </w:rPr>
        <w:t xml:space="preserve"> הישראלית</w:t>
      </w:r>
      <w:r w:rsidR="00BB796A">
        <w:rPr>
          <w:rFonts w:cs="David" w:hint="cs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 xml:space="preserve">כפי שהן התפתחו במהלך הדורות. עניין רב מופנה לתפיסות מתודולוגיות חדשות, תרבות </w:t>
      </w:r>
      <w:r w:rsidR="00FB3F6B">
        <w:rPr>
          <w:rFonts w:cs="David" w:hint="cs"/>
          <w:sz w:val="24"/>
          <w:szCs w:val="24"/>
          <w:rtl/>
        </w:rPr>
        <w:t>חזות</w:t>
      </w:r>
      <w:r>
        <w:rPr>
          <w:rFonts w:cs="David" w:hint="cs"/>
          <w:sz w:val="24"/>
          <w:szCs w:val="24"/>
          <w:rtl/>
        </w:rPr>
        <w:t>ית</w:t>
      </w:r>
      <w:r w:rsidR="00BB796A">
        <w:rPr>
          <w:rFonts w:cs="David" w:hint="cs"/>
          <w:sz w:val="24"/>
          <w:szCs w:val="24"/>
          <w:rtl/>
        </w:rPr>
        <w:t xml:space="preserve"> ומוסיקלית</w:t>
      </w:r>
      <w:r>
        <w:rPr>
          <w:rFonts w:cs="David" w:hint="cs"/>
          <w:sz w:val="24"/>
          <w:szCs w:val="24"/>
          <w:rtl/>
        </w:rPr>
        <w:t xml:space="preserve">, מגדר, תיאוריה וביקורת . ייחודה של התכנית מתבטא,  בין היתר, בעידודם של התלמידים להיחשף </w:t>
      </w:r>
      <w:r w:rsidR="009A4E13">
        <w:rPr>
          <w:rFonts w:cs="David" w:hint="cs"/>
          <w:sz w:val="24"/>
          <w:szCs w:val="24"/>
          <w:rtl/>
        </w:rPr>
        <w:t xml:space="preserve">הן </w:t>
      </w:r>
      <w:r>
        <w:rPr>
          <w:rFonts w:cs="David" w:hint="cs"/>
          <w:sz w:val="24"/>
          <w:szCs w:val="24"/>
          <w:rtl/>
        </w:rPr>
        <w:t>ל</w:t>
      </w:r>
      <w:r w:rsidR="009A4E13">
        <w:rPr>
          <w:rFonts w:cs="David" w:hint="cs"/>
          <w:sz w:val="24"/>
          <w:szCs w:val="24"/>
          <w:rtl/>
        </w:rPr>
        <w:t>פן ה</w:t>
      </w:r>
      <w:r>
        <w:rPr>
          <w:rFonts w:cs="David" w:hint="cs"/>
          <w:sz w:val="24"/>
          <w:szCs w:val="24"/>
          <w:rtl/>
        </w:rPr>
        <w:t>עיוני</w:t>
      </w:r>
      <w:r w:rsidR="009A4E13">
        <w:rPr>
          <w:rFonts w:cs="David" w:hint="cs"/>
          <w:sz w:val="24"/>
          <w:szCs w:val="24"/>
          <w:rtl/>
        </w:rPr>
        <w:t xml:space="preserve"> והן לפן המעשי </w:t>
      </w:r>
      <w:r w:rsidR="00377B76">
        <w:rPr>
          <w:rFonts w:cs="David"/>
          <w:sz w:val="24"/>
          <w:szCs w:val="24"/>
          <w:rtl/>
        </w:rPr>
        <w:t>–</w:t>
      </w:r>
      <w:r w:rsidR="00377B76">
        <w:rPr>
          <w:rFonts w:cs="David" w:hint="cs"/>
          <w:sz w:val="24"/>
          <w:szCs w:val="24"/>
          <w:rtl/>
        </w:rPr>
        <w:t xml:space="preserve"> לימודי תולדות עם לימודי </w:t>
      </w:r>
      <w:r>
        <w:rPr>
          <w:rFonts w:cs="David" w:hint="cs"/>
          <w:sz w:val="24"/>
          <w:szCs w:val="24"/>
          <w:rtl/>
        </w:rPr>
        <w:t xml:space="preserve">יצירה ולימודי אוצרות. </w:t>
      </w:r>
      <w:r w:rsidR="00BB796A">
        <w:rPr>
          <w:rFonts w:cs="David" w:hint="cs"/>
          <w:rtl/>
        </w:rPr>
        <w:t>אשכולי לימודי מכוונים כוללים מסלול אמנות דיגיטלית ומסלול באמנות וטיפול.</w:t>
      </w:r>
    </w:p>
    <w:p w:rsidR="005C18E2" w:rsidRPr="006966C7" w:rsidRDefault="00502269" w:rsidP="007B22D1">
      <w:pPr>
        <w:numPr>
          <w:ilvl w:val="12"/>
          <w:numId w:val="0"/>
        </w:numPr>
        <w:bidi/>
        <w:spacing w:after="0" w:line="360" w:lineRule="auto"/>
        <w:ind w:left="423"/>
        <w:jc w:val="both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מבנה </w:t>
      </w:r>
      <w:r w:rsidR="005C18E2" w:rsidRPr="006966C7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הלימוד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ים</w:t>
      </w:r>
    </w:p>
    <w:p w:rsidR="007941DD" w:rsidRDefault="00701F0F" w:rsidP="007941DD">
      <w:pPr>
        <w:numPr>
          <w:ilvl w:val="0"/>
          <w:numId w:val="1"/>
        </w:numPr>
        <w:tabs>
          <w:tab w:val="num" w:pos="707"/>
        </w:tabs>
        <w:bidi/>
        <w:spacing w:after="0" w:line="360" w:lineRule="auto"/>
        <w:ind w:left="423"/>
        <w:jc w:val="both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תכנית </w:t>
      </w:r>
      <w:r w:rsidR="005C18E2" w:rsidRPr="006966C7">
        <w:rPr>
          <w:rFonts w:ascii="Times New Roman" w:eastAsia="Times New Roman" w:hAnsi="Times New Roman" w:cs="David" w:hint="cs"/>
          <w:sz w:val="24"/>
          <w:szCs w:val="24"/>
          <w:rtl/>
        </w:rPr>
        <w:t>דו-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מחלקתית</w:t>
      </w:r>
      <w:r w:rsidR="00F752C9">
        <w:rPr>
          <w:rFonts w:ascii="Times New Roman" w:eastAsia="Times New Roman" w:hAnsi="Times New Roman" w:cs="David" w:hint="cs"/>
          <w:sz w:val="24"/>
          <w:szCs w:val="24"/>
          <w:rtl/>
        </w:rPr>
        <w:t xml:space="preserve">  בתולדות האמנות</w:t>
      </w:r>
      <w:r w:rsidR="00BB53E1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="00BB53E1">
        <w:rPr>
          <w:rFonts w:ascii="Times New Roman" w:eastAsia="Times New Roman" w:hAnsi="Times New Roman" w:cs="David"/>
          <w:sz w:val="24"/>
          <w:szCs w:val="24"/>
          <w:rtl/>
        </w:rPr>
        <w:t>–</w:t>
      </w:r>
      <w:r w:rsidR="00BB53E1">
        <w:rPr>
          <w:rFonts w:ascii="Times New Roman" w:eastAsia="Times New Roman" w:hAnsi="Times New Roman" w:cs="David" w:hint="cs"/>
          <w:sz w:val="24"/>
          <w:szCs w:val="24"/>
          <w:rtl/>
        </w:rPr>
        <w:t xml:space="preserve"> 54 נק"ז</w:t>
      </w:r>
    </w:p>
    <w:p w:rsidR="00F752C9" w:rsidRDefault="00F752C9" w:rsidP="00FF2194">
      <w:pPr>
        <w:bidi/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תכנית </w:t>
      </w:r>
      <w:r w:rsidRPr="006966C7">
        <w:rPr>
          <w:rFonts w:ascii="Times New Roman" w:eastAsia="Times New Roman" w:hAnsi="Times New Roman" w:cs="David" w:hint="cs"/>
          <w:sz w:val="24"/>
          <w:szCs w:val="24"/>
          <w:rtl/>
        </w:rPr>
        <w:t>דו-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מחלקתית  </w:t>
      </w:r>
      <w:r w:rsidR="00FF2194" w:rsidRPr="00FF2194">
        <w:rPr>
          <w:rFonts w:ascii="Times New Roman" w:eastAsia="Times New Roman" w:hAnsi="Times New Roman" w:cs="David" w:hint="cs"/>
          <w:sz w:val="24"/>
          <w:szCs w:val="24"/>
          <w:rtl/>
        </w:rPr>
        <w:t>אמנות</w:t>
      </w:r>
      <w:r w:rsidR="00FF2194" w:rsidRPr="00FF2194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FF2194" w:rsidRPr="00FF2194">
        <w:rPr>
          <w:rFonts w:ascii="Times New Roman" w:eastAsia="Times New Roman" w:hAnsi="Times New Roman" w:cs="David" w:hint="cs"/>
          <w:sz w:val="24"/>
          <w:szCs w:val="24"/>
          <w:rtl/>
        </w:rPr>
        <w:t>חזותית</w:t>
      </w:r>
      <w:r w:rsidR="00FF2194" w:rsidRPr="00FF2194">
        <w:rPr>
          <w:rFonts w:ascii="Times New Roman" w:eastAsia="Times New Roman" w:hAnsi="Times New Roman" w:cs="David"/>
          <w:sz w:val="24"/>
          <w:szCs w:val="24"/>
          <w:rtl/>
        </w:rPr>
        <w:t xml:space="preserve">: </w:t>
      </w:r>
      <w:r w:rsidR="00FF2194" w:rsidRPr="00FF2194">
        <w:rPr>
          <w:rFonts w:ascii="Times New Roman" w:eastAsia="Times New Roman" w:hAnsi="Times New Roman" w:cs="David" w:hint="cs"/>
          <w:sz w:val="24"/>
          <w:szCs w:val="24"/>
          <w:rtl/>
        </w:rPr>
        <w:t>תכנית</w:t>
      </w:r>
      <w:r w:rsidR="00FF2194" w:rsidRPr="00FF2194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FF2194" w:rsidRPr="00FF2194">
        <w:rPr>
          <w:rFonts w:ascii="Times New Roman" w:eastAsia="Times New Roman" w:hAnsi="Times New Roman" w:cs="David" w:hint="cs"/>
          <w:sz w:val="24"/>
          <w:szCs w:val="24"/>
          <w:rtl/>
        </w:rPr>
        <w:t>משולבת</w:t>
      </w:r>
      <w:r w:rsidR="00FF2194" w:rsidRPr="00FF2194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FF2194" w:rsidRPr="00FF2194">
        <w:rPr>
          <w:rFonts w:ascii="Times New Roman" w:eastAsia="Times New Roman" w:hAnsi="Times New Roman" w:cs="David" w:hint="cs"/>
          <w:sz w:val="24"/>
          <w:szCs w:val="24"/>
          <w:rtl/>
        </w:rPr>
        <w:t>בתולדות</w:t>
      </w:r>
      <w:r w:rsidR="00FF2194" w:rsidRPr="00FF2194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FF2194" w:rsidRPr="00FF2194">
        <w:rPr>
          <w:rFonts w:ascii="Times New Roman" w:eastAsia="Times New Roman" w:hAnsi="Times New Roman" w:cs="David" w:hint="cs"/>
          <w:sz w:val="24"/>
          <w:szCs w:val="24"/>
          <w:rtl/>
        </w:rPr>
        <w:t>האמנות</w:t>
      </w:r>
      <w:r w:rsidR="00FF2194" w:rsidRPr="00FF2194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FF2194" w:rsidRPr="00FF2194">
        <w:rPr>
          <w:rFonts w:ascii="Times New Roman" w:eastAsia="Times New Roman" w:hAnsi="Times New Roman" w:cs="David" w:hint="cs"/>
          <w:sz w:val="24"/>
          <w:szCs w:val="24"/>
          <w:rtl/>
        </w:rPr>
        <w:t>ולימודי</w:t>
      </w:r>
      <w:r w:rsidR="00FF2194" w:rsidRPr="00FF2194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FF2194" w:rsidRPr="00FF2194">
        <w:rPr>
          <w:rFonts w:ascii="Times New Roman" w:eastAsia="Times New Roman" w:hAnsi="Times New Roman" w:cs="David" w:hint="cs"/>
          <w:sz w:val="24"/>
          <w:szCs w:val="24"/>
          <w:rtl/>
        </w:rPr>
        <w:t>יצירה</w:t>
      </w:r>
      <w:r w:rsidR="00BB53E1">
        <w:rPr>
          <w:rFonts w:ascii="Times New Roman" w:eastAsia="Times New Roman" w:hAnsi="Times New Roman" w:cs="David"/>
          <w:sz w:val="24"/>
          <w:szCs w:val="24"/>
          <w:rtl/>
        </w:rPr>
        <w:t>–</w:t>
      </w:r>
      <w:r w:rsidR="00BB53E1">
        <w:rPr>
          <w:rFonts w:ascii="Times New Roman" w:eastAsia="Times New Roman" w:hAnsi="Times New Roman" w:cs="David" w:hint="cs"/>
          <w:sz w:val="24"/>
          <w:szCs w:val="24"/>
          <w:rtl/>
        </w:rPr>
        <w:t xml:space="preserve"> 54 נק"ז</w:t>
      </w:r>
    </w:p>
    <w:p w:rsidR="00FF2194" w:rsidRDefault="00F752C9" w:rsidP="00FF2194">
      <w:pPr>
        <w:bidi/>
        <w:spacing w:after="0" w:line="360" w:lineRule="auto"/>
        <w:ind w:firstLine="720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מחלקה ראשית </w:t>
      </w:r>
      <w:r>
        <w:rPr>
          <w:rFonts w:ascii="Times New Roman" w:eastAsia="Times New Roman" w:hAnsi="Times New Roman" w:cs="David"/>
          <w:sz w:val="24"/>
          <w:szCs w:val="24"/>
          <w:rtl/>
        </w:rPr>
        <w:t>–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="00FF2194" w:rsidRPr="00FF2194">
        <w:rPr>
          <w:rFonts w:ascii="Times New Roman" w:eastAsia="Times New Roman" w:hAnsi="Times New Roman" w:cs="David" w:hint="cs"/>
          <w:sz w:val="24"/>
          <w:szCs w:val="24"/>
          <w:rtl/>
        </w:rPr>
        <w:t>אמנות</w:t>
      </w:r>
      <w:r w:rsidR="00FF2194" w:rsidRPr="00FF2194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FF2194" w:rsidRPr="00FF2194">
        <w:rPr>
          <w:rFonts w:ascii="Times New Roman" w:eastAsia="Times New Roman" w:hAnsi="Times New Roman" w:cs="David" w:hint="cs"/>
          <w:sz w:val="24"/>
          <w:szCs w:val="24"/>
          <w:rtl/>
        </w:rPr>
        <w:t>חזותית</w:t>
      </w:r>
      <w:r w:rsidR="00FF2194" w:rsidRPr="00FF2194">
        <w:rPr>
          <w:rFonts w:ascii="Times New Roman" w:eastAsia="Times New Roman" w:hAnsi="Times New Roman" w:cs="David"/>
          <w:sz w:val="24"/>
          <w:szCs w:val="24"/>
          <w:rtl/>
        </w:rPr>
        <w:t xml:space="preserve">: </w:t>
      </w:r>
      <w:r w:rsidR="00FF2194" w:rsidRPr="00FF2194">
        <w:rPr>
          <w:rFonts w:ascii="Times New Roman" w:eastAsia="Times New Roman" w:hAnsi="Times New Roman" w:cs="David" w:hint="cs"/>
          <w:sz w:val="24"/>
          <w:szCs w:val="24"/>
          <w:rtl/>
        </w:rPr>
        <w:t>תכנית</w:t>
      </w:r>
      <w:r w:rsidR="00FF2194" w:rsidRPr="00FF2194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FF2194" w:rsidRPr="00FF2194">
        <w:rPr>
          <w:rFonts w:ascii="Times New Roman" w:eastAsia="Times New Roman" w:hAnsi="Times New Roman" w:cs="David" w:hint="cs"/>
          <w:sz w:val="24"/>
          <w:szCs w:val="24"/>
          <w:rtl/>
        </w:rPr>
        <w:t>משולבת</w:t>
      </w:r>
      <w:r w:rsidR="00FF2194" w:rsidRPr="00FF2194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FF2194" w:rsidRPr="00FF2194">
        <w:rPr>
          <w:rFonts w:ascii="Times New Roman" w:eastAsia="Times New Roman" w:hAnsi="Times New Roman" w:cs="David" w:hint="cs"/>
          <w:sz w:val="24"/>
          <w:szCs w:val="24"/>
          <w:rtl/>
        </w:rPr>
        <w:t>בתולדות</w:t>
      </w:r>
      <w:r w:rsidR="00FF2194" w:rsidRPr="00FF2194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FF2194" w:rsidRPr="00FF2194">
        <w:rPr>
          <w:rFonts w:ascii="Times New Roman" w:eastAsia="Times New Roman" w:hAnsi="Times New Roman" w:cs="David" w:hint="cs"/>
          <w:sz w:val="24"/>
          <w:szCs w:val="24"/>
          <w:rtl/>
        </w:rPr>
        <w:t>האמנות</w:t>
      </w:r>
      <w:r w:rsidR="00FF2194" w:rsidRPr="00FF2194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FF2194" w:rsidRPr="00FF2194">
        <w:rPr>
          <w:rFonts w:ascii="Times New Roman" w:eastAsia="Times New Roman" w:hAnsi="Times New Roman" w:cs="David" w:hint="cs"/>
          <w:sz w:val="24"/>
          <w:szCs w:val="24"/>
          <w:rtl/>
        </w:rPr>
        <w:t>ולימודי</w:t>
      </w:r>
      <w:r w:rsidR="00FF2194" w:rsidRPr="00FF2194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FF2194" w:rsidRPr="00FF2194">
        <w:rPr>
          <w:rFonts w:ascii="Times New Roman" w:eastAsia="Times New Roman" w:hAnsi="Times New Roman" w:cs="David" w:hint="cs"/>
          <w:sz w:val="24"/>
          <w:szCs w:val="24"/>
          <w:rtl/>
        </w:rPr>
        <w:t>יצירה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</w:p>
    <w:p w:rsidR="00F752C9" w:rsidRDefault="00F752C9" w:rsidP="00FF2194">
      <w:pPr>
        <w:bidi/>
        <w:spacing w:after="0" w:line="360" w:lineRule="auto"/>
        <w:ind w:firstLine="720"/>
        <w:jc w:val="both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(מעבר רק בשנה ב')</w:t>
      </w:r>
      <w:r w:rsidR="00BB53E1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="00BB53E1">
        <w:rPr>
          <w:rFonts w:ascii="Times New Roman" w:eastAsia="Times New Roman" w:hAnsi="Times New Roman" w:cs="David"/>
          <w:sz w:val="24"/>
          <w:szCs w:val="24"/>
          <w:rtl/>
        </w:rPr>
        <w:t>–</w:t>
      </w:r>
      <w:r w:rsidR="00BB53E1">
        <w:rPr>
          <w:rFonts w:ascii="Times New Roman" w:eastAsia="Times New Roman" w:hAnsi="Times New Roman" w:cs="David" w:hint="cs"/>
          <w:sz w:val="24"/>
          <w:szCs w:val="24"/>
          <w:rtl/>
        </w:rPr>
        <w:t xml:space="preserve"> 80 נק"ז</w:t>
      </w:r>
    </w:p>
    <w:p w:rsidR="005C18E2" w:rsidRDefault="00071528" w:rsidP="00071528">
      <w:pPr>
        <w:numPr>
          <w:ilvl w:val="0"/>
          <w:numId w:val="1"/>
        </w:numPr>
        <w:tabs>
          <w:tab w:val="clear" w:pos="2136"/>
        </w:tabs>
        <w:bidi/>
        <w:spacing w:after="0" w:line="360" w:lineRule="auto"/>
        <w:ind w:hanging="2132"/>
        <w:jc w:val="both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חטיבת לימודים מורחבת</w:t>
      </w:r>
      <w:r w:rsidR="00BB53E1" w:rsidRPr="00071528">
        <w:rPr>
          <w:rFonts w:ascii="Times New Roman" w:eastAsia="Times New Roman" w:hAnsi="Times New Roman" w:cs="David"/>
          <w:sz w:val="24"/>
          <w:szCs w:val="24"/>
          <w:rtl/>
        </w:rPr>
        <w:t>–</w:t>
      </w:r>
      <w:r w:rsidR="001F0F14">
        <w:rPr>
          <w:rFonts w:ascii="Times New Roman" w:eastAsia="Times New Roman" w:hAnsi="Times New Roman" w:cs="David" w:hint="cs"/>
          <w:sz w:val="24"/>
          <w:szCs w:val="24"/>
          <w:rtl/>
        </w:rPr>
        <w:t xml:space="preserve"> 28 נק"ז באמנות יצירה</w:t>
      </w:r>
    </w:p>
    <w:p w:rsidR="001F0F14" w:rsidRPr="00071528" w:rsidRDefault="001F0F14" w:rsidP="001F0F14">
      <w:pPr>
        <w:numPr>
          <w:ilvl w:val="0"/>
          <w:numId w:val="1"/>
        </w:numPr>
        <w:tabs>
          <w:tab w:val="clear" w:pos="2136"/>
        </w:tabs>
        <w:bidi/>
        <w:spacing w:after="0" w:line="360" w:lineRule="auto"/>
        <w:ind w:hanging="2132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חטיבת לימודים מורחבת- 28 נק"ז בתולדות האמנות</w:t>
      </w:r>
    </w:p>
    <w:p w:rsidR="00423364" w:rsidRDefault="00423364" w:rsidP="00035165">
      <w:pPr>
        <w:tabs>
          <w:tab w:val="left" w:pos="1004"/>
        </w:tabs>
        <w:bidi/>
        <w:spacing w:after="0" w:line="360" w:lineRule="auto"/>
        <w:ind w:left="1416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:rsidR="00907D4C" w:rsidRDefault="00907D4C" w:rsidP="004D7F6F">
      <w:pPr>
        <w:numPr>
          <w:ilvl w:val="12"/>
          <w:numId w:val="0"/>
        </w:numPr>
        <w:bidi/>
        <w:spacing w:after="0" w:line="360" w:lineRule="auto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יו"ר ועדת הוראה: ד"ר </w:t>
      </w:r>
      <w:r w:rsidR="004D7F6F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שרה אופנברג</w:t>
      </w: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 </w:t>
      </w:r>
      <w:r w:rsidR="004D7F6F">
        <w:rPr>
          <w:rFonts w:ascii="Times New Roman" w:eastAsia="Times New Roman" w:hAnsi="Times New Roman" w:cs="David"/>
          <w:bCs/>
          <w:sz w:val="24"/>
          <w:szCs w:val="24"/>
          <w:u w:val="single"/>
        </w:rPr>
        <w:t>offenber@bgu.ac.il</w:t>
      </w:r>
    </w:p>
    <w:p w:rsidR="00942EAB" w:rsidRPr="00942EAB" w:rsidRDefault="00942EAB" w:rsidP="00942EAB">
      <w:pPr>
        <w:pStyle w:val="NoSpacing"/>
        <w:bidi/>
        <w:spacing w:line="480" w:lineRule="auto"/>
        <w:rPr>
          <w:rFonts w:cs="David"/>
          <w:sz w:val="24"/>
          <w:szCs w:val="24"/>
          <w:rtl/>
        </w:rPr>
      </w:pPr>
    </w:p>
    <w:p w:rsidR="007E7E04" w:rsidRDefault="007E7E04" w:rsidP="00942EAB">
      <w:pPr>
        <w:numPr>
          <w:ilvl w:val="12"/>
          <w:numId w:val="0"/>
        </w:numPr>
        <w:bidi/>
        <w:spacing w:after="0" w:line="360" w:lineRule="auto"/>
        <w:jc w:val="center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תכנית </w:t>
      </w:r>
      <w:r w:rsidR="00035165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הלימודים </w:t>
      </w:r>
      <w:r w:rsidR="00557199"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  <w:t>–</w:t>
      </w:r>
      <w:r w:rsidR="00FE52C5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תולדות האמנות </w:t>
      </w:r>
      <w:r w:rsidR="00942EAB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חטיבה</w:t>
      </w:r>
      <w:r w:rsidR="00035165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(28 נק"ז)</w:t>
      </w:r>
    </w:p>
    <w:p w:rsidR="00B17564" w:rsidRDefault="00B17564" w:rsidP="007E7E04">
      <w:pPr>
        <w:numPr>
          <w:ilvl w:val="12"/>
          <w:numId w:val="0"/>
        </w:numPr>
        <w:bidi/>
        <w:spacing w:after="0" w:line="360" w:lineRule="auto"/>
        <w:ind w:left="960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:rsidR="007E7E04" w:rsidRDefault="007E7E04" w:rsidP="00692C9F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שנה א'</w:t>
      </w:r>
    </w:p>
    <w:p w:rsidR="007E7E04" w:rsidRDefault="007E7E04" w:rsidP="00B17564">
      <w:pPr>
        <w:numPr>
          <w:ilvl w:val="12"/>
          <w:numId w:val="0"/>
        </w:numPr>
        <w:bidi/>
        <w:spacing w:after="0" w:line="360" w:lineRule="auto"/>
        <w:ind w:left="960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חובה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1368"/>
        <w:gridCol w:w="1368"/>
        <w:gridCol w:w="1368"/>
        <w:gridCol w:w="1157"/>
        <w:gridCol w:w="1579"/>
        <w:gridCol w:w="1368"/>
      </w:tblGrid>
      <w:tr w:rsidR="007E7E04" w:rsidRPr="00B82FD1" w:rsidTr="00B82FD1">
        <w:tc>
          <w:tcPr>
            <w:tcW w:w="1368" w:type="dxa"/>
            <w:shd w:val="clear" w:color="auto" w:fill="auto"/>
          </w:tcPr>
          <w:p w:rsidR="007E7E04" w:rsidRPr="00B82FD1" w:rsidRDefault="007E7E04" w:rsidP="007E7E04">
            <w:pPr>
              <w:bidi/>
              <w:jc w:val="center"/>
              <w:rPr>
                <w:rFonts w:cs="David"/>
              </w:rPr>
            </w:pPr>
            <w:r w:rsidRPr="00B82FD1">
              <w:rPr>
                <w:rFonts w:cs="David" w:hint="cs"/>
                <w:rtl/>
              </w:rPr>
              <w:t>סמסטר</w:t>
            </w:r>
          </w:p>
        </w:tc>
        <w:tc>
          <w:tcPr>
            <w:tcW w:w="1368" w:type="dxa"/>
            <w:shd w:val="clear" w:color="auto" w:fill="auto"/>
          </w:tcPr>
          <w:p w:rsidR="007E7E04" w:rsidRPr="00B82FD1" w:rsidRDefault="007E7E04" w:rsidP="007E7E04">
            <w:pPr>
              <w:bidi/>
              <w:jc w:val="center"/>
              <w:rPr>
                <w:rFonts w:cs="David"/>
              </w:rPr>
            </w:pPr>
            <w:r w:rsidRPr="00B82FD1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368" w:type="dxa"/>
            <w:shd w:val="clear" w:color="auto" w:fill="auto"/>
          </w:tcPr>
          <w:p w:rsidR="007E7E04" w:rsidRPr="00B82FD1" w:rsidRDefault="007E7E04" w:rsidP="007E7E04">
            <w:pPr>
              <w:bidi/>
              <w:jc w:val="center"/>
              <w:rPr>
                <w:rFonts w:cs="David"/>
              </w:rPr>
            </w:pPr>
            <w:r w:rsidRPr="00B82FD1">
              <w:rPr>
                <w:rFonts w:cs="David" w:hint="cs"/>
                <w:rtl/>
              </w:rPr>
              <w:t>סה"כ שעות</w:t>
            </w:r>
          </w:p>
        </w:tc>
        <w:tc>
          <w:tcPr>
            <w:tcW w:w="1368" w:type="dxa"/>
            <w:shd w:val="clear" w:color="auto" w:fill="auto"/>
          </w:tcPr>
          <w:p w:rsidR="007E7E04" w:rsidRPr="00B82FD1" w:rsidRDefault="007E7E04" w:rsidP="007E7E04">
            <w:pPr>
              <w:bidi/>
              <w:jc w:val="center"/>
              <w:rPr>
                <w:rFonts w:cs="David"/>
              </w:rPr>
            </w:pPr>
            <w:r w:rsidRPr="00B82FD1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1157" w:type="dxa"/>
            <w:shd w:val="clear" w:color="auto" w:fill="auto"/>
          </w:tcPr>
          <w:p w:rsidR="007E7E04" w:rsidRPr="00B82FD1" w:rsidRDefault="007E7E04" w:rsidP="007E7E04">
            <w:pPr>
              <w:bidi/>
              <w:jc w:val="center"/>
              <w:rPr>
                <w:rFonts w:cs="David"/>
              </w:rPr>
            </w:pPr>
            <w:r w:rsidRPr="00B82FD1">
              <w:rPr>
                <w:rFonts w:cs="David" w:hint="cs"/>
                <w:rtl/>
              </w:rPr>
              <w:t>שעות</w:t>
            </w:r>
          </w:p>
        </w:tc>
        <w:tc>
          <w:tcPr>
            <w:tcW w:w="1579" w:type="dxa"/>
            <w:shd w:val="clear" w:color="auto" w:fill="auto"/>
          </w:tcPr>
          <w:p w:rsidR="007E7E04" w:rsidRPr="00B82FD1" w:rsidRDefault="007E7E04" w:rsidP="007E7E04">
            <w:pPr>
              <w:bidi/>
              <w:jc w:val="center"/>
              <w:rPr>
                <w:rFonts w:cs="David"/>
              </w:rPr>
            </w:pPr>
            <w:r w:rsidRPr="00B82FD1">
              <w:rPr>
                <w:rFonts w:cs="David" w:hint="cs"/>
                <w:rtl/>
              </w:rPr>
              <w:t>שם הקורס</w:t>
            </w:r>
          </w:p>
        </w:tc>
        <w:tc>
          <w:tcPr>
            <w:tcW w:w="1368" w:type="dxa"/>
            <w:shd w:val="clear" w:color="auto" w:fill="auto"/>
          </w:tcPr>
          <w:p w:rsidR="007E7E04" w:rsidRPr="00B82FD1" w:rsidRDefault="007E7E04" w:rsidP="007E7E04">
            <w:pPr>
              <w:bidi/>
              <w:jc w:val="center"/>
              <w:rPr>
                <w:rFonts w:cs="David"/>
              </w:rPr>
            </w:pPr>
            <w:r w:rsidRPr="00B82FD1">
              <w:rPr>
                <w:rFonts w:cs="David" w:hint="cs"/>
                <w:rtl/>
              </w:rPr>
              <w:t>מס' הקורס</w:t>
            </w:r>
          </w:p>
        </w:tc>
      </w:tr>
      <w:tr w:rsidR="00A21600" w:rsidRPr="00B82FD1" w:rsidTr="00B82FD1">
        <w:tc>
          <w:tcPr>
            <w:tcW w:w="1368" w:type="dxa"/>
            <w:shd w:val="clear" w:color="auto" w:fill="auto"/>
          </w:tcPr>
          <w:p w:rsidR="00A21600" w:rsidRPr="00B82FD1" w:rsidRDefault="00BB796A" w:rsidP="005C29B6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</w:t>
            </w:r>
            <w:r w:rsidR="0049444A">
              <w:rPr>
                <w:rFonts w:cs="David" w:hint="cs"/>
                <w:rtl/>
              </w:rPr>
              <w:t>'</w:t>
            </w:r>
          </w:p>
        </w:tc>
        <w:tc>
          <w:tcPr>
            <w:tcW w:w="1368" w:type="dxa"/>
            <w:shd w:val="clear" w:color="auto" w:fill="auto"/>
          </w:tcPr>
          <w:p w:rsidR="00A21600" w:rsidRPr="00B82FD1" w:rsidRDefault="0049444A" w:rsidP="005C29B6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A21600" w:rsidRPr="00B82FD1" w:rsidRDefault="009445D4" w:rsidP="005C29B6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A21600" w:rsidRPr="00B82FD1" w:rsidRDefault="009445D4" w:rsidP="005C29B6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A21600" w:rsidRPr="00B82FD1" w:rsidRDefault="0049444A" w:rsidP="005C29B6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A21600" w:rsidRPr="00B82FD1" w:rsidRDefault="00BB796A" w:rsidP="005C29B6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מושגי יסוד בתולדות האמנות</w:t>
            </w:r>
          </w:p>
        </w:tc>
        <w:tc>
          <w:tcPr>
            <w:tcW w:w="1368" w:type="dxa"/>
            <w:shd w:val="clear" w:color="auto" w:fill="auto"/>
          </w:tcPr>
          <w:p w:rsidR="00A21600" w:rsidRPr="00B82FD1" w:rsidRDefault="00A21600" w:rsidP="005C29B6">
            <w:pPr>
              <w:bidi/>
              <w:jc w:val="center"/>
              <w:rPr>
                <w:rFonts w:cs="David"/>
              </w:rPr>
            </w:pPr>
            <w:r w:rsidRPr="00B82FD1">
              <w:rPr>
                <w:rFonts w:cs="David" w:hint="cs"/>
                <w:rtl/>
              </w:rPr>
              <w:t>134-1-0210</w:t>
            </w:r>
          </w:p>
        </w:tc>
      </w:tr>
      <w:tr w:rsidR="00A21600" w:rsidRPr="00B82FD1" w:rsidTr="00B82FD1">
        <w:tc>
          <w:tcPr>
            <w:tcW w:w="1368" w:type="dxa"/>
            <w:shd w:val="clear" w:color="auto" w:fill="auto"/>
          </w:tcPr>
          <w:p w:rsidR="00A21600" w:rsidRPr="00B82FD1" w:rsidRDefault="00A21600" w:rsidP="005C29B6">
            <w:pPr>
              <w:bidi/>
              <w:jc w:val="center"/>
              <w:rPr>
                <w:rFonts w:cs="David"/>
              </w:rPr>
            </w:pPr>
            <w:r w:rsidRPr="00B82FD1">
              <w:rPr>
                <w:rFonts w:cs="David" w:hint="cs"/>
                <w:rtl/>
              </w:rPr>
              <w:t>ב'</w:t>
            </w:r>
          </w:p>
        </w:tc>
        <w:tc>
          <w:tcPr>
            <w:tcW w:w="1368" w:type="dxa"/>
            <w:shd w:val="clear" w:color="auto" w:fill="auto"/>
          </w:tcPr>
          <w:p w:rsidR="00A21600" w:rsidRPr="00B82FD1" w:rsidRDefault="0049444A" w:rsidP="005C29B6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A21600" w:rsidRPr="00B82FD1" w:rsidRDefault="009445D4" w:rsidP="005C29B6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A21600" w:rsidRPr="00B82FD1" w:rsidRDefault="009445D4" w:rsidP="005C29B6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A21600" w:rsidRPr="00B82FD1" w:rsidRDefault="0049444A" w:rsidP="005C29B6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A21600" w:rsidRPr="00B82FD1" w:rsidRDefault="00A21600" w:rsidP="005C29B6">
            <w:pPr>
              <w:bidi/>
              <w:jc w:val="center"/>
              <w:rPr>
                <w:rFonts w:cs="David"/>
              </w:rPr>
            </w:pPr>
            <w:r w:rsidRPr="00B82FD1">
              <w:rPr>
                <w:rFonts w:cs="David" w:hint="cs"/>
                <w:rtl/>
              </w:rPr>
              <w:t>אמנות ימי הביניים</w:t>
            </w:r>
          </w:p>
        </w:tc>
        <w:tc>
          <w:tcPr>
            <w:tcW w:w="1368" w:type="dxa"/>
            <w:shd w:val="clear" w:color="auto" w:fill="auto"/>
          </w:tcPr>
          <w:p w:rsidR="00A21600" w:rsidRPr="00B82FD1" w:rsidRDefault="00FE52C5" w:rsidP="00FE52C5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134-1-0074</w:t>
            </w:r>
          </w:p>
        </w:tc>
      </w:tr>
      <w:tr w:rsidR="00A21600" w:rsidRPr="00B82FD1" w:rsidTr="00B82FD1">
        <w:tc>
          <w:tcPr>
            <w:tcW w:w="1368" w:type="dxa"/>
            <w:shd w:val="clear" w:color="auto" w:fill="auto"/>
          </w:tcPr>
          <w:p w:rsidR="00A21600" w:rsidRPr="00B82FD1" w:rsidRDefault="0049444A" w:rsidP="005C29B6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א'</w:t>
            </w:r>
          </w:p>
        </w:tc>
        <w:tc>
          <w:tcPr>
            <w:tcW w:w="1368" w:type="dxa"/>
            <w:shd w:val="clear" w:color="auto" w:fill="auto"/>
          </w:tcPr>
          <w:p w:rsidR="00A21600" w:rsidRPr="00B82FD1" w:rsidRDefault="0049444A" w:rsidP="005C29B6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A21600" w:rsidRPr="00B82FD1" w:rsidRDefault="009445D4" w:rsidP="005C29B6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A21600" w:rsidRPr="00B82FD1" w:rsidRDefault="009445D4" w:rsidP="005C29B6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A21600" w:rsidRPr="00B82FD1" w:rsidRDefault="0049444A" w:rsidP="005C29B6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A21600" w:rsidRPr="00B82FD1" w:rsidRDefault="00377B76" w:rsidP="005C29B6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מבוא לאמנות העת החדשה </w:t>
            </w:r>
            <w:r w:rsidR="00FE52C5">
              <w:rPr>
                <w:rFonts w:cs="David" w:hint="cs"/>
                <w:rtl/>
              </w:rPr>
              <w:t>המוקדמת</w:t>
            </w:r>
          </w:p>
        </w:tc>
        <w:tc>
          <w:tcPr>
            <w:tcW w:w="1368" w:type="dxa"/>
            <w:shd w:val="clear" w:color="auto" w:fill="auto"/>
          </w:tcPr>
          <w:p w:rsidR="00A21600" w:rsidRPr="00B82FD1" w:rsidRDefault="00A21600" w:rsidP="005C29B6">
            <w:pPr>
              <w:bidi/>
              <w:jc w:val="center"/>
              <w:rPr>
                <w:rFonts w:cs="David"/>
                <w:rtl/>
              </w:rPr>
            </w:pPr>
            <w:r w:rsidRPr="00B82FD1">
              <w:rPr>
                <w:rFonts w:cs="David" w:hint="cs"/>
                <w:rtl/>
              </w:rPr>
              <w:t>134-1-0114</w:t>
            </w:r>
          </w:p>
          <w:p w:rsidR="00A21600" w:rsidRPr="00B82FD1" w:rsidRDefault="00A21600" w:rsidP="005C29B6">
            <w:pPr>
              <w:bidi/>
              <w:jc w:val="center"/>
              <w:rPr>
                <w:rFonts w:cs="David"/>
              </w:rPr>
            </w:pPr>
          </w:p>
        </w:tc>
      </w:tr>
      <w:tr w:rsidR="00A21600" w:rsidRPr="00B82FD1" w:rsidTr="00B82FD1">
        <w:tc>
          <w:tcPr>
            <w:tcW w:w="1368" w:type="dxa"/>
            <w:shd w:val="clear" w:color="auto" w:fill="auto"/>
          </w:tcPr>
          <w:p w:rsidR="00A21600" w:rsidRPr="00B82FD1" w:rsidRDefault="00A21600" w:rsidP="005C29B6">
            <w:pPr>
              <w:bidi/>
              <w:jc w:val="center"/>
              <w:rPr>
                <w:rFonts w:cs="David"/>
              </w:rPr>
            </w:pPr>
            <w:r w:rsidRPr="00B82FD1">
              <w:rPr>
                <w:rFonts w:cs="David" w:hint="cs"/>
                <w:rtl/>
              </w:rPr>
              <w:t>ב'</w:t>
            </w:r>
          </w:p>
        </w:tc>
        <w:tc>
          <w:tcPr>
            <w:tcW w:w="1368" w:type="dxa"/>
            <w:shd w:val="clear" w:color="auto" w:fill="auto"/>
          </w:tcPr>
          <w:p w:rsidR="00A21600" w:rsidRPr="00B82FD1" w:rsidRDefault="0049444A" w:rsidP="005C29B6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A21600" w:rsidRPr="00B82FD1" w:rsidRDefault="009445D4" w:rsidP="005C29B6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A21600" w:rsidRPr="00B82FD1" w:rsidRDefault="009445D4" w:rsidP="005C29B6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A21600" w:rsidRPr="00B82FD1" w:rsidRDefault="0049444A" w:rsidP="005C29B6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A21600" w:rsidRPr="00B82FD1" w:rsidRDefault="00A21600" w:rsidP="005C29B6">
            <w:pPr>
              <w:bidi/>
              <w:jc w:val="center"/>
              <w:rPr>
                <w:rFonts w:cs="David"/>
              </w:rPr>
            </w:pPr>
            <w:r w:rsidRPr="00B82FD1">
              <w:rPr>
                <w:rFonts w:cs="David" w:hint="cs"/>
                <w:rtl/>
              </w:rPr>
              <w:t>אמנות מודרנית</w:t>
            </w:r>
          </w:p>
        </w:tc>
        <w:tc>
          <w:tcPr>
            <w:tcW w:w="1368" w:type="dxa"/>
            <w:shd w:val="clear" w:color="auto" w:fill="auto"/>
          </w:tcPr>
          <w:p w:rsidR="00A21600" w:rsidRPr="00B82FD1" w:rsidRDefault="00FE52C5" w:rsidP="00FE52C5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134-1-0094</w:t>
            </w:r>
          </w:p>
        </w:tc>
      </w:tr>
      <w:tr w:rsidR="0049444A" w:rsidRPr="00B82FD1" w:rsidTr="00B82FD1">
        <w:tc>
          <w:tcPr>
            <w:tcW w:w="1368" w:type="dxa"/>
            <w:shd w:val="clear" w:color="auto" w:fill="auto"/>
          </w:tcPr>
          <w:p w:rsidR="0049444A" w:rsidRPr="00B82FD1" w:rsidRDefault="00027D20" w:rsidP="005C29B6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א' / </w:t>
            </w:r>
            <w:r w:rsidR="00FF076A">
              <w:rPr>
                <w:rFonts w:cs="David" w:hint="cs"/>
                <w:rtl/>
              </w:rPr>
              <w:t>ב'</w:t>
            </w:r>
          </w:p>
        </w:tc>
        <w:tc>
          <w:tcPr>
            <w:tcW w:w="1368" w:type="dxa"/>
            <w:shd w:val="clear" w:color="auto" w:fill="auto"/>
          </w:tcPr>
          <w:p w:rsidR="0049444A" w:rsidRDefault="00FF076A" w:rsidP="005C29B6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49444A" w:rsidRDefault="009445D4" w:rsidP="005C29B6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49444A" w:rsidRDefault="009445D4" w:rsidP="005C29B6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49444A" w:rsidRDefault="00FF076A" w:rsidP="005C29B6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49444A" w:rsidRPr="00B82FD1" w:rsidRDefault="00027D20" w:rsidP="005C29B6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קריאה/ כתיבה מחקר- קורס </w:t>
            </w:r>
            <w:r>
              <w:rPr>
                <w:rFonts w:cs="David" w:hint="cs"/>
                <w:rtl/>
              </w:rPr>
              <w:lastRenderedPageBreak/>
              <w:t>מתודולוגי</w:t>
            </w:r>
          </w:p>
        </w:tc>
        <w:tc>
          <w:tcPr>
            <w:tcW w:w="1368" w:type="dxa"/>
            <w:shd w:val="clear" w:color="auto" w:fill="auto"/>
          </w:tcPr>
          <w:p w:rsidR="0049444A" w:rsidRPr="00B82FD1" w:rsidRDefault="00027D20" w:rsidP="005C29B6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lastRenderedPageBreak/>
              <w:t>134-1-0245</w:t>
            </w:r>
          </w:p>
        </w:tc>
      </w:tr>
    </w:tbl>
    <w:p w:rsidR="007E7E04" w:rsidRPr="00E95729" w:rsidRDefault="00E95729" w:rsidP="00E95729">
      <w:pPr>
        <w:numPr>
          <w:ilvl w:val="12"/>
          <w:numId w:val="0"/>
        </w:numPr>
        <w:bidi/>
        <w:spacing w:after="0" w:line="360" w:lineRule="auto"/>
        <w:ind w:left="960"/>
        <w:jc w:val="right"/>
        <w:rPr>
          <w:rFonts w:ascii="Times New Roman" w:eastAsia="Times New Roman" w:hAnsi="Times New Roman" w:cs="David"/>
          <w:bCs/>
          <w:sz w:val="24"/>
          <w:szCs w:val="24"/>
          <w:rtl/>
        </w:rPr>
      </w:pPr>
      <w:r w:rsidRPr="00E95729">
        <w:rPr>
          <w:rFonts w:ascii="Times New Roman" w:eastAsia="Times New Roman" w:hAnsi="Times New Roman" w:cs="David" w:hint="cs"/>
          <w:bCs/>
          <w:sz w:val="24"/>
          <w:szCs w:val="24"/>
          <w:rtl/>
        </w:rPr>
        <w:lastRenderedPageBreak/>
        <w:t>סה"כ 10 נק"ז</w:t>
      </w:r>
    </w:p>
    <w:p w:rsidR="00942EAB" w:rsidRPr="00942EAB" w:rsidRDefault="00942EAB" w:rsidP="007D4ED6">
      <w:pPr>
        <w:numPr>
          <w:ilvl w:val="12"/>
          <w:numId w:val="0"/>
        </w:numPr>
        <w:bidi/>
        <w:spacing w:after="0" w:line="360" w:lineRule="auto"/>
        <w:ind w:left="-138"/>
        <w:rPr>
          <w:rFonts w:ascii="Times New Roman" w:eastAsia="Times New Roman" w:hAnsi="Times New Roman" w:cs="David"/>
          <w:b/>
          <w:sz w:val="24"/>
          <w:szCs w:val="24"/>
          <w:u w:val="single"/>
          <w:rtl/>
        </w:rPr>
      </w:pPr>
      <w:r w:rsidRPr="00942EAB">
        <w:rPr>
          <w:rFonts w:ascii="Times New Roman" w:eastAsia="Times New Roman" w:hAnsi="Times New Roman" w:cs="David" w:hint="cs"/>
          <w:b/>
          <w:sz w:val="24"/>
          <w:szCs w:val="24"/>
          <w:u w:val="single"/>
          <w:rtl/>
        </w:rPr>
        <w:t>קורסי בחירה</w:t>
      </w:r>
      <w:r w:rsidRPr="00942EAB">
        <w:rPr>
          <w:rFonts w:ascii="Times New Roman" w:eastAsia="Times New Roman" w:hAnsi="Times New Roman" w:cs="David" w:hint="cs"/>
          <w:b/>
          <w:sz w:val="24"/>
          <w:szCs w:val="24"/>
          <w:rtl/>
        </w:rPr>
        <w:t>: 14 נק"ז, לצבירה בשנים א', ב', ג'.</w:t>
      </w:r>
    </w:p>
    <w:p w:rsidR="007941DD" w:rsidRDefault="00942EAB" w:rsidP="007941DD">
      <w:pPr>
        <w:numPr>
          <w:ilvl w:val="12"/>
          <w:numId w:val="0"/>
        </w:numPr>
        <w:bidi/>
        <w:spacing w:after="0" w:line="360" w:lineRule="auto"/>
        <w:ind w:left="-138"/>
        <w:rPr>
          <w:rFonts w:ascii="Times New Roman" w:eastAsia="Times New Roman" w:hAnsi="Times New Roman" w:cs="David"/>
          <w:b/>
          <w:sz w:val="24"/>
          <w:szCs w:val="24"/>
          <w:u w:val="single"/>
          <w:rtl/>
        </w:rPr>
      </w:pPr>
      <w:r w:rsidRPr="00942EAB">
        <w:rPr>
          <w:rFonts w:ascii="Times New Roman" w:eastAsia="Times New Roman" w:hAnsi="Times New Roman" w:cs="David" w:hint="cs"/>
          <w:b/>
          <w:sz w:val="24"/>
          <w:szCs w:val="24"/>
          <w:u w:val="single"/>
          <w:rtl/>
        </w:rPr>
        <w:t>תנאי מעבר</w:t>
      </w:r>
      <w:r w:rsidRPr="00942EAB">
        <w:rPr>
          <w:rFonts w:ascii="Times New Roman" w:eastAsia="Times New Roman" w:hAnsi="Times New Roman" w:cs="David" w:hint="cs"/>
          <w:b/>
          <w:sz w:val="24"/>
          <w:szCs w:val="24"/>
          <w:rtl/>
        </w:rPr>
        <w:t>: ציון סופי של 56 וממוצע של 65 לפחות.</w:t>
      </w:r>
    </w:p>
    <w:p w:rsidR="007941DD" w:rsidRDefault="007941DD" w:rsidP="007941DD">
      <w:pPr>
        <w:numPr>
          <w:ilvl w:val="12"/>
          <w:numId w:val="0"/>
        </w:numPr>
        <w:bidi/>
        <w:spacing w:after="0" w:line="360" w:lineRule="auto"/>
        <w:ind w:left="-138"/>
        <w:rPr>
          <w:rFonts w:ascii="Times New Roman" w:eastAsia="Times New Roman" w:hAnsi="Times New Roman" w:cs="David"/>
          <w:b/>
          <w:sz w:val="24"/>
          <w:szCs w:val="24"/>
          <w:u w:val="single"/>
        </w:rPr>
      </w:pPr>
    </w:p>
    <w:p w:rsidR="00692C9F" w:rsidRDefault="00692C9F" w:rsidP="00692C9F">
      <w:pPr>
        <w:numPr>
          <w:ilvl w:val="12"/>
          <w:numId w:val="0"/>
        </w:numPr>
        <w:bidi/>
        <w:spacing w:after="0" w:line="360" w:lineRule="auto"/>
        <w:ind w:left="-138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 w:rsidRPr="00692C9F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שנה ב'</w:t>
      </w:r>
    </w:p>
    <w:p w:rsidR="00692C9F" w:rsidRPr="00692C9F" w:rsidRDefault="00692C9F" w:rsidP="00692C9F">
      <w:pPr>
        <w:numPr>
          <w:ilvl w:val="12"/>
          <w:numId w:val="0"/>
        </w:numPr>
        <w:bidi/>
        <w:spacing w:after="0" w:line="360" w:lineRule="auto"/>
        <w:ind w:left="-138"/>
        <w:rPr>
          <w:rFonts w:ascii="Times New Roman" w:eastAsia="Times New Roman" w:hAnsi="Times New Roman" w:cs="David"/>
          <w:b/>
          <w:sz w:val="24"/>
          <w:szCs w:val="24"/>
          <w:rtl/>
        </w:rPr>
      </w:pPr>
      <w:r w:rsidRPr="00692C9F">
        <w:rPr>
          <w:rFonts w:ascii="Times New Roman" w:eastAsia="Times New Roman" w:hAnsi="Times New Roman" w:cs="David" w:hint="cs"/>
          <w:b/>
          <w:sz w:val="24"/>
          <w:szCs w:val="24"/>
          <w:rtl/>
        </w:rPr>
        <w:t>אין</w:t>
      </w:r>
      <w:r w:rsidRPr="00692C9F">
        <w:rPr>
          <w:rFonts w:ascii="Times New Roman" w:eastAsia="Times New Roman" w:hAnsi="Times New Roman" w:cs="David"/>
          <w:b/>
          <w:sz w:val="24"/>
          <w:szCs w:val="24"/>
          <w:rtl/>
        </w:rPr>
        <w:t xml:space="preserve"> </w:t>
      </w:r>
      <w:r w:rsidRPr="00692C9F">
        <w:rPr>
          <w:rFonts w:ascii="Times New Roman" w:eastAsia="Times New Roman" w:hAnsi="Times New Roman" w:cs="David" w:hint="cs"/>
          <w:b/>
          <w:sz w:val="24"/>
          <w:szCs w:val="24"/>
          <w:rtl/>
        </w:rPr>
        <w:t>קורסי</w:t>
      </w:r>
      <w:r w:rsidRPr="00692C9F">
        <w:rPr>
          <w:rFonts w:ascii="Times New Roman" w:eastAsia="Times New Roman" w:hAnsi="Times New Roman" w:cs="David"/>
          <w:b/>
          <w:sz w:val="24"/>
          <w:szCs w:val="24"/>
          <w:rtl/>
        </w:rPr>
        <w:t xml:space="preserve"> </w:t>
      </w:r>
      <w:r w:rsidRPr="00692C9F">
        <w:rPr>
          <w:rFonts w:ascii="Times New Roman" w:eastAsia="Times New Roman" w:hAnsi="Times New Roman" w:cs="David" w:hint="cs"/>
          <w:b/>
          <w:sz w:val="24"/>
          <w:szCs w:val="24"/>
          <w:rtl/>
        </w:rPr>
        <w:t>חובה</w:t>
      </w:r>
      <w:r w:rsidRPr="00692C9F">
        <w:rPr>
          <w:rFonts w:ascii="Times New Roman" w:eastAsia="Times New Roman" w:hAnsi="Times New Roman" w:cs="David"/>
          <w:b/>
          <w:sz w:val="24"/>
          <w:szCs w:val="24"/>
          <w:rtl/>
        </w:rPr>
        <w:t xml:space="preserve"> </w:t>
      </w:r>
      <w:r w:rsidRPr="00692C9F">
        <w:rPr>
          <w:rFonts w:ascii="Times New Roman" w:eastAsia="Times New Roman" w:hAnsi="Times New Roman" w:cs="David" w:hint="cs"/>
          <w:b/>
          <w:sz w:val="24"/>
          <w:szCs w:val="24"/>
          <w:rtl/>
        </w:rPr>
        <w:t>בשנה</w:t>
      </w:r>
      <w:r w:rsidRPr="00692C9F">
        <w:rPr>
          <w:rFonts w:ascii="Times New Roman" w:eastAsia="Times New Roman" w:hAnsi="Times New Roman" w:cs="David"/>
          <w:b/>
          <w:sz w:val="24"/>
          <w:szCs w:val="24"/>
          <w:rtl/>
        </w:rPr>
        <w:t xml:space="preserve"> </w:t>
      </w:r>
      <w:r w:rsidRPr="00692C9F">
        <w:rPr>
          <w:rFonts w:ascii="Times New Roman" w:eastAsia="Times New Roman" w:hAnsi="Times New Roman" w:cs="David" w:hint="cs"/>
          <w:b/>
          <w:sz w:val="24"/>
          <w:szCs w:val="24"/>
          <w:rtl/>
        </w:rPr>
        <w:t>זו</w:t>
      </w:r>
      <w:r w:rsidRPr="00692C9F">
        <w:rPr>
          <w:rFonts w:ascii="Times New Roman" w:eastAsia="Times New Roman" w:hAnsi="Times New Roman" w:cs="David"/>
          <w:b/>
          <w:sz w:val="24"/>
          <w:szCs w:val="24"/>
          <w:rtl/>
        </w:rPr>
        <w:t xml:space="preserve">, </w:t>
      </w:r>
      <w:r w:rsidRPr="00692C9F">
        <w:rPr>
          <w:rFonts w:ascii="Times New Roman" w:eastAsia="Times New Roman" w:hAnsi="Times New Roman" w:cs="David" w:hint="cs"/>
          <w:b/>
          <w:sz w:val="24"/>
          <w:szCs w:val="24"/>
          <w:rtl/>
        </w:rPr>
        <w:t>המשך</w:t>
      </w:r>
      <w:r w:rsidRPr="00692C9F">
        <w:rPr>
          <w:rFonts w:ascii="Times New Roman" w:eastAsia="Times New Roman" w:hAnsi="Times New Roman" w:cs="David"/>
          <w:b/>
          <w:sz w:val="24"/>
          <w:szCs w:val="24"/>
          <w:rtl/>
        </w:rPr>
        <w:t xml:space="preserve"> </w:t>
      </w:r>
      <w:r w:rsidRPr="00692C9F">
        <w:rPr>
          <w:rFonts w:ascii="Times New Roman" w:eastAsia="Times New Roman" w:hAnsi="Times New Roman" w:cs="David" w:hint="cs"/>
          <w:b/>
          <w:sz w:val="24"/>
          <w:szCs w:val="24"/>
          <w:rtl/>
        </w:rPr>
        <w:t>צבירה</w:t>
      </w:r>
      <w:r w:rsidRPr="00692C9F">
        <w:rPr>
          <w:rFonts w:ascii="Times New Roman" w:eastAsia="Times New Roman" w:hAnsi="Times New Roman" w:cs="David"/>
          <w:b/>
          <w:sz w:val="24"/>
          <w:szCs w:val="24"/>
          <w:rtl/>
        </w:rPr>
        <w:t xml:space="preserve"> </w:t>
      </w:r>
      <w:r w:rsidRPr="00692C9F">
        <w:rPr>
          <w:rFonts w:ascii="Times New Roman" w:eastAsia="Times New Roman" w:hAnsi="Times New Roman" w:cs="David" w:hint="cs"/>
          <w:b/>
          <w:sz w:val="24"/>
          <w:szCs w:val="24"/>
          <w:rtl/>
        </w:rPr>
        <w:t>של</w:t>
      </w:r>
      <w:r w:rsidRPr="00692C9F">
        <w:rPr>
          <w:rFonts w:ascii="Times New Roman" w:eastAsia="Times New Roman" w:hAnsi="Times New Roman" w:cs="David"/>
          <w:b/>
          <w:sz w:val="24"/>
          <w:szCs w:val="24"/>
          <w:rtl/>
        </w:rPr>
        <w:t xml:space="preserve"> </w:t>
      </w:r>
      <w:r w:rsidRPr="00692C9F">
        <w:rPr>
          <w:rFonts w:ascii="Times New Roman" w:eastAsia="Times New Roman" w:hAnsi="Times New Roman" w:cs="David" w:hint="cs"/>
          <w:b/>
          <w:sz w:val="24"/>
          <w:szCs w:val="24"/>
          <w:rtl/>
        </w:rPr>
        <w:t>קורסי</w:t>
      </w:r>
      <w:r w:rsidRPr="00692C9F">
        <w:rPr>
          <w:rFonts w:ascii="Times New Roman" w:eastAsia="Times New Roman" w:hAnsi="Times New Roman" w:cs="David"/>
          <w:b/>
          <w:sz w:val="24"/>
          <w:szCs w:val="24"/>
          <w:rtl/>
        </w:rPr>
        <w:t xml:space="preserve"> </w:t>
      </w:r>
      <w:r w:rsidRPr="00692C9F">
        <w:rPr>
          <w:rFonts w:ascii="Times New Roman" w:eastAsia="Times New Roman" w:hAnsi="Times New Roman" w:cs="David" w:hint="cs"/>
          <w:b/>
          <w:sz w:val="24"/>
          <w:szCs w:val="24"/>
          <w:rtl/>
        </w:rPr>
        <w:t>בחירה</w:t>
      </w:r>
      <w:r w:rsidRPr="00692C9F">
        <w:rPr>
          <w:rFonts w:ascii="Times New Roman" w:eastAsia="Times New Roman" w:hAnsi="Times New Roman" w:cs="David"/>
          <w:b/>
          <w:sz w:val="24"/>
          <w:szCs w:val="24"/>
          <w:rtl/>
        </w:rPr>
        <w:t>.</w:t>
      </w:r>
    </w:p>
    <w:p w:rsidR="00115364" w:rsidRDefault="00115364" w:rsidP="007E7E04">
      <w:pPr>
        <w:numPr>
          <w:ilvl w:val="12"/>
          <w:numId w:val="0"/>
        </w:numPr>
        <w:bidi/>
        <w:spacing w:after="0" w:line="360" w:lineRule="auto"/>
        <w:ind w:left="960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:rsidR="007E7E04" w:rsidRDefault="00692C9F" w:rsidP="00692C9F">
      <w:pPr>
        <w:numPr>
          <w:ilvl w:val="12"/>
          <w:numId w:val="0"/>
        </w:numPr>
        <w:bidi/>
        <w:spacing w:after="0" w:line="360" w:lineRule="auto"/>
        <w:ind w:left="-138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</w:t>
      </w:r>
      <w:r w:rsidR="007E7E04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שנה ג'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1368"/>
        <w:gridCol w:w="1368"/>
        <w:gridCol w:w="1368"/>
        <w:gridCol w:w="1157"/>
        <w:gridCol w:w="1579"/>
        <w:gridCol w:w="1368"/>
      </w:tblGrid>
      <w:tr w:rsidR="007611AA" w:rsidRPr="00B82FD1" w:rsidTr="003C7993">
        <w:tc>
          <w:tcPr>
            <w:tcW w:w="1368" w:type="dxa"/>
            <w:shd w:val="clear" w:color="auto" w:fill="auto"/>
          </w:tcPr>
          <w:p w:rsidR="007611AA" w:rsidRPr="00B82FD1" w:rsidRDefault="007611AA" w:rsidP="003C7993">
            <w:pPr>
              <w:bidi/>
              <w:jc w:val="center"/>
              <w:rPr>
                <w:rFonts w:cs="David"/>
              </w:rPr>
            </w:pPr>
            <w:r w:rsidRPr="00B82FD1">
              <w:rPr>
                <w:rFonts w:cs="David" w:hint="cs"/>
                <w:rtl/>
              </w:rPr>
              <w:t>סמסטר</w:t>
            </w:r>
          </w:p>
        </w:tc>
        <w:tc>
          <w:tcPr>
            <w:tcW w:w="1368" w:type="dxa"/>
            <w:shd w:val="clear" w:color="auto" w:fill="auto"/>
          </w:tcPr>
          <w:p w:rsidR="007611AA" w:rsidRPr="00B82FD1" w:rsidRDefault="007611AA" w:rsidP="003C7993">
            <w:pPr>
              <w:bidi/>
              <w:jc w:val="center"/>
              <w:rPr>
                <w:rFonts w:cs="David"/>
              </w:rPr>
            </w:pPr>
            <w:r w:rsidRPr="00B82FD1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368" w:type="dxa"/>
            <w:shd w:val="clear" w:color="auto" w:fill="auto"/>
          </w:tcPr>
          <w:p w:rsidR="007611AA" w:rsidRPr="00B82FD1" w:rsidRDefault="007611AA" w:rsidP="003C7993">
            <w:pPr>
              <w:bidi/>
              <w:jc w:val="center"/>
              <w:rPr>
                <w:rFonts w:cs="David"/>
              </w:rPr>
            </w:pPr>
            <w:r w:rsidRPr="00B82FD1">
              <w:rPr>
                <w:rFonts w:cs="David" w:hint="cs"/>
                <w:rtl/>
              </w:rPr>
              <w:t>סה"כ שעות</w:t>
            </w:r>
          </w:p>
        </w:tc>
        <w:tc>
          <w:tcPr>
            <w:tcW w:w="1368" w:type="dxa"/>
            <w:shd w:val="clear" w:color="auto" w:fill="auto"/>
          </w:tcPr>
          <w:p w:rsidR="007611AA" w:rsidRPr="00B82FD1" w:rsidRDefault="007611AA" w:rsidP="003C7993">
            <w:pPr>
              <w:bidi/>
              <w:jc w:val="center"/>
              <w:rPr>
                <w:rFonts w:cs="David"/>
              </w:rPr>
            </w:pPr>
            <w:r w:rsidRPr="00B82FD1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1157" w:type="dxa"/>
            <w:shd w:val="clear" w:color="auto" w:fill="auto"/>
          </w:tcPr>
          <w:p w:rsidR="007611AA" w:rsidRPr="00B82FD1" w:rsidRDefault="007611AA" w:rsidP="003C7993">
            <w:pPr>
              <w:bidi/>
              <w:jc w:val="center"/>
              <w:rPr>
                <w:rFonts w:cs="David"/>
              </w:rPr>
            </w:pPr>
            <w:r w:rsidRPr="00B82FD1">
              <w:rPr>
                <w:rFonts w:cs="David" w:hint="cs"/>
                <w:rtl/>
              </w:rPr>
              <w:t>שעות</w:t>
            </w:r>
          </w:p>
        </w:tc>
        <w:tc>
          <w:tcPr>
            <w:tcW w:w="1579" w:type="dxa"/>
            <w:shd w:val="clear" w:color="auto" w:fill="auto"/>
          </w:tcPr>
          <w:p w:rsidR="007611AA" w:rsidRPr="00B82FD1" w:rsidRDefault="007611AA" w:rsidP="003C7993">
            <w:pPr>
              <w:bidi/>
              <w:jc w:val="center"/>
              <w:rPr>
                <w:rFonts w:cs="David"/>
              </w:rPr>
            </w:pPr>
            <w:r w:rsidRPr="00B82FD1">
              <w:rPr>
                <w:rFonts w:cs="David" w:hint="cs"/>
                <w:rtl/>
              </w:rPr>
              <w:t>שם הקורס</w:t>
            </w:r>
          </w:p>
        </w:tc>
        <w:tc>
          <w:tcPr>
            <w:tcW w:w="1368" w:type="dxa"/>
            <w:shd w:val="clear" w:color="auto" w:fill="auto"/>
          </w:tcPr>
          <w:p w:rsidR="007611AA" w:rsidRPr="00B82FD1" w:rsidRDefault="007611AA" w:rsidP="003C7993">
            <w:pPr>
              <w:bidi/>
              <w:jc w:val="center"/>
              <w:rPr>
                <w:rFonts w:cs="David"/>
              </w:rPr>
            </w:pPr>
            <w:r w:rsidRPr="00B82FD1">
              <w:rPr>
                <w:rFonts w:cs="David" w:hint="cs"/>
                <w:rtl/>
              </w:rPr>
              <w:t>מס' הקורס</w:t>
            </w:r>
          </w:p>
        </w:tc>
      </w:tr>
      <w:tr w:rsidR="007611AA" w:rsidRPr="00B82FD1" w:rsidTr="003C7993">
        <w:tc>
          <w:tcPr>
            <w:tcW w:w="1368" w:type="dxa"/>
            <w:shd w:val="clear" w:color="auto" w:fill="auto"/>
          </w:tcPr>
          <w:p w:rsidR="007611AA" w:rsidRPr="00B82FD1" w:rsidRDefault="007611AA" w:rsidP="003C7993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א' + ב'</w:t>
            </w:r>
          </w:p>
        </w:tc>
        <w:tc>
          <w:tcPr>
            <w:tcW w:w="1368" w:type="dxa"/>
            <w:shd w:val="clear" w:color="auto" w:fill="auto"/>
          </w:tcPr>
          <w:p w:rsidR="007611AA" w:rsidRPr="00B82FD1" w:rsidRDefault="007611AA" w:rsidP="003C7993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:rsidR="007611AA" w:rsidRPr="00B82FD1" w:rsidRDefault="007611AA" w:rsidP="003C7993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:rsidR="007611AA" w:rsidRPr="00B82FD1" w:rsidRDefault="007611AA" w:rsidP="003C7993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- </w:t>
            </w:r>
          </w:p>
        </w:tc>
        <w:tc>
          <w:tcPr>
            <w:tcW w:w="1157" w:type="dxa"/>
            <w:shd w:val="clear" w:color="auto" w:fill="auto"/>
          </w:tcPr>
          <w:p w:rsidR="007611AA" w:rsidRPr="00B82FD1" w:rsidRDefault="007611AA" w:rsidP="003C7993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1579" w:type="dxa"/>
            <w:shd w:val="clear" w:color="auto" w:fill="auto"/>
          </w:tcPr>
          <w:p w:rsidR="007611AA" w:rsidRPr="00B82FD1" w:rsidRDefault="00115364" w:rsidP="003C7993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*</w:t>
            </w:r>
            <w:r w:rsidR="007611AA">
              <w:rPr>
                <w:rFonts w:cs="David" w:hint="cs"/>
                <w:rtl/>
              </w:rPr>
              <w:t>סמינר</w:t>
            </w:r>
          </w:p>
        </w:tc>
        <w:tc>
          <w:tcPr>
            <w:tcW w:w="1368" w:type="dxa"/>
            <w:shd w:val="clear" w:color="auto" w:fill="auto"/>
          </w:tcPr>
          <w:p w:rsidR="007611AA" w:rsidRPr="00B82FD1" w:rsidRDefault="007611AA" w:rsidP="003C7993">
            <w:pPr>
              <w:bidi/>
              <w:jc w:val="center"/>
              <w:rPr>
                <w:rFonts w:cs="David"/>
              </w:rPr>
            </w:pPr>
          </w:p>
        </w:tc>
      </w:tr>
    </w:tbl>
    <w:p w:rsidR="00CE7827" w:rsidRPr="00E95729" w:rsidRDefault="00CE7827" w:rsidP="00CE7827">
      <w:pPr>
        <w:numPr>
          <w:ilvl w:val="12"/>
          <w:numId w:val="0"/>
        </w:numPr>
        <w:bidi/>
        <w:spacing w:after="0" w:line="360" w:lineRule="auto"/>
        <w:ind w:left="960"/>
        <w:jc w:val="right"/>
        <w:rPr>
          <w:rFonts w:ascii="Times New Roman" w:eastAsia="Times New Roman" w:hAnsi="Times New Roman" w:cs="David"/>
          <w:bCs/>
          <w:sz w:val="24"/>
          <w:szCs w:val="24"/>
          <w:rtl/>
        </w:rPr>
      </w:pPr>
      <w:r w:rsidRPr="00E95729">
        <w:rPr>
          <w:rFonts w:ascii="Times New Roman" w:eastAsia="Times New Roman" w:hAnsi="Times New Roman" w:cs="David" w:hint="cs"/>
          <w:bCs/>
          <w:sz w:val="24"/>
          <w:szCs w:val="24"/>
          <w:rtl/>
        </w:rPr>
        <w:t xml:space="preserve">סה"כ </w:t>
      </w:r>
      <w:r>
        <w:rPr>
          <w:rFonts w:ascii="Times New Roman" w:eastAsia="Times New Roman" w:hAnsi="Times New Roman" w:cs="David" w:hint="cs"/>
          <w:bCs/>
          <w:sz w:val="24"/>
          <w:szCs w:val="24"/>
          <w:rtl/>
        </w:rPr>
        <w:t>4</w:t>
      </w:r>
      <w:r w:rsidRPr="00E95729">
        <w:rPr>
          <w:rFonts w:ascii="Times New Roman" w:eastAsia="Times New Roman" w:hAnsi="Times New Roman" w:cs="David" w:hint="cs"/>
          <w:bCs/>
          <w:sz w:val="24"/>
          <w:szCs w:val="24"/>
          <w:rtl/>
        </w:rPr>
        <w:t xml:space="preserve"> נק"ז</w:t>
      </w:r>
    </w:p>
    <w:p w:rsidR="00461AF7" w:rsidRPr="00115364" w:rsidRDefault="00461AF7" w:rsidP="00CE10E2">
      <w:pPr>
        <w:pStyle w:val="NoSpacing"/>
        <w:bidi/>
        <w:rPr>
          <w:rFonts w:cs="David"/>
          <w:sz w:val="24"/>
          <w:szCs w:val="24"/>
          <w:rtl/>
        </w:rPr>
      </w:pPr>
    </w:p>
    <w:p w:rsidR="0085769C" w:rsidRPr="004D7F6F" w:rsidRDefault="00115364" w:rsidP="004D7F6F">
      <w:pPr>
        <w:pStyle w:val="NoSpacing"/>
        <w:bidi/>
        <w:rPr>
          <w:rFonts w:cs="David"/>
          <w:sz w:val="24"/>
          <w:szCs w:val="24"/>
          <w:rtl/>
        </w:rPr>
      </w:pPr>
      <w:r w:rsidRPr="00115364">
        <w:rPr>
          <w:rFonts w:cs="David" w:hint="cs"/>
          <w:sz w:val="24"/>
          <w:szCs w:val="24"/>
          <w:rtl/>
        </w:rPr>
        <w:t>*</w:t>
      </w:r>
      <w:r w:rsidRPr="00115364">
        <w:rPr>
          <w:rFonts w:cs="David" w:hint="cs"/>
          <w:sz w:val="24"/>
          <w:szCs w:val="24"/>
          <w:u w:val="single"/>
          <w:rtl/>
        </w:rPr>
        <w:t>תנאי קדם</w:t>
      </w:r>
      <w:r w:rsidRPr="00115364">
        <w:rPr>
          <w:rFonts w:cs="David" w:hint="cs"/>
          <w:sz w:val="24"/>
          <w:szCs w:val="24"/>
          <w:rtl/>
        </w:rPr>
        <w:t>: השלמת קורס מבוא בתחום הסמינר</w:t>
      </w:r>
    </w:p>
    <w:p w:rsidR="00FE52C5" w:rsidRPr="004D7F6F" w:rsidRDefault="000024AD" w:rsidP="000B606A">
      <w:pPr>
        <w:numPr>
          <w:ilvl w:val="12"/>
          <w:numId w:val="0"/>
        </w:numPr>
        <w:bidi/>
        <w:spacing w:after="0" w:line="360" w:lineRule="auto"/>
        <w:ind w:left="960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</w:rPr>
      </w:pPr>
      <w:r w:rsidRPr="000024AD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חובה עליך לקרוא את פרק תקנון הפקולטה לתואר ראשון</w:t>
      </w:r>
    </w:p>
    <w:sectPr w:rsidR="00FE52C5" w:rsidRPr="004D7F6F" w:rsidSect="00344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NumType w:start="1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265" w:rsidRDefault="001A7265" w:rsidP="00A60B22">
      <w:pPr>
        <w:spacing w:after="0" w:line="240" w:lineRule="auto"/>
      </w:pPr>
      <w:r>
        <w:separator/>
      </w:r>
    </w:p>
  </w:endnote>
  <w:endnote w:type="continuationSeparator" w:id="0">
    <w:p w:rsidR="001A7265" w:rsidRDefault="001A7265" w:rsidP="00A6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677" w:rsidRDefault="00C456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/>
  <w:bookmarkEnd w:id="0"/>
  <w:p w:rsidR="00A60B22" w:rsidRDefault="00F070CB">
    <w:pPr>
      <w:pStyle w:val="Footer"/>
      <w:jc w:val="center"/>
      <w:rPr>
        <w:rtl/>
        <w:cs/>
      </w:rPr>
    </w:pPr>
    <w:r>
      <w:fldChar w:fldCharType="begin"/>
    </w:r>
    <w:r w:rsidR="00A60B22">
      <w:rPr>
        <w:rtl/>
        <w:cs/>
      </w:rPr>
      <w:instrText>PAGE   \* MERGEFORMAT</w:instrText>
    </w:r>
    <w:r>
      <w:fldChar w:fldCharType="separate"/>
    </w:r>
    <w:r w:rsidR="009F5D9F" w:rsidRPr="009F5D9F">
      <w:rPr>
        <w:rFonts w:cs="Calibri"/>
        <w:noProof/>
        <w:lang w:val="he-IL"/>
      </w:rPr>
      <w:t>114</w:t>
    </w:r>
    <w:r>
      <w:fldChar w:fldCharType="end"/>
    </w:r>
  </w:p>
  <w:p w:rsidR="00A60B22" w:rsidRDefault="00A60B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677" w:rsidRDefault="00C456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265" w:rsidRDefault="001A7265" w:rsidP="00A60B22">
      <w:pPr>
        <w:spacing w:after="0" w:line="240" w:lineRule="auto"/>
      </w:pPr>
      <w:r>
        <w:separator/>
      </w:r>
    </w:p>
  </w:footnote>
  <w:footnote w:type="continuationSeparator" w:id="0">
    <w:p w:rsidR="001A7265" w:rsidRDefault="001A7265" w:rsidP="00A6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677" w:rsidRDefault="00C456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677" w:rsidRDefault="00C4567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677" w:rsidRDefault="00C456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5A15"/>
    <w:multiLevelType w:val="hybridMultilevel"/>
    <w:tmpl w:val="1B4CA4C6"/>
    <w:lvl w:ilvl="0" w:tplc="DBCA55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E49E5"/>
    <w:multiLevelType w:val="hybridMultilevel"/>
    <w:tmpl w:val="1DC8FCB0"/>
    <w:lvl w:ilvl="0" w:tplc="156C458A">
      <w:start w:val="155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72D39"/>
    <w:multiLevelType w:val="hybridMultilevel"/>
    <w:tmpl w:val="8156572E"/>
    <w:lvl w:ilvl="0" w:tplc="8B42D94A">
      <w:start w:val="2"/>
      <w:numFmt w:val="bullet"/>
      <w:lvlText w:val=""/>
      <w:lvlJc w:val="left"/>
      <w:pPr>
        <w:ind w:left="16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3AA57DD3"/>
    <w:multiLevelType w:val="hybridMultilevel"/>
    <w:tmpl w:val="77D47622"/>
    <w:lvl w:ilvl="0" w:tplc="0409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502B5F"/>
    <w:multiLevelType w:val="hybridMultilevel"/>
    <w:tmpl w:val="07C08D6E"/>
    <w:lvl w:ilvl="0" w:tplc="9F6EA7A6">
      <w:numFmt w:val="bullet"/>
      <w:lvlText w:val=""/>
      <w:lvlJc w:val="left"/>
      <w:pPr>
        <w:ind w:left="13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69AB05CB"/>
    <w:multiLevelType w:val="hybridMultilevel"/>
    <w:tmpl w:val="C5A62C60"/>
    <w:lvl w:ilvl="0" w:tplc="5EBA76B0">
      <w:start w:val="155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C18E2"/>
    <w:rsid w:val="000024AD"/>
    <w:rsid w:val="0001485F"/>
    <w:rsid w:val="00027D20"/>
    <w:rsid w:val="00035165"/>
    <w:rsid w:val="00050309"/>
    <w:rsid w:val="00060DFD"/>
    <w:rsid w:val="00071528"/>
    <w:rsid w:val="000A65E4"/>
    <w:rsid w:val="000B033E"/>
    <w:rsid w:val="000B566C"/>
    <w:rsid w:val="000B606A"/>
    <w:rsid w:val="000C1292"/>
    <w:rsid w:val="000C781B"/>
    <w:rsid w:val="000E5653"/>
    <w:rsid w:val="000F727C"/>
    <w:rsid w:val="00105CCD"/>
    <w:rsid w:val="001130CD"/>
    <w:rsid w:val="00115364"/>
    <w:rsid w:val="00133F5F"/>
    <w:rsid w:val="001519CA"/>
    <w:rsid w:val="00151C47"/>
    <w:rsid w:val="00160A36"/>
    <w:rsid w:val="00186602"/>
    <w:rsid w:val="001A7265"/>
    <w:rsid w:val="001C7F61"/>
    <w:rsid w:val="001E62AF"/>
    <w:rsid w:val="001F0F14"/>
    <w:rsid w:val="001F3539"/>
    <w:rsid w:val="00214028"/>
    <w:rsid w:val="00231704"/>
    <w:rsid w:val="00285711"/>
    <w:rsid w:val="002936DA"/>
    <w:rsid w:val="00295956"/>
    <w:rsid w:val="002A086A"/>
    <w:rsid w:val="002A4DFC"/>
    <w:rsid w:val="002E288D"/>
    <w:rsid w:val="003349E7"/>
    <w:rsid w:val="00344B6E"/>
    <w:rsid w:val="00366AA3"/>
    <w:rsid w:val="00377B76"/>
    <w:rsid w:val="003C18EA"/>
    <w:rsid w:val="003C7993"/>
    <w:rsid w:val="003F3ED5"/>
    <w:rsid w:val="00423364"/>
    <w:rsid w:val="00461AF7"/>
    <w:rsid w:val="0049444A"/>
    <w:rsid w:val="004A7DB0"/>
    <w:rsid w:val="004B361C"/>
    <w:rsid w:val="004B40B5"/>
    <w:rsid w:val="004C5321"/>
    <w:rsid w:val="004D208E"/>
    <w:rsid w:val="004D3F02"/>
    <w:rsid w:val="004D7F6F"/>
    <w:rsid w:val="00502269"/>
    <w:rsid w:val="00520C85"/>
    <w:rsid w:val="00541326"/>
    <w:rsid w:val="00556798"/>
    <w:rsid w:val="00557199"/>
    <w:rsid w:val="005C18E2"/>
    <w:rsid w:val="005C29B6"/>
    <w:rsid w:val="00602866"/>
    <w:rsid w:val="00604F52"/>
    <w:rsid w:val="00606A83"/>
    <w:rsid w:val="00640F87"/>
    <w:rsid w:val="006840EF"/>
    <w:rsid w:val="00691B8D"/>
    <w:rsid w:val="00692C9F"/>
    <w:rsid w:val="00697C93"/>
    <w:rsid w:val="006A4AAD"/>
    <w:rsid w:val="006D4E80"/>
    <w:rsid w:val="006E32F9"/>
    <w:rsid w:val="006F70A7"/>
    <w:rsid w:val="006F7EF5"/>
    <w:rsid w:val="00701F0F"/>
    <w:rsid w:val="00703DB7"/>
    <w:rsid w:val="0071651B"/>
    <w:rsid w:val="0072112A"/>
    <w:rsid w:val="00727C87"/>
    <w:rsid w:val="00754F6C"/>
    <w:rsid w:val="007611AA"/>
    <w:rsid w:val="007669F0"/>
    <w:rsid w:val="007941DD"/>
    <w:rsid w:val="007B22D1"/>
    <w:rsid w:val="007B4039"/>
    <w:rsid w:val="007C7EBD"/>
    <w:rsid w:val="007D4ED6"/>
    <w:rsid w:val="007D7062"/>
    <w:rsid w:val="007E42CC"/>
    <w:rsid w:val="007E7E04"/>
    <w:rsid w:val="00826E05"/>
    <w:rsid w:val="00847BCB"/>
    <w:rsid w:val="0085769C"/>
    <w:rsid w:val="00876D17"/>
    <w:rsid w:val="008929BC"/>
    <w:rsid w:val="008B66F7"/>
    <w:rsid w:val="008B6794"/>
    <w:rsid w:val="008C272C"/>
    <w:rsid w:val="008C65AE"/>
    <w:rsid w:val="008E2B59"/>
    <w:rsid w:val="008E78EF"/>
    <w:rsid w:val="008F5143"/>
    <w:rsid w:val="00907D4C"/>
    <w:rsid w:val="00942EAB"/>
    <w:rsid w:val="009445D4"/>
    <w:rsid w:val="009671A1"/>
    <w:rsid w:val="00967954"/>
    <w:rsid w:val="00974ED7"/>
    <w:rsid w:val="009A2E45"/>
    <w:rsid w:val="009A4E13"/>
    <w:rsid w:val="009C32E6"/>
    <w:rsid w:val="009D45D0"/>
    <w:rsid w:val="009E0F34"/>
    <w:rsid w:val="009E21A5"/>
    <w:rsid w:val="009F5D9F"/>
    <w:rsid w:val="009F70B9"/>
    <w:rsid w:val="00A13C4F"/>
    <w:rsid w:val="00A21600"/>
    <w:rsid w:val="00A44ACE"/>
    <w:rsid w:val="00A60B22"/>
    <w:rsid w:val="00A841FB"/>
    <w:rsid w:val="00AA23F3"/>
    <w:rsid w:val="00AB60BC"/>
    <w:rsid w:val="00AB7F53"/>
    <w:rsid w:val="00AC12FF"/>
    <w:rsid w:val="00AC6655"/>
    <w:rsid w:val="00AF4FFA"/>
    <w:rsid w:val="00AF6B79"/>
    <w:rsid w:val="00B17564"/>
    <w:rsid w:val="00B4654C"/>
    <w:rsid w:val="00B771F4"/>
    <w:rsid w:val="00B82FD1"/>
    <w:rsid w:val="00B860AE"/>
    <w:rsid w:val="00B95DAB"/>
    <w:rsid w:val="00BA492A"/>
    <w:rsid w:val="00BB53E1"/>
    <w:rsid w:val="00BB796A"/>
    <w:rsid w:val="00BB7B1D"/>
    <w:rsid w:val="00BF337E"/>
    <w:rsid w:val="00C35843"/>
    <w:rsid w:val="00C45677"/>
    <w:rsid w:val="00C46723"/>
    <w:rsid w:val="00C57CE2"/>
    <w:rsid w:val="00CA507F"/>
    <w:rsid w:val="00CA517C"/>
    <w:rsid w:val="00CC1827"/>
    <w:rsid w:val="00CD0DA6"/>
    <w:rsid w:val="00CE10E2"/>
    <w:rsid w:val="00CE1E40"/>
    <w:rsid w:val="00CE7827"/>
    <w:rsid w:val="00D463C4"/>
    <w:rsid w:val="00D73F19"/>
    <w:rsid w:val="00D96388"/>
    <w:rsid w:val="00DC3449"/>
    <w:rsid w:val="00DD2B68"/>
    <w:rsid w:val="00E06D11"/>
    <w:rsid w:val="00E261D5"/>
    <w:rsid w:val="00E30BA0"/>
    <w:rsid w:val="00E30EAB"/>
    <w:rsid w:val="00E53AEB"/>
    <w:rsid w:val="00E77C59"/>
    <w:rsid w:val="00E95729"/>
    <w:rsid w:val="00EA1A4F"/>
    <w:rsid w:val="00EB1FFB"/>
    <w:rsid w:val="00EC1101"/>
    <w:rsid w:val="00EC5EE7"/>
    <w:rsid w:val="00F01F71"/>
    <w:rsid w:val="00F070CB"/>
    <w:rsid w:val="00F1401C"/>
    <w:rsid w:val="00F57B6A"/>
    <w:rsid w:val="00F60ED2"/>
    <w:rsid w:val="00F752C9"/>
    <w:rsid w:val="00F82C25"/>
    <w:rsid w:val="00F83031"/>
    <w:rsid w:val="00F978EC"/>
    <w:rsid w:val="00FB3F6B"/>
    <w:rsid w:val="00FB69C1"/>
    <w:rsid w:val="00FC2327"/>
    <w:rsid w:val="00FE018F"/>
    <w:rsid w:val="00FE52C5"/>
    <w:rsid w:val="00FF076A"/>
    <w:rsid w:val="00FF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039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7B40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7EF5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60B2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60B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0B2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60B22"/>
    <w:rPr>
      <w:sz w:val="22"/>
      <w:szCs w:val="22"/>
    </w:rPr>
  </w:style>
  <w:style w:type="character" w:styleId="Hyperlink">
    <w:name w:val="Hyperlink"/>
    <w:uiPriority w:val="99"/>
    <w:unhideWhenUsed/>
    <w:rsid w:val="00907D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03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B40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7EF5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60B2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60B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0B2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60B22"/>
    <w:rPr>
      <w:sz w:val="22"/>
      <w:szCs w:val="22"/>
    </w:rPr>
  </w:style>
  <w:style w:type="character" w:styleId="Hyperlink">
    <w:name w:val="Hyperlink"/>
    <w:uiPriority w:val="99"/>
    <w:unhideWhenUsed/>
    <w:rsid w:val="00907D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0F7E7-65AC-4E6A-B64C-E9C86392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סימה בזק</dc:creator>
  <cp:lastModifiedBy>tairsw</cp:lastModifiedBy>
  <cp:revision>2</cp:revision>
  <cp:lastPrinted>2015-09-09T08:10:00Z</cp:lastPrinted>
  <dcterms:created xsi:type="dcterms:W3CDTF">2018-08-15T07:33:00Z</dcterms:created>
  <dcterms:modified xsi:type="dcterms:W3CDTF">2018-08-15T07:33:00Z</dcterms:modified>
</cp:coreProperties>
</file>