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sz w:val="20"/>
          <w:szCs w:val="28"/>
          <w:rtl/>
          <w:lang w:val="en-US" w:eastAsia="he-IL"/>
        </w:rPr>
      </w:pPr>
      <w:bookmarkStart w:id="0" w:name="_Hlk42675000"/>
    </w:p>
    <w:p w:rsidR="00EF14FD" w:rsidRPr="00EF14FD" w:rsidRDefault="00C77CA5" w:rsidP="00EF14FD">
      <w:pPr>
        <w:bidi/>
        <w:spacing w:line="240" w:lineRule="auto"/>
        <w:jc w:val="center"/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0"/>
          <w:szCs w:val="28"/>
          <w:u w:val="single"/>
          <w:rtl/>
          <w:lang w:val="en-US" w:eastAsia="he-IL"/>
        </w:rPr>
      </w:pPr>
      <w:r w:rsidRPr="00040883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8"/>
          <w:u w:val="single"/>
          <w:rtl/>
          <w:lang w:val="en-US" w:eastAsia="he-IL"/>
        </w:rPr>
        <w:t xml:space="preserve">טופס </w:t>
      </w:r>
      <w:r w:rsidR="00EF14FD" w:rsidRPr="00EF14FD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8"/>
          <w:u w:val="single"/>
          <w:rtl/>
          <w:lang w:val="en-US" w:eastAsia="he-IL"/>
        </w:rPr>
        <w:t>הודעה על ויתור</w:t>
      </w:r>
      <w:r w:rsidR="00EF14FD" w:rsidRPr="00EF14FD"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0"/>
          <w:szCs w:val="28"/>
          <w:u w:val="single"/>
          <w:rtl/>
          <w:lang w:val="en-US" w:eastAsia="he-IL"/>
        </w:rPr>
        <w:t xml:space="preserve"> אקדמי של קורסים  בסמסטר </w:t>
      </w:r>
      <w:r w:rsidR="005E7AAC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8"/>
          <w:u w:val="single"/>
          <w:rtl/>
          <w:lang w:val="en-US" w:eastAsia="he-IL"/>
        </w:rPr>
        <w:t>א</w:t>
      </w:r>
      <w:r w:rsidR="00EF14FD" w:rsidRPr="00EF14FD"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0"/>
          <w:szCs w:val="28"/>
          <w:u w:val="single"/>
          <w:rtl/>
          <w:lang w:val="en-US" w:eastAsia="he-IL"/>
        </w:rPr>
        <w:t>' תש</w:t>
      </w:r>
      <w:r w:rsidR="00EF14FD" w:rsidRPr="00EF14FD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8"/>
          <w:u w:val="single"/>
          <w:rtl/>
          <w:lang w:val="en-US" w:eastAsia="he-IL"/>
        </w:rPr>
        <w:t>פ</w:t>
      </w:r>
      <w:r w:rsidR="005544AD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8"/>
          <w:u w:val="single"/>
          <w:rtl/>
          <w:lang w:val="en-US" w:eastAsia="he-IL"/>
        </w:rPr>
        <w:t>"</w:t>
      </w:r>
      <w:r w:rsidR="005E7AAC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8"/>
          <w:u w:val="single"/>
          <w:rtl/>
          <w:lang w:val="en-US" w:eastAsia="he-IL"/>
        </w:rPr>
        <w:t>א</w:t>
      </w:r>
    </w:p>
    <w:p w:rsidR="00EF14FD" w:rsidRPr="00040883" w:rsidRDefault="00EF14FD" w:rsidP="00EF14FD">
      <w:pPr>
        <w:bidi/>
        <w:spacing w:line="240" w:lineRule="auto"/>
        <w:jc w:val="center"/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0"/>
          <w:szCs w:val="28"/>
          <w:u w:val="single"/>
          <w:rtl/>
          <w:lang w:val="en-US" w:eastAsia="he-IL"/>
        </w:rPr>
      </w:pPr>
      <w:r w:rsidRPr="00EF14FD"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0"/>
          <w:szCs w:val="28"/>
          <w:u w:val="single"/>
          <w:rtl/>
          <w:lang w:val="en-US" w:eastAsia="he-IL"/>
        </w:rPr>
        <w:t>(לאחר תום תקופת השינויים)</w:t>
      </w:r>
    </w:p>
    <w:p w:rsidR="008870B1" w:rsidRPr="00EF14FD" w:rsidRDefault="008870B1" w:rsidP="008870B1">
      <w:pPr>
        <w:bidi/>
        <w:spacing w:line="240" w:lineRule="auto"/>
        <w:jc w:val="center"/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0"/>
          <w:szCs w:val="28"/>
          <w:u w:val="single"/>
          <w:rtl/>
          <w:lang w:val="en-US" w:eastAsia="he-IL"/>
        </w:rPr>
      </w:pPr>
    </w:p>
    <w:p w:rsidR="00EF14FD" w:rsidRPr="00EF14FD" w:rsidRDefault="00EF14FD" w:rsidP="00EF14FD">
      <w:pPr>
        <w:bidi/>
        <w:spacing w:line="240" w:lineRule="auto"/>
        <w:jc w:val="center"/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0"/>
          <w:szCs w:val="28"/>
          <w:u w:val="single"/>
          <w:rtl/>
          <w:lang w:val="en-US" w:eastAsia="he-IL"/>
        </w:rPr>
      </w:pPr>
    </w:p>
    <w:p w:rsidR="00EF14FD" w:rsidRPr="00EF14FD" w:rsidRDefault="00EF14FD" w:rsidP="00EF14FD">
      <w:pPr>
        <w:keepNext/>
        <w:bidi/>
        <w:spacing w:line="40" w:lineRule="exact"/>
        <w:outlineLvl w:val="3"/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16"/>
          <w:szCs w:val="16"/>
          <w:u w:val="single"/>
          <w:rtl/>
          <w:lang w:val="en-US" w:eastAsia="he-IL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1"/>
      </w:tblGrid>
      <w:tr w:rsidR="00040883" w:rsidRPr="00EF14FD" w:rsidTr="001E7764">
        <w:tc>
          <w:tcPr>
            <w:tcW w:w="9191" w:type="dxa"/>
          </w:tcPr>
          <w:tbl>
            <w:tblPr>
              <w:bidiVisual/>
              <w:tblW w:w="0" w:type="auto"/>
              <w:tblBorders>
                <w:top w:val="doubleWave" w:sz="6" w:space="0" w:color="auto"/>
                <w:left w:val="doubleWave" w:sz="6" w:space="0" w:color="auto"/>
                <w:bottom w:val="doubleWave" w:sz="6" w:space="0" w:color="auto"/>
                <w:right w:val="doubleWav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8869"/>
            </w:tblGrid>
            <w:tr w:rsidR="00040883" w:rsidRPr="00EF14FD" w:rsidTr="001E7764">
              <w:tc>
                <w:tcPr>
                  <w:tcW w:w="9732" w:type="dxa"/>
                </w:tcPr>
                <w:p w:rsidR="00EF14FD" w:rsidRPr="00EF14FD" w:rsidRDefault="00EF14FD" w:rsidP="00EF14FD">
                  <w:pPr>
                    <w:bidi/>
                    <w:spacing w:line="240" w:lineRule="auto"/>
                    <w:rPr>
                      <w:rFonts w:ascii="Times New Roman" w:eastAsia="Times New Roman" w:hAnsi="Times New Roman" w:cs="David"/>
                      <w:noProof/>
                      <w:color w:val="365F91" w:themeColor="accent1" w:themeShade="BF"/>
                      <w:sz w:val="20"/>
                      <w:szCs w:val="24"/>
                      <w:rtl/>
                      <w:lang w:val="en-US" w:eastAsia="he-IL"/>
                    </w:rPr>
                  </w:pPr>
                  <w:r w:rsidRPr="00EF14FD">
                    <w:rPr>
                      <w:rFonts w:ascii="Times New Roman" w:eastAsia="Times New Roman" w:hAnsi="Times New Roman" w:cs="David"/>
                      <w:noProof/>
                      <w:color w:val="365F91" w:themeColor="accent1" w:themeShade="BF"/>
                      <w:sz w:val="20"/>
                      <w:szCs w:val="24"/>
                      <w:rtl/>
                      <w:lang w:val="en-US" w:eastAsia="he-IL"/>
                    </w:rPr>
                    <w:t>מטרת ה</w:t>
                  </w:r>
                  <w:r w:rsidRPr="00EF14FD">
                    <w:rPr>
                      <w:rFonts w:ascii="Times New Roman" w:eastAsia="Times New Roman" w:hAnsi="Times New Roman" w:cs="David" w:hint="cs"/>
                      <w:noProof/>
                      <w:color w:val="365F91" w:themeColor="accent1" w:themeShade="BF"/>
                      <w:sz w:val="20"/>
                      <w:szCs w:val="24"/>
                      <w:rtl/>
                      <w:lang w:val="en-US" w:eastAsia="he-IL"/>
                    </w:rPr>
                    <w:t>ויתור</w:t>
                  </w:r>
                  <w:r w:rsidRPr="00EF14FD">
                    <w:rPr>
                      <w:rFonts w:ascii="Times New Roman" w:eastAsia="Times New Roman" w:hAnsi="Times New Roman" w:cs="David"/>
                      <w:noProof/>
                      <w:color w:val="365F91" w:themeColor="accent1" w:themeShade="BF"/>
                      <w:sz w:val="20"/>
                      <w:szCs w:val="24"/>
                      <w:rtl/>
                      <w:lang w:val="en-US" w:eastAsia="he-IL"/>
                    </w:rPr>
                    <w:t xml:space="preserve"> האקדמי היא</w:t>
                  </w:r>
                  <w:r w:rsidRPr="00EF14FD">
                    <w:rPr>
                      <w:rFonts w:ascii="Times New Roman" w:eastAsia="Times New Roman" w:hAnsi="Times New Roman" w:cs="Guttman Yad"/>
                      <w:noProof/>
                      <w:color w:val="365F91" w:themeColor="accent1" w:themeShade="BF"/>
                      <w:sz w:val="20"/>
                      <w:szCs w:val="20"/>
                      <w:rtl/>
                      <w:lang w:val="en-US" w:eastAsia="he-IL"/>
                    </w:rPr>
                    <w:t xml:space="preserve"> </w:t>
                  </w:r>
                  <w:r w:rsidRPr="00EF14FD">
                    <w:rPr>
                      <w:rFonts w:ascii="David" w:eastAsia="Times New Roman" w:hAnsi="David" w:cs="David"/>
                      <w:noProof/>
                      <w:color w:val="365F91" w:themeColor="accent1" w:themeShade="BF"/>
                      <w:sz w:val="24"/>
                      <w:szCs w:val="24"/>
                      <w:rtl/>
                      <w:lang w:val="en-US" w:eastAsia="he-IL"/>
                    </w:rPr>
                    <w:t>למנוע ציון נכשל,</w:t>
                  </w:r>
                  <w:r w:rsidRPr="00EF14FD">
                    <w:rPr>
                      <w:rFonts w:ascii="David" w:eastAsia="Times New Roman" w:hAnsi="David" w:cs="David"/>
                      <w:noProof/>
                      <w:color w:val="365F91" w:themeColor="accent1" w:themeShade="BF"/>
                      <w:sz w:val="24"/>
                      <w:szCs w:val="24"/>
                      <w:lang w:val="en-US" w:eastAsia="he-IL"/>
                    </w:rPr>
                    <w:t xml:space="preserve"> </w:t>
                  </w:r>
                  <w:r w:rsidRPr="00EF14FD">
                    <w:rPr>
                      <w:rFonts w:ascii="David" w:eastAsia="Times New Roman" w:hAnsi="David" w:cs="David"/>
                      <w:noProof/>
                      <w:color w:val="365F91" w:themeColor="accent1" w:themeShade="BF"/>
                      <w:sz w:val="24"/>
                      <w:szCs w:val="24"/>
                      <w:rtl/>
                      <w:lang w:val="en-US" w:eastAsia="he-IL"/>
                    </w:rPr>
                    <w:t xml:space="preserve"> וזאת לפני מועדי הבחינות</w:t>
                  </w:r>
                  <w:r w:rsidRPr="00EF14FD">
                    <w:rPr>
                      <w:rFonts w:ascii="Times New Roman" w:eastAsia="Times New Roman" w:hAnsi="Times New Roman" w:cs="David" w:hint="cs"/>
                      <w:noProof/>
                      <w:color w:val="365F91" w:themeColor="accent1" w:themeShade="BF"/>
                      <w:sz w:val="20"/>
                      <w:szCs w:val="24"/>
                      <w:rtl/>
                      <w:lang w:val="en-US" w:eastAsia="he-IL"/>
                    </w:rPr>
                    <w:t xml:space="preserve">, </w:t>
                  </w:r>
                  <w:r w:rsidRPr="00EF14FD">
                    <w:rPr>
                      <w:rFonts w:ascii="Times New Roman" w:eastAsia="Times New Roman" w:hAnsi="Times New Roman" w:cs="David"/>
                      <w:noProof/>
                      <w:color w:val="365F91" w:themeColor="accent1" w:themeShade="BF"/>
                      <w:sz w:val="20"/>
                      <w:szCs w:val="24"/>
                      <w:rtl/>
                      <w:lang w:val="en-US" w:eastAsia="he-IL"/>
                    </w:rPr>
                    <w:t xml:space="preserve">בקורס בו התלמיד </w:t>
                  </w:r>
                  <w:r w:rsidRPr="00EF14FD">
                    <w:rPr>
                      <w:rFonts w:ascii="Times New Roman" w:eastAsia="Times New Roman" w:hAnsi="Times New Roman" w:cs="David" w:hint="cs"/>
                      <w:noProof/>
                      <w:color w:val="365F91" w:themeColor="accent1" w:themeShade="BF"/>
                      <w:sz w:val="20"/>
                      <w:szCs w:val="24"/>
                      <w:rtl/>
                      <w:lang w:val="en-US" w:eastAsia="he-IL"/>
                    </w:rPr>
                    <w:t xml:space="preserve"> מחליט מראש לא</w:t>
                  </w:r>
                  <w:r w:rsidRPr="00EF14FD">
                    <w:rPr>
                      <w:rFonts w:ascii="Times New Roman" w:eastAsia="Times New Roman" w:hAnsi="Times New Roman" w:cs="David"/>
                      <w:noProof/>
                      <w:color w:val="365F91" w:themeColor="accent1" w:themeShade="BF"/>
                      <w:sz w:val="20"/>
                      <w:szCs w:val="24"/>
                      <w:rtl/>
                      <w:lang w:val="en-US" w:eastAsia="he-IL"/>
                    </w:rPr>
                    <w:t xml:space="preserve"> להבחן</w:t>
                  </w:r>
                  <w:r w:rsidR="00C77CA5" w:rsidRPr="00040883">
                    <w:rPr>
                      <w:rFonts w:ascii="Times New Roman" w:eastAsia="Times New Roman" w:hAnsi="Times New Roman" w:cs="David" w:hint="cs"/>
                      <w:noProof/>
                      <w:color w:val="365F91" w:themeColor="accent1" w:themeShade="BF"/>
                      <w:sz w:val="20"/>
                      <w:szCs w:val="24"/>
                      <w:rtl/>
                      <w:lang w:val="en-US" w:eastAsia="he-IL"/>
                    </w:rPr>
                    <w:t>.</w:t>
                  </w:r>
                  <w:r w:rsidRPr="00EF14FD">
                    <w:rPr>
                      <w:rFonts w:ascii="Times New Roman" w:eastAsia="Times New Roman" w:hAnsi="Times New Roman" w:cs="David" w:hint="cs"/>
                      <w:noProof/>
                      <w:color w:val="365F91" w:themeColor="accent1" w:themeShade="BF"/>
                      <w:sz w:val="20"/>
                      <w:szCs w:val="24"/>
                      <w:rtl/>
                      <w:lang w:val="en-US" w:eastAsia="he-IL"/>
                    </w:rPr>
                    <w:t xml:space="preserve"> </w:t>
                  </w:r>
                </w:p>
              </w:tc>
            </w:tr>
            <w:tr w:rsidR="00040883" w:rsidRPr="00EF14FD" w:rsidTr="001E7764">
              <w:tc>
                <w:tcPr>
                  <w:tcW w:w="9732" w:type="dxa"/>
                </w:tcPr>
                <w:p w:rsidR="00C77CA5" w:rsidRPr="00040883" w:rsidRDefault="00EF14FD" w:rsidP="00C77CA5">
                  <w:pPr>
                    <w:keepNext/>
                    <w:bidi/>
                    <w:spacing w:line="240" w:lineRule="auto"/>
                    <w:jc w:val="both"/>
                    <w:outlineLvl w:val="4"/>
                    <w:rPr>
                      <w:rFonts w:ascii="David" w:eastAsia="Times New Roman" w:hAnsi="David" w:cs="David"/>
                      <w:noProof/>
                      <w:color w:val="365F91" w:themeColor="accent1" w:themeShade="BF"/>
                      <w:sz w:val="24"/>
                      <w:szCs w:val="24"/>
                      <w:rtl/>
                      <w:lang w:val="en-US" w:eastAsia="he-IL"/>
                    </w:rPr>
                  </w:pPr>
                  <w:r w:rsidRPr="00EF14FD">
                    <w:rPr>
                      <w:rFonts w:ascii="David" w:eastAsia="Times New Roman" w:hAnsi="David" w:cs="David"/>
                      <w:noProof/>
                      <w:color w:val="365F91" w:themeColor="accent1" w:themeShade="BF"/>
                      <w:sz w:val="24"/>
                      <w:szCs w:val="24"/>
                      <w:rtl/>
                      <w:lang w:val="en-US" w:eastAsia="he-IL"/>
                    </w:rPr>
                    <w:t>הודעה זו היא הודעה של התלמיד על-כך שאינו מתכוון למלא את חובות הקורס/ים.</w:t>
                  </w:r>
                  <w:r w:rsidR="00C77CA5" w:rsidRPr="00040883">
                    <w:rPr>
                      <w:rFonts w:ascii="David" w:eastAsia="Times New Roman" w:hAnsi="David" w:cs="David" w:hint="cs"/>
                      <w:noProof/>
                      <w:color w:val="365F91" w:themeColor="accent1" w:themeShade="BF"/>
                      <w:sz w:val="24"/>
                      <w:szCs w:val="24"/>
                      <w:rtl/>
                      <w:lang w:val="en-US" w:eastAsia="he-IL"/>
                    </w:rPr>
                    <w:t xml:space="preserve"> </w:t>
                  </w:r>
                </w:p>
                <w:p w:rsidR="00EF14FD" w:rsidRPr="00EF14FD" w:rsidRDefault="008870B1" w:rsidP="00C77CA5">
                  <w:pPr>
                    <w:keepNext/>
                    <w:bidi/>
                    <w:spacing w:line="240" w:lineRule="auto"/>
                    <w:jc w:val="both"/>
                    <w:outlineLvl w:val="4"/>
                    <w:rPr>
                      <w:rFonts w:ascii="David" w:eastAsia="Times New Roman" w:hAnsi="David" w:cs="David"/>
                      <w:noProof/>
                      <w:color w:val="365F91" w:themeColor="accent1" w:themeShade="BF"/>
                      <w:sz w:val="24"/>
                      <w:szCs w:val="24"/>
                      <w:rtl/>
                      <w:lang w:val="en-US" w:eastAsia="he-IL"/>
                    </w:rPr>
                  </w:pPr>
                  <w:r w:rsidRPr="00040883">
                    <w:rPr>
                      <w:rFonts w:ascii="David" w:eastAsia="Times New Roman" w:hAnsi="David" w:cs="David" w:hint="cs"/>
                      <w:noProof/>
                      <w:color w:val="365F91" w:themeColor="accent1" w:themeShade="BF"/>
                      <w:sz w:val="24"/>
                      <w:szCs w:val="24"/>
                      <w:rtl/>
                      <w:lang w:val="en-US" w:eastAsia="he-IL"/>
                    </w:rPr>
                    <w:t>הודעה זו איננה מבטל את הקורס.</w:t>
                  </w:r>
                  <w:r w:rsidR="00C77CA5" w:rsidRPr="00040883">
                    <w:rPr>
                      <w:rFonts w:ascii="David" w:eastAsia="Times New Roman" w:hAnsi="David" w:cs="David" w:hint="cs"/>
                      <w:noProof/>
                      <w:color w:val="365F91" w:themeColor="accent1" w:themeShade="BF"/>
                      <w:sz w:val="24"/>
                      <w:szCs w:val="24"/>
                      <w:rtl/>
                      <w:lang w:val="en-US" w:eastAsia="he-IL"/>
                    </w:rPr>
                    <w:t xml:space="preserve"> </w:t>
                  </w:r>
                </w:p>
              </w:tc>
            </w:tr>
            <w:tr w:rsidR="00040883" w:rsidRPr="00EF14FD" w:rsidTr="001E7764">
              <w:tc>
                <w:tcPr>
                  <w:tcW w:w="9732" w:type="dxa"/>
                </w:tcPr>
                <w:p w:rsidR="00EF14FD" w:rsidRPr="00EF14FD" w:rsidRDefault="00EF14FD" w:rsidP="00C77CA5">
                  <w:pPr>
                    <w:keepNext/>
                    <w:bidi/>
                    <w:spacing w:line="240" w:lineRule="auto"/>
                    <w:jc w:val="both"/>
                    <w:outlineLvl w:val="5"/>
                    <w:rPr>
                      <w:rFonts w:ascii="David" w:eastAsia="Times New Roman" w:hAnsi="David" w:cs="David"/>
                      <w:noProof/>
                      <w:color w:val="365F91" w:themeColor="accent1" w:themeShade="BF"/>
                      <w:sz w:val="24"/>
                      <w:szCs w:val="24"/>
                      <w:rtl/>
                      <w:lang w:val="en-US" w:eastAsia="he-IL"/>
                    </w:rPr>
                  </w:pPr>
                </w:p>
              </w:tc>
            </w:tr>
          </w:tbl>
          <w:p w:rsidR="00EF14FD" w:rsidRPr="00EF14FD" w:rsidRDefault="00EF14FD" w:rsidP="00EF14FD">
            <w:pPr>
              <w:bidi/>
              <w:spacing w:line="240" w:lineRule="auto"/>
              <w:rPr>
                <w:rFonts w:ascii="Times New Roman" w:eastAsia="Times New Roman" w:hAnsi="Times New Roman" w:cs="Narkisim"/>
                <w:noProof/>
                <w:color w:val="365F91" w:themeColor="accent1" w:themeShade="BF"/>
                <w:sz w:val="20"/>
                <w:szCs w:val="24"/>
                <w:lang w:val="en-US" w:eastAsia="he-IL"/>
              </w:rPr>
            </w:pPr>
          </w:p>
        </w:tc>
      </w:tr>
    </w:tbl>
    <w:p w:rsidR="00EF14FD" w:rsidRPr="00040883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8870B1" w:rsidRPr="00040883" w:rsidRDefault="008870B1" w:rsidP="008870B1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8870B1" w:rsidRPr="00EF14FD" w:rsidRDefault="008870B1" w:rsidP="008870B1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040883" w:rsidRDefault="00EF14FD" w:rsidP="00EF14FD">
      <w:pPr>
        <w:keepNext/>
        <w:bidi/>
        <w:spacing w:line="240" w:lineRule="auto"/>
        <w:jc w:val="center"/>
        <w:outlineLvl w:val="0"/>
        <w:rPr>
          <w:rFonts w:ascii="Times New Roman" w:eastAsia="Times New Roman" w:hAnsi="Times New Roman" w:cs="David"/>
          <w:noProof/>
          <w:color w:val="365F91" w:themeColor="accent1" w:themeShade="BF"/>
          <w:sz w:val="16"/>
          <w:szCs w:val="16"/>
          <w:rtl/>
          <w:lang w:val="en-US" w:eastAsia="he-IL"/>
        </w:rPr>
      </w:pPr>
      <w:r w:rsidRPr="00EF14FD"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8"/>
          <w:szCs w:val="28"/>
          <w:rtl/>
          <w:lang w:val="en-US" w:eastAsia="he-IL"/>
        </w:rPr>
        <w:t xml:space="preserve">מועד אחרון להגשת טופס זה </w:t>
      </w:r>
      <w:r w:rsidRPr="00EF14FD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8"/>
          <w:szCs w:val="28"/>
          <w:rtl/>
          <w:lang w:val="en-US" w:eastAsia="he-IL"/>
        </w:rPr>
        <w:t>ב</w:t>
      </w:r>
      <w:r w:rsidRPr="00EF14FD"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8"/>
          <w:szCs w:val="28"/>
          <w:rtl/>
          <w:lang w:val="en-US" w:eastAsia="he-IL"/>
        </w:rPr>
        <w:t xml:space="preserve">סמסטר </w:t>
      </w:r>
      <w:r w:rsidR="00435A90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8"/>
          <w:szCs w:val="28"/>
          <w:rtl/>
          <w:lang w:val="en-US" w:eastAsia="he-IL"/>
        </w:rPr>
        <w:t>א</w:t>
      </w:r>
      <w:r w:rsidRPr="00EF14FD"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8"/>
          <w:szCs w:val="28"/>
          <w:rtl/>
          <w:lang w:val="en-US" w:eastAsia="he-IL"/>
        </w:rPr>
        <w:t>' תש</w:t>
      </w:r>
      <w:r w:rsidRPr="00EF14FD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8"/>
          <w:szCs w:val="28"/>
          <w:rtl/>
          <w:lang w:val="en-US" w:eastAsia="he-IL"/>
        </w:rPr>
        <w:t>פ</w:t>
      </w:r>
      <w:r w:rsidR="005544AD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8"/>
          <w:szCs w:val="28"/>
          <w:rtl/>
          <w:lang w:val="en-US" w:eastAsia="he-IL"/>
        </w:rPr>
        <w:t>"</w:t>
      </w:r>
      <w:r w:rsidR="00435A90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8"/>
          <w:szCs w:val="28"/>
          <w:rtl/>
          <w:lang w:val="en-US" w:eastAsia="he-IL"/>
        </w:rPr>
        <w:t>א</w:t>
      </w:r>
      <w:r w:rsidRPr="00EF14FD"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8"/>
          <w:szCs w:val="28"/>
          <w:rtl/>
          <w:lang w:val="en-US" w:eastAsia="he-IL"/>
        </w:rPr>
        <w:t xml:space="preserve"> הו</w:t>
      </w:r>
      <w:r w:rsidRPr="00EF14FD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8"/>
          <w:szCs w:val="28"/>
          <w:rtl/>
          <w:lang w:val="en-US" w:eastAsia="he-IL"/>
        </w:rPr>
        <w:t>א</w:t>
      </w:r>
      <w:r w:rsidR="008870B1" w:rsidRPr="00040883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8"/>
          <w:szCs w:val="28"/>
          <w:rtl/>
          <w:lang w:val="en-US" w:eastAsia="he-IL"/>
        </w:rPr>
        <w:t xml:space="preserve">- </w:t>
      </w:r>
      <w:r w:rsidRPr="00EF14FD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8"/>
          <w:szCs w:val="28"/>
          <w:rtl/>
          <w:lang w:val="en-US" w:eastAsia="he-IL"/>
        </w:rPr>
        <w:t xml:space="preserve"> </w:t>
      </w:r>
      <w:r w:rsidRPr="00EF14FD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36"/>
          <w:szCs w:val="36"/>
          <w:rtl/>
          <w:lang w:val="en-US" w:eastAsia="he-IL"/>
        </w:rPr>
        <w:t>1</w:t>
      </w:r>
      <w:r w:rsidR="005E7AAC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36"/>
          <w:szCs w:val="36"/>
          <w:rtl/>
          <w:lang w:val="en-US" w:eastAsia="he-IL"/>
        </w:rPr>
        <w:t>8</w:t>
      </w:r>
      <w:r w:rsidRPr="00EF14FD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36"/>
          <w:szCs w:val="36"/>
          <w:rtl/>
          <w:lang w:val="en-US" w:eastAsia="he-IL"/>
        </w:rPr>
        <w:t>.</w:t>
      </w:r>
      <w:r w:rsidR="005E7AAC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36"/>
          <w:szCs w:val="36"/>
          <w:rtl/>
          <w:lang w:val="en-US" w:eastAsia="he-IL"/>
        </w:rPr>
        <w:t>12</w:t>
      </w:r>
      <w:r w:rsidRPr="00EF14FD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36"/>
          <w:szCs w:val="36"/>
          <w:rtl/>
          <w:lang w:val="en-US" w:eastAsia="he-IL"/>
        </w:rPr>
        <w:t>.2020</w:t>
      </w:r>
    </w:p>
    <w:p w:rsidR="00EF14FD" w:rsidRDefault="00EF14FD" w:rsidP="00EF14FD">
      <w:pPr>
        <w:keepNext/>
        <w:bidi/>
        <w:spacing w:line="240" w:lineRule="auto"/>
        <w:jc w:val="center"/>
        <w:outlineLvl w:val="0"/>
        <w:rPr>
          <w:rFonts w:ascii="Times New Roman" w:eastAsia="Times New Roman" w:hAnsi="Times New Roman" w:cs="David"/>
          <w:noProof/>
          <w:color w:val="365F91" w:themeColor="accent1" w:themeShade="BF"/>
          <w:sz w:val="16"/>
          <w:szCs w:val="16"/>
          <w:rtl/>
          <w:lang w:val="en-US" w:eastAsia="he-IL"/>
        </w:rPr>
      </w:pPr>
    </w:p>
    <w:p w:rsidR="00040883" w:rsidRDefault="00040883" w:rsidP="00040883">
      <w:pPr>
        <w:keepNext/>
        <w:bidi/>
        <w:spacing w:line="240" w:lineRule="auto"/>
        <w:jc w:val="center"/>
        <w:outlineLvl w:val="0"/>
        <w:rPr>
          <w:rFonts w:ascii="Times New Roman" w:eastAsia="Times New Roman" w:hAnsi="Times New Roman" w:cs="David"/>
          <w:noProof/>
          <w:color w:val="365F91" w:themeColor="accent1" w:themeShade="BF"/>
          <w:sz w:val="16"/>
          <w:szCs w:val="16"/>
          <w:rtl/>
          <w:lang w:val="en-US" w:eastAsia="he-IL"/>
        </w:rPr>
      </w:pPr>
    </w:p>
    <w:p w:rsidR="00040883" w:rsidRPr="00EF14FD" w:rsidRDefault="00040883" w:rsidP="00040883">
      <w:pPr>
        <w:keepNext/>
        <w:bidi/>
        <w:spacing w:line="240" w:lineRule="auto"/>
        <w:jc w:val="center"/>
        <w:outlineLvl w:val="0"/>
        <w:rPr>
          <w:rFonts w:ascii="Times New Roman" w:eastAsia="Times New Roman" w:hAnsi="Times New Roman" w:cs="David"/>
          <w:noProof/>
          <w:color w:val="365F91" w:themeColor="accent1" w:themeShade="BF"/>
          <w:sz w:val="16"/>
          <w:szCs w:val="16"/>
          <w:rtl/>
          <w:lang w:val="en-US" w:eastAsia="he-IL"/>
        </w:rPr>
      </w:pPr>
    </w:p>
    <w:p w:rsidR="00EF14FD" w:rsidRPr="00EF14FD" w:rsidRDefault="00EF14FD" w:rsidP="00EF14FD">
      <w:pPr>
        <w:bidi/>
        <w:spacing w:line="240" w:lineRule="auto"/>
        <w:ind w:right="-709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>שם:______________________________________</w:t>
      </w: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מס' תעודת זהות : </w:t>
      </w:r>
      <w:r w:rsidRPr="00040883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___________________________</w:t>
      </w: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ידוע לי כי 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ויתור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אקדמי כרוך בתשלומים הבאים וחתימתי מטה מהווה אישור להסכמתי לכך :</w:t>
      </w: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numPr>
          <w:ilvl w:val="0"/>
          <w:numId w:val="1"/>
        </w:numPr>
        <w:bidi/>
        <w:spacing w:line="20" w:lineRule="atLeast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lang w:val="en-US" w:eastAsia="he-IL"/>
        </w:rPr>
      </w:pP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233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ש"ח 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(קנס לביטול מאוחר)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,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ייגבו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יחד עם 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גביית שכר 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ה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>לימוד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או בשובר תשלום, עבור ויתור </w:t>
      </w:r>
    </w:p>
    <w:p w:rsidR="00EF14FD" w:rsidRPr="00EF14FD" w:rsidRDefault="00EF14FD" w:rsidP="00EF14FD">
      <w:pPr>
        <w:bidi/>
        <w:spacing w:line="20" w:lineRule="atLeast"/>
        <w:ind w:left="-360" w:right="360" w:firstLine="360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lang w:val="en-US" w:eastAsia="he-IL"/>
        </w:rPr>
      </w:pP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      על קורס אחד.</w:t>
      </w:r>
    </w:p>
    <w:p w:rsidR="00EF14FD" w:rsidRPr="00EF14FD" w:rsidRDefault="00EF14FD" w:rsidP="00EF14FD">
      <w:pPr>
        <w:bidi/>
        <w:spacing w:line="20" w:lineRule="atLeast"/>
        <w:ind w:left="-360" w:right="360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lang w:val="en-US" w:eastAsia="he-IL"/>
        </w:rPr>
      </w:pPr>
    </w:p>
    <w:p w:rsidR="00EF14FD" w:rsidRPr="00EF14FD" w:rsidRDefault="00EF14FD" w:rsidP="00EF14FD">
      <w:pPr>
        <w:numPr>
          <w:ilvl w:val="0"/>
          <w:numId w:val="1"/>
        </w:numPr>
        <w:bidi/>
        <w:spacing w:line="20" w:lineRule="atLeast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lang w:val="en-US" w:eastAsia="he-IL"/>
        </w:rPr>
      </w:pP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20 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ש"ח 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(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>עבור כל קורס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נוסף המצויין בטופס)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.</w:t>
      </w:r>
    </w:p>
    <w:p w:rsidR="00EF14FD" w:rsidRPr="00EF14FD" w:rsidRDefault="00EF14FD" w:rsidP="00EF14FD">
      <w:pPr>
        <w:bidi/>
        <w:spacing w:line="20" w:lineRule="atLeast"/>
        <w:ind w:right="360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bidi/>
        <w:spacing w:line="40" w:lineRule="exact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numPr>
          <w:ilvl w:val="0"/>
          <w:numId w:val="1"/>
        </w:numPr>
        <w:bidi/>
        <w:spacing w:line="20" w:lineRule="atLeast"/>
        <w:rPr>
          <w:rFonts w:ascii="Times New Roman" w:eastAsia="Times New Roman" w:hAnsi="Times New Roman" w:cs="David"/>
          <w:noProof/>
          <w:color w:val="365F91" w:themeColor="accent1" w:themeShade="BF"/>
          <w:sz w:val="24"/>
          <w:szCs w:val="24"/>
          <w:lang w:val="en-US" w:eastAsia="he-IL"/>
        </w:rPr>
      </w:pP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ויתור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אקדמי אינו משנה את היקף המערכת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.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היקף 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>שכר לימוד מחושב עפ"י היקף המערכת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br/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>המקו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רית שנקבעה בתום תקופת השינויים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>.</w:t>
      </w:r>
    </w:p>
    <w:p w:rsidR="00EF14FD" w:rsidRPr="00EF14FD" w:rsidRDefault="00EF14FD" w:rsidP="00EF14FD">
      <w:pPr>
        <w:bidi/>
        <w:spacing w:line="20" w:lineRule="atLeast"/>
        <w:ind w:left="-360" w:right="357"/>
        <w:rPr>
          <w:rFonts w:ascii="Times New Roman" w:eastAsia="Times New Roman" w:hAnsi="Times New Roman" w:cs="David"/>
          <w:noProof/>
          <w:color w:val="365F91" w:themeColor="accent1" w:themeShade="BF"/>
          <w:sz w:val="24"/>
          <w:szCs w:val="24"/>
          <w:lang w:val="en-US" w:eastAsia="he-IL"/>
        </w:rPr>
      </w:pPr>
    </w:p>
    <w:p w:rsidR="00EF14FD" w:rsidRPr="00040883" w:rsidRDefault="00EF14FD" w:rsidP="00EF14FD">
      <w:pPr>
        <w:numPr>
          <w:ilvl w:val="0"/>
          <w:numId w:val="1"/>
        </w:numPr>
        <w:tabs>
          <w:tab w:val="clear" w:pos="360"/>
          <w:tab w:val="left" w:pos="429"/>
          <w:tab w:val="left" w:pos="855"/>
        </w:tabs>
        <w:bidi/>
        <w:spacing w:line="20" w:lineRule="atLeast"/>
        <w:ind w:left="21" w:hanging="21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lang w:val="en-US" w:eastAsia="he-IL"/>
        </w:rPr>
      </w:pP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כרטיס הנבחן משקף תמונה לתאריך הפקתו. אי לכך, יתכן שיופיעו קורסים שהודעת על ויתורים</w:t>
      </w:r>
    </w:p>
    <w:p w:rsidR="00EF14FD" w:rsidRPr="00EF14FD" w:rsidRDefault="00EF14FD" w:rsidP="00EF14FD">
      <w:pPr>
        <w:tabs>
          <w:tab w:val="left" w:pos="429"/>
          <w:tab w:val="left" w:pos="855"/>
        </w:tabs>
        <w:bidi/>
        <w:spacing w:line="20" w:lineRule="atLeast"/>
        <w:ind w:right="360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lang w:val="en-US" w:eastAsia="he-IL"/>
        </w:rPr>
      </w:pP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       אך עדיין לא סומנו במחשב כויתור אקדמי.  אין לגשת לבחינה בקורס בו נמסרה הודעה על ויתור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br/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        </w:t>
      </w:r>
      <w:r w:rsidRPr="00040883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א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קדמי.</w:t>
      </w:r>
    </w:p>
    <w:p w:rsidR="00EF14FD" w:rsidRPr="00EF14FD" w:rsidRDefault="00EF14FD" w:rsidP="00EF14FD">
      <w:pPr>
        <w:bidi/>
        <w:spacing w:line="20" w:lineRule="atLeast"/>
        <w:ind w:right="360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bidi/>
        <w:spacing w:line="40" w:lineRule="exact"/>
        <w:ind w:right="357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lang w:val="en-US" w:eastAsia="he-IL"/>
        </w:rPr>
      </w:pPr>
    </w:p>
    <w:p w:rsidR="00C77CA5" w:rsidRDefault="00C77CA5" w:rsidP="00C77CA5">
      <w:pPr>
        <w:pStyle w:val="ListParagraph"/>
        <w:numPr>
          <w:ilvl w:val="0"/>
          <w:numId w:val="1"/>
        </w:numPr>
        <w:bidi/>
        <w:spacing w:line="20" w:lineRule="atLeast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lang w:val="en-US" w:eastAsia="he-IL"/>
        </w:rPr>
      </w:pP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אין לבקש ויתור אקדמי לכל הקורסים בסמסטר</w:t>
      </w:r>
    </w:p>
    <w:p w:rsidR="005E7AAC" w:rsidRDefault="005E7AAC" w:rsidP="005E7AAC">
      <w:pPr>
        <w:bidi/>
        <w:spacing w:line="20" w:lineRule="atLeast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040883" w:rsidRPr="00040883" w:rsidRDefault="008870B1" w:rsidP="00040883">
      <w:pPr>
        <w:pStyle w:val="ListParagraph"/>
        <w:numPr>
          <w:ilvl w:val="0"/>
          <w:numId w:val="1"/>
        </w:num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lang w:val="en-US" w:eastAsia="he-IL"/>
        </w:rPr>
      </w:pPr>
      <w:r w:rsidRPr="00040883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התשלום יבוצע</w:t>
      </w:r>
      <w:r w:rsidRPr="00040883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בבנק הדואר</w:t>
      </w:r>
      <w:r w:rsidRPr="00040883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</w:t>
      </w:r>
      <w:r w:rsidRPr="00040883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4"/>
          <w:u w:val="single"/>
          <w:rtl/>
          <w:lang w:val="en-US" w:eastAsia="he-IL"/>
        </w:rPr>
        <w:t>או</w:t>
      </w:r>
      <w:r w:rsidRPr="00040883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באמצעות חיוב שכר הלימוד לבקשתי</w:t>
      </w:r>
      <w:r w:rsidR="00040883" w:rsidRPr="00040883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להלן</w:t>
      </w:r>
      <w:r w:rsidRPr="00040883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:</w:t>
      </w:r>
    </w:p>
    <w:p w:rsidR="00040883" w:rsidRPr="00040883" w:rsidRDefault="00040883" w:rsidP="00040883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8870B1" w:rsidRPr="00040883" w:rsidRDefault="008870B1" w:rsidP="00040883">
      <w:pPr>
        <w:bidi/>
        <w:spacing w:line="240" w:lineRule="auto"/>
        <w:ind w:firstLine="360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  <w:r w:rsidRPr="00040883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מוסכם עלי כי שכר הלימוד שלי יחוייב בעלות ביצוע הויתור האקדמי לפי העלות המפורטת </w:t>
      </w:r>
      <w:r w:rsidR="00040883" w:rsidRPr="00040883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לעיל</w:t>
      </w:r>
      <w:r w:rsidRPr="00040883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.</w:t>
      </w:r>
    </w:p>
    <w:p w:rsidR="008870B1" w:rsidRPr="00EF14FD" w:rsidRDefault="008870B1" w:rsidP="008870B1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8870B1" w:rsidRPr="00EF14FD" w:rsidRDefault="008870B1" w:rsidP="00040883">
      <w:pPr>
        <w:bidi/>
        <w:spacing w:line="240" w:lineRule="auto"/>
        <w:ind w:left="360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שם התלמיד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>:______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________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___________  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   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>חתימת התלמיד:_____________________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___</w:t>
      </w:r>
    </w:p>
    <w:p w:rsidR="008870B1" w:rsidRPr="00EF14FD" w:rsidRDefault="008870B1" w:rsidP="00040883">
      <w:pPr>
        <w:bidi/>
        <w:spacing w:line="240" w:lineRule="auto"/>
        <w:ind w:left="360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8870B1" w:rsidRPr="00040883" w:rsidRDefault="008870B1" w:rsidP="00040883">
      <w:pPr>
        <w:bidi/>
        <w:spacing w:line="20" w:lineRule="atLeast"/>
        <w:ind w:left="360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  <w:r w:rsidRPr="00040883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תאריך</w:t>
      </w:r>
      <w:r w:rsidRPr="00040883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>:____________________________</w:t>
      </w:r>
      <w:r w:rsidRPr="00040883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_</w:t>
      </w:r>
    </w:p>
    <w:p w:rsidR="00040883" w:rsidRPr="00040883" w:rsidRDefault="00040883" w:rsidP="00040883">
      <w:pPr>
        <w:bidi/>
        <w:spacing w:line="20" w:lineRule="atLeast"/>
        <w:ind w:left="360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8870B1" w:rsidRPr="00040883" w:rsidRDefault="008870B1" w:rsidP="008870B1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040883" w:rsidRPr="00040883" w:rsidRDefault="00040883" w:rsidP="00C77CA5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lang w:val="en-US" w:eastAsia="he-IL"/>
        </w:rPr>
      </w:pPr>
    </w:p>
    <w:p w:rsidR="00EF14FD" w:rsidRPr="00040883" w:rsidRDefault="00EF14FD" w:rsidP="00040883">
      <w:pPr>
        <w:bidi/>
        <w:spacing w:line="240" w:lineRule="auto"/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0"/>
          <w:szCs w:val="24"/>
          <w:rtl/>
          <w:lang w:val="en-US" w:eastAsia="he-IL"/>
        </w:rPr>
      </w:pPr>
      <w:r w:rsidRPr="00EF14FD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אבקש לבצע ויתור אקדמי בקורסים הבאים להם אני רשום בסמסטר </w:t>
      </w:r>
      <w:r w:rsidR="00287F60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4"/>
          <w:rtl/>
          <w:lang w:val="en-US" w:eastAsia="he-IL"/>
        </w:rPr>
        <w:t>א</w:t>
      </w:r>
      <w:r w:rsidRPr="00EF14FD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4"/>
          <w:rtl/>
          <w:lang w:val="en-US" w:eastAsia="he-IL"/>
        </w:rPr>
        <w:t>' תשפ</w:t>
      </w:r>
      <w:r w:rsidR="0065292F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4"/>
          <w:rtl/>
          <w:lang w:val="en-US" w:eastAsia="he-IL"/>
        </w:rPr>
        <w:t>"</w:t>
      </w:r>
      <w:bookmarkStart w:id="1" w:name="_GoBack"/>
      <w:bookmarkEnd w:id="1"/>
      <w:r w:rsidR="00287F60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4"/>
          <w:rtl/>
          <w:lang w:val="en-US" w:eastAsia="he-IL"/>
        </w:rPr>
        <w:t>א</w:t>
      </w:r>
      <w:r w:rsidR="008870B1" w:rsidRPr="00040883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4"/>
          <w:rtl/>
          <w:lang w:val="en-US" w:eastAsia="he-IL"/>
        </w:rPr>
        <w:t>:</w:t>
      </w:r>
    </w:p>
    <w:p w:rsidR="00040883" w:rsidRPr="00040883" w:rsidRDefault="00040883" w:rsidP="00040883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040883" w:rsidRPr="00040883" w:rsidRDefault="00040883" w:rsidP="00040883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040883" w:rsidRPr="00EF14FD" w:rsidRDefault="00040883" w:rsidP="00040883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שם הקורס: _______________________________________________________________</w:t>
      </w:r>
    </w:p>
    <w:p w:rsidR="00EF14FD" w:rsidRPr="00040883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040883" w:rsidRPr="00EF14FD" w:rsidRDefault="00040883" w:rsidP="00040883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מס' הקורס: _________________________________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ab/>
        <w:t xml:space="preserve">               קבוצה: ____________</w:t>
      </w:r>
    </w:p>
    <w:p w:rsidR="00EF14FD" w:rsidRPr="00040883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040883" w:rsidRPr="00EF14FD" w:rsidRDefault="00040883" w:rsidP="00040883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שם הקורס: _______________________________________________________________</w:t>
      </w: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מס' הקורס: _________________________________</w:t>
      </w:r>
      <w:r w:rsidRPr="00EF14FD"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ab/>
        <w:t xml:space="preserve">               קבוצה: ____________</w:t>
      </w:r>
    </w:p>
    <w:p w:rsidR="00EF14FD" w:rsidRPr="00040883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C77CA5" w:rsidRPr="00040883" w:rsidRDefault="00C77CA5" w:rsidP="00C77CA5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C77CA5" w:rsidRPr="00040883" w:rsidRDefault="00C77CA5" w:rsidP="00C77CA5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040883" w:rsidRPr="00040883" w:rsidRDefault="00040883" w:rsidP="00040883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040883" w:rsidRPr="00040883" w:rsidRDefault="00040883" w:rsidP="00040883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040883" w:rsidRPr="00EF14FD" w:rsidRDefault="00040883" w:rsidP="00040883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  <w:r w:rsidRPr="00EF14FD"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0"/>
          <w:szCs w:val="24"/>
          <w:rtl/>
          <w:lang w:val="en-US" w:eastAsia="he-IL"/>
        </w:rPr>
        <w:t>תאריך</w:t>
      </w:r>
      <w:r w:rsidR="00040883" w:rsidRPr="00040883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 הבקשה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:_________________  </w:t>
      </w:r>
      <w:r w:rsidR="00040883" w:rsidRPr="00040883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4"/>
          <w:rtl/>
          <w:lang w:val="en-US" w:eastAsia="he-IL"/>
        </w:rPr>
        <w:t>חתימה</w:t>
      </w:r>
      <w:r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>:_____________________</w:t>
      </w: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Default="00040883" w:rsidP="00EF14FD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  <w:r w:rsidRPr="00040883">
        <w:rPr>
          <w:rFonts w:ascii="Times New Roman" w:eastAsia="Times New Roman" w:hAnsi="Times New Roman" w:cs="David" w:hint="cs"/>
          <w:b/>
          <w:bCs/>
          <w:noProof/>
          <w:color w:val="365F91" w:themeColor="accent1" w:themeShade="BF"/>
          <w:sz w:val="20"/>
          <w:szCs w:val="24"/>
          <w:rtl/>
          <w:lang w:val="en-US" w:eastAsia="he-IL"/>
        </w:rPr>
        <w:t>מס' טלפון</w:t>
      </w:r>
      <w:r w:rsidR="00EF14FD" w:rsidRPr="00EF14FD"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  <w:t xml:space="preserve">:____________________________ </w:t>
      </w:r>
    </w:p>
    <w:p w:rsidR="00040883" w:rsidRDefault="00040883" w:rsidP="00040883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040883" w:rsidRDefault="00040883" w:rsidP="00040883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040883" w:rsidRDefault="00040883" w:rsidP="00040883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040883" w:rsidRPr="00EF14FD" w:rsidRDefault="00040883" w:rsidP="00040883">
      <w:pPr>
        <w:bidi/>
        <w:spacing w:line="240" w:lineRule="auto"/>
        <w:rPr>
          <w:rFonts w:ascii="Times New Roman" w:eastAsia="Times New Roman" w:hAnsi="Times New Roman" w:cs="David"/>
          <w:noProof/>
          <w:color w:val="365F91" w:themeColor="accent1" w:themeShade="BF"/>
          <w:sz w:val="20"/>
          <w:szCs w:val="24"/>
          <w:rtl/>
          <w:lang w:val="en-US" w:eastAsia="he-IL"/>
        </w:rPr>
      </w:pPr>
      <w:r>
        <w:rPr>
          <w:rFonts w:ascii="Times New Roman" w:eastAsia="Times New Roman" w:hAnsi="Times New Roman" w:cs="David" w:hint="cs"/>
          <w:noProof/>
          <w:color w:val="365F91" w:themeColor="accent1" w:themeShade="BF"/>
          <w:sz w:val="20"/>
          <w:szCs w:val="24"/>
          <w:rtl/>
          <w:lang w:val="en-US" w:eastAsia="he-IL"/>
        </w:rPr>
        <w:t>הטופס ואישור התשלום יישלחו לכתובת האימייל בתחתית הטופס.</w:t>
      </w: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p w:rsidR="00EF14FD" w:rsidRPr="00EF14FD" w:rsidRDefault="00EF14FD" w:rsidP="00EF14FD">
      <w:pPr>
        <w:bidi/>
        <w:spacing w:line="240" w:lineRule="auto"/>
        <w:rPr>
          <w:rFonts w:ascii="Times New Roman" w:eastAsia="Times New Roman" w:hAnsi="Times New Roman" w:cs="David"/>
          <w:b/>
          <w:bCs/>
          <w:noProof/>
          <w:color w:val="365F91" w:themeColor="accent1" w:themeShade="BF"/>
          <w:sz w:val="20"/>
          <w:szCs w:val="24"/>
          <w:rtl/>
          <w:lang w:val="en-US" w:eastAsia="he-IL"/>
        </w:rPr>
      </w:pPr>
    </w:p>
    <w:bookmarkEnd w:id="0"/>
    <w:p w:rsidR="00E849B8" w:rsidRPr="00E849B8" w:rsidRDefault="00E849B8" w:rsidP="00E849B8">
      <w:pPr>
        <w:rPr>
          <w:lang w:val="en-US"/>
        </w:rPr>
      </w:pPr>
    </w:p>
    <w:p w:rsidR="00E849B8" w:rsidRPr="00E849B8" w:rsidRDefault="00E849B8" w:rsidP="00E849B8">
      <w:pPr>
        <w:rPr>
          <w:lang w:val="en-US"/>
        </w:rPr>
      </w:pPr>
    </w:p>
    <w:p w:rsidR="00E849B8" w:rsidRPr="00E849B8" w:rsidRDefault="00E849B8" w:rsidP="00E849B8">
      <w:pPr>
        <w:rPr>
          <w:lang w:val="en-US"/>
        </w:rPr>
      </w:pPr>
    </w:p>
    <w:p w:rsidR="00E849B8" w:rsidRPr="00E849B8" w:rsidRDefault="00E849B8" w:rsidP="00E849B8">
      <w:pPr>
        <w:rPr>
          <w:lang w:val="en-US"/>
        </w:rPr>
      </w:pPr>
    </w:p>
    <w:p w:rsidR="00E849B8" w:rsidRPr="00E849B8" w:rsidRDefault="00E849B8" w:rsidP="00E849B8">
      <w:pPr>
        <w:rPr>
          <w:lang w:val="en-US"/>
        </w:rPr>
      </w:pPr>
    </w:p>
    <w:p w:rsidR="00E849B8" w:rsidRPr="00E849B8" w:rsidRDefault="00E849B8" w:rsidP="00E849B8">
      <w:pPr>
        <w:rPr>
          <w:lang w:val="en-US"/>
        </w:rPr>
      </w:pPr>
    </w:p>
    <w:p w:rsidR="00E849B8" w:rsidRPr="00E849B8" w:rsidRDefault="00E849B8" w:rsidP="00E849B8">
      <w:pPr>
        <w:rPr>
          <w:lang w:val="en-US"/>
        </w:rPr>
      </w:pPr>
    </w:p>
    <w:p w:rsidR="00E849B8" w:rsidRPr="00E849B8" w:rsidRDefault="00E849B8" w:rsidP="00E849B8">
      <w:pPr>
        <w:rPr>
          <w:lang w:val="en-US"/>
        </w:rPr>
      </w:pPr>
    </w:p>
    <w:p w:rsidR="00E849B8" w:rsidRPr="00E849B8" w:rsidRDefault="00E849B8" w:rsidP="00E849B8">
      <w:pPr>
        <w:rPr>
          <w:lang w:val="en-US"/>
        </w:rPr>
      </w:pPr>
    </w:p>
    <w:p w:rsidR="00E849B8" w:rsidRPr="00E849B8" w:rsidRDefault="00E849B8" w:rsidP="00E849B8">
      <w:pPr>
        <w:rPr>
          <w:lang w:val="en-US"/>
        </w:rPr>
      </w:pPr>
    </w:p>
    <w:p w:rsidR="00E849B8" w:rsidRPr="00E849B8" w:rsidRDefault="00E849B8" w:rsidP="00E849B8">
      <w:pPr>
        <w:rPr>
          <w:lang w:val="en-US"/>
        </w:rPr>
      </w:pPr>
    </w:p>
    <w:p w:rsidR="00E849B8" w:rsidRPr="00E849B8" w:rsidRDefault="00E849B8" w:rsidP="00E849B8">
      <w:pPr>
        <w:tabs>
          <w:tab w:val="left" w:pos="1397"/>
        </w:tabs>
        <w:rPr>
          <w:lang w:val="en-US"/>
        </w:rPr>
      </w:pPr>
      <w:r>
        <w:rPr>
          <w:lang w:val="en-US"/>
        </w:rPr>
        <w:tab/>
      </w:r>
    </w:p>
    <w:p w:rsidR="00796DA6" w:rsidRPr="00E849B8" w:rsidRDefault="00796DA6" w:rsidP="00E849B8">
      <w:pPr>
        <w:rPr>
          <w:lang w:val="en-US"/>
        </w:rPr>
      </w:pPr>
    </w:p>
    <w:sectPr w:rsidR="00796DA6" w:rsidRPr="00E849B8" w:rsidSect="005E7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843" w:left="1440" w:header="450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59C" w:rsidRDefault="005C659C">
      <w:pPr>
        <w:spacing w:line="240" w:lineRule="auto"/>
      </w:pPr>
      <w:r>
        <w:separator/>
      </w:r>
    </w:p>
  </w:endnote>
  <w:endnote w:type="continuationSeparator" w:id="0">
    <w:p w:rsidR="005C659C" w:rsidRDefault="005C65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CA" w:rsidRDefault="00176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A6" w:rsidRDefault="006820F8" w:rsidP="00176FCA">
    <w:pPr>
      <w:ind w:firstLine="720"/>
    </w:pPr>
    <w:r w:rsidRPr="00C32ED6">
      <w:rPr>
        <w:rFonts w:asciiTheme="minorHAnsi" w:hAnsiTheme="minorHAnsi" w:cstheme="minorHAnsi"/>
        <w:b/>
        <w:bCs/>
        <w:color w:val="157FB5"/>
        <w:sz w:val="18"/>
        <w:szCs w:val="18"/>
      </w:rPr>
      <w:t xml:space="preserve">         Tel: +972-8-6472</w:t>
    </w:r>
    <w:r w:rsidR="00176FCA">
      <w:rPr>
        <w:rFonts w:asciiTheme="minorHAnsi" w:hAnsiTheme="minorHAnsi" w:cstheme="minorHAnsi"/>
        <w:b/>
        <w:bCs/>
        <w:color w:val="157FB5"/>
        <w:sz w:val="18"/>
        <w:szCs w:val="18"/>
      </w:rPr>
      <w:t>190</w:t>
    </w:r>
    <w:r w:rsidRPr="00C32ED6">
      <w:rPr>
        <w:rFonts w:asciiTheme="minorHAnsi" w:hAnsiTheme="minorHAnsi" w:cstheme="minorHAnsi"/>
        <w:b/>
        <w:bCs/>
        <w:color w:val="157FB5"/>
        <w:sz w:val="18"/>
        <w:szCs w:val="18"/>
      </w:rPr>
      <w:t xml:space="preserve">      </w:t>
    </w:r>
    <w:r w:rsidRPr="00C32ED6">
      <w:rPr>
        <w:rFonts w:asciiTheme="minorHAnsi" w:hAnsiTheme="minorHAnsi" w:cstheme="minorHAnsi"/>
        <w:b/>
        <w:bCs/>
        <w:color w:val="157FB5"/>
        <w:sz w:val="12"/>
        <w:szCs w:val="12"/>
      </w:rPr>
      <w:sym w:font="Wingdings" w:char="F06C"/>
    </w:r>
    <w:r w:rsidRPr="00C32ED6">
      <w:rPr>
        <w:rFonts w:asciiTheme="minorHAnsi" w:hAnsiTheme="minorHAnsi" w:cstheme="minorHAnsi"/>
        <w:b/>
        <w:bCs/>
        <w:color w:val="157FB5"/>
        <w:sz w:val="18"/>
        <w:szCs w:val="18"/>
      </w:rPr>
      <w:t xml:space="preserve">      Fax: +972-8-6472868      </w:t>
    </w:r>
    <w:r w:rsidRPr="00C32ED6">
      <w:rPr>
        <w:rFonts w:asciiTheme="minorHAnsi" w:hAnsiTheme="minorHAnsi" w:cstheme="minorHAnsi"/>
        <w:b/>
        <w:bCs/>
        <w:color w:val="157FB5"/>
        <w:sz w:val="12"/>
        <w:szCs w:val="12"/>
      </w:rPr>
      <w:sym w:font="Wingdings" w:char="F06C"/>
    </w:r>
    <w:r w:rsidRPr="00C32ED6">
      <w:rPr>
        <w:rFonts w:asciiTheme="minorHAnsi" w:hAnsiTheme="minorHAnsi" w:cstheme="minorHAnsi"/>
        <w:b/>
        <w:bCs/>
        <w:color w:val="157FB5"/>
        <w:sz w:val="18"/>
        <w:szCs w:val="18"/>
      </w:rPr>
      <w:t xml:space="preserve">      E-mail: </w:t>
    </w:r>
    <w:hyperlink r:id="rId1" w:history="1">
      <w:r w:rsidRPr="00C32ED6">
        <w:rPr>
          <w:rFonts w:asciiTheme="minorHAnsi" w:hAnsiTheme="minorHAnsi" w:cstheme="minorHAnsi"/>
          <w:b/>
          <w:bCs/>
          <w:color w:val="157FB5"/>
          <w:sz w:val="18"/>
          <w:szCs w:val="18"/>
        </w:rPr>
        <w:t>SoM</w:t>
      </w:r>
      <w:r w:rsidR="00176FCA">
        <w:rPr>
          <w:rFonts w:asciiTheme="minorHAnsi" w:hAnsiTheme="minorHAnsi" w:cstheme="minorHAnsi"/>
          <w:b/>
          <w:bCs/>
          <w:color w:val="157FB5"/>
          <w:sz w:val="18"/>
          <w:szCs w:val="18"/>
        </w:rPr>
        <w:t>off</w:t>
      </w:r>
      <w:r w:rsidRPr="00C32ED6">
        <w:rPr>
          <w:rFonts w:asciiTheme="minorHAnsi" w:hAnsiTheme="minorHAnsi" w:cstheme="minorHAnsi"/>
          <w:b/>
          <w:bCs/>
          <w:color w:val="157FB5"/>
          <w:sz w:val="18"/>
          <w:szCs w:val="18"/>
        </w:rPr>
        <w:t>@som.bgu.ac.il</w:t>
      </w:r>
    </w:hyperlink>
    <w:r w:rsidRPr="00C32ED6">
      <w:rPr>
        <w:rFonts w:asciiTheme="minorHAnsi" w:hAnsiTheme="minorHAnsi" w:cstheme="minorHAnsi"/>
        <w:b/>
        <w:bCs/>
        <w:color w:val="157FB5"/>
        <w:sz w:val="18"/>
        <w:szCs w:val="18"/>
      </w:rPr>
      <w:tab/>
    </w:r>
    <w:r w:rsidRPr="00C32ED6">
      <w:rPr>
        <w:rFonts w:asciiTheme="minorHAnsi" w:hAnsiTheme="minorHAnsi" w:cstheme="minorHAnsi"/>
        <w:b/>
        <w:bCs/>
        <w:color w:val="157FB5"/>
        <w:sz w:val="18"/>
        <w:szCs w:val="18"/>
      </w:rPr>
      <w:tab/>
    </w:r>
    <w:r w:rsidRPr="00151866">
      <w:rPr>
        <w:rFonts w:asciiTheme="minorHAnsi" w:hAnsiTheme="minorHAnsi" w:cstheme="minorHAnsi"/>
        <w:b/>
        <w:bCs/>
        <w:color w:val="0070C0"/>
        <w:sz w:val="18"/>
        <w:szCs w:val="18"/>
      </w:rPr>
      <w:t xml:space="preserve">    </w:t>
    </w:r>
    <w:r w:rsidRPr="006820F8">
      <w:rPr>
        <w:noProof/>
        <w:lang w:val="en-US"/>
      </w:rPr>
      <w:t xml:space="preserve"> </w:t>
    </w:r>
    <w:r w:rsidR="005C659C">
      <w:rPr>
        <w:noProof/>
        <w:lang w:val="en-US"/>
      </w:rPr>
      <w:drawing>
        <wp:inline distT="114300" distB="114300" distL="114300" distR="114300" wp14:anchorId="5AE68BE6" wp14:editId="5991ED64">
          <wp:extent cx="5943600" cy="304800"/>
          <wp:effectExtent l="0" t="0" r="0" b="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CA" w:rsidRDefault="00176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59C" w:rsidRDefault="005C659C">
      <w:pPr>
        <w:spacing w:line="240" w:lineRule="auto"/>
      </w:pPr>
      <w:r>
        <w:separator/>
      </w:r>
    </w:p>
  </w:footnote>
  <w:footnote w:type="continuationSeparator" w:id="0">
    <w:p w:rsidR="005C659C" w:rsidRDefault="005C65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CA" w:rsidRDefault="00176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A6" w:rsidRDefault="005C659C"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5943600" cy="660400"/>
          <wp:effectExtent l="0" t="0" r="0" b="0"/>
          <wp:wrapTopAndBottom distT="114300" distB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FCA" w:rsidRDefault="00176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C45EE"/>
    <w:multiLevelType w:val="singleLevel"/>
    <w:tmpl w:val="E1E8085C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A6"/>
    <w:rsid w:val="00040883"/>
    <w:rsid w:val="00127872"/>
    <w:rsid w:val="00176FCA"/>
    <w:rsid w:val="00287F60"/>
    <w:rsid w:val="002B17D3"/>
    <w:rsid w:val="00435A90"/>
    <w:rsid w:val="005544AD"/>
    <w:rsid w:val="005C659C"/>
    <w:rsid w:val="005E7AAC"/>
    <w:rsid w:val="0065292F"/>
    <w:rsid w:val="006820F8"/>
    <w:rsid w:val="00796DA6"/>
    <w:rsid w:val="008870B1"/>
    <w:rsid w:val="00C32ED6"/>
    <w:rsid w:val="00C77CA5"/>
    <w:rsid w:val="00E679BF"/>
    <w:rsid w:val="00E849B8"/>
    <w:rsid w:val="00E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8C7A"/>
  <w15:docId w15:val="{72836541-8284-4A8B-9FB9-6DD8BAA2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849B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9B8"/>
  </w:style>
  <w:style w:type="paragraph" w:styleId="Footer">
    <w:name w:val="footer"/>
    <w:basedOn w:val="Normal"/>
    <w:link w:val="FooterChar"/>
    <w:uiPriority w:val="99"/>
    <w:unhideWhenUsed/>
    <w:rsid w:val="00E849B8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9B8"/>
  </w:style>
  <w:style w:type="paragraph" w:styleId="BalloonText">
    <w:name w:val="Balloon Text"/>
    <w:basedOn w:val="Normal"/>
    <w:link w:val="BalloonTextChar"/>
    <w:uiPriority w:val="99"/>
    <w:semiHidden/>
    <w:unhideWhenUsed/>
    <w:rsid w:val="00E679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9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oMDir@som.bgu.ac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Ben-Gurion University of the Negev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Wolf</dc:creator>
  <cp:lastModifiedBy>Orly Steiman</cp:lastModifiedBy>
  <cp:revision>6</cp:revision>
  <dcterms:created xsi:type="dcterms:W3CDTF">2020-11-15T09:30:00Z</dcterms:created>
  <dcterms:modified xsi:type="dcterms:W3CDTF">2020-11-15T15:00:00Z</dcterms:modified>
</cp:coreProperties>
</file>