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C649C" w14:textId="77777777" w:rsidR="005D6EDD" w:rsidRDefault="005D6EDD" w:rsidP="005D6EDD">
      <w:pPr>
        <w:spacing w:line="240" w:lineRule="auto"/>
        <w:jc w:val="center"/>
        <w:rPr>
          <w:rFonts w:cs="David"/>
          <w:b/>
          <w:bCs/>
          <w:noProof/>
          <w:color w:val="2F5496" w:themeColor="accent1" w:themeShade="BF"/>
          <w:sz w:val="20"/>
          <w:szCs w:val="28"/>
          <w:u w:val="single"/>
          <w:rtl/>
        </w:rPr>
      </w:pPr>
      <w:bookmarkStart w:id="0" w:name="_Hlk42675000"/>
    </w:p>
    <w:p w14:paraId="48D693B7" w14:textId="30C3F328" w:rsidR="005D6EDD" w:rsidRDefault="005D6EDD" w:rsidP="005D6EDD">
      <w:pPr>
        <w:spacing w:line="240" w:lineRule="auto"/>
        <w:jc w:val="center"/>
        <w:rPr>
          <w:rFonts w:cs="David"/>
          <w:b/>
          <w:bCs/>
          <w:noProof/>
          <w:color w:val="2F5496" w:themeColor="accent1" w:themeShade="BF"/>
          <w:sz w:val="20"/>
          <w:szCs w:val="28"/>
          <w:u w:val="single"/>
          <w:rtl/>
        </w:rPr>
      </w:pPr>
      <w:r>
        <w:rPr>
          <w:rFonts w:cs="David"/>
          <w:b/>
          <w:bCs/>
          <w:noProof/>
          <w:color w:val="2F5496" w:themeColor="accent1" w:themeShade="BF"/>
          <w:sz w:val="20"/>
          <w:szCs w:val="28"/>
          <w:u w:val="single"/>
          <w:rtl/>
        </w:rPr>
        <w:t xml:space="preserve">טופס הודעה על ויתור אקדמי של קורסים  בסמסטר </w:t>
      </w:r>
      <w:r>
        <w:rPr>
          <w:rFonts w:cs="David" w:hint="cs"/>
          <w:b/>
          <w:bCs/>
          <w:noProof/>
          <w:color w:val="2F5496" w:themeColor="accent1" w:themeShade="BF"/>
          <w:sz w:val="20"/>
          <w:szCs w:val="28"/>
          <w:u w:val="single"/>
          <w:rtl/>
        </w:rPr>
        <w:t>א'</w:t>
      </w:r>
      <w:r>
        <w:rPr>
          <w:rFonts w:cs="David"/>
          <w:b/>
          <w:bCs/>
          <w:noProof/>
          <w:color w:val="2F5496" w:themeColor="accent1" w:themeShade="BF"/>
          <w:sz w:val="20"/>
          <w:szCs w:val="28"/>
          <w:u w:val="single"/>
          <w:rtl/>
        </w:rPr>
        <w:t xml:space="preserve">  תשפ"</w:t>
      </w:r>
      <w:r>
        <w:rPr>
          <w:rFonts w:cs="David" w:hint="cs"/>
          <w:b/>
          <w:bCs/>
          <w:noProof/>
          <w:color w:val="2F5496" w:themeColor="accent1" w:themeShade="BF"/>
          <w:sz w:val="20"/>
          <w:szCs w:val="28"/>
          <w:u w:val="single"/>
          <w:rtl/>
        </w:rPr>
        <w:t>ג</w:t>
      </w:r>
    </w:p>
    <w:p w14:paraId="6AEDB795" w14:textId="77777777" w:rsidR="005D6EDD" w:rsidRDefault="005D6EDD" w:rsidP="005D6EDD">
      <w:pPr>
        <w:spacing w:line="240" w:lineRule="auto"/>
        <w:jc w:val="center"/>
        <w:rPr>
          <w:rFonts w:cs="David"/>
          <w:b/>
          <w:bCs/>
          <w:noProof/>
          <w:color w:val="2F5496" w:themeColor="accent1" w:themeShade="BF"/>
          <w:sz w:val="20"/>
          <w:szCs w:val="28"/>
          <w:u w:val="single"/>
          <w:rtl/>
        </w:rPr>
      </w:pPr>
      <w:r>
        <w:rPr>
          <w:rFonts w:cs="David"/>
          <w:b/>
          <w:bCs/>
          <w:noProof/>
          <w:color w:val="2F5496" w:themeColor="accent1" w:themeShade="BF"/>
          <w:sz w:val="20"/>
          <w:szCs w:val="28"/>
          <w:u w:val="single"/>
          <w:rtl/>
        </w:rPr>
        <w:t>(לאחר תום תקופת השינויים)</w:t>
      </w:r>
    </w:p>
    <w:p w14:paraId="3143D75B" w14:textId="77777777" w:rsidR="005D6EDD" w:rsidRDefault="005D6EDD" w:rsidP="005D6EDD">
      <w:pPr>
        <w:spacing w:line="240" w:lineRule="auto"/>
        <w:jc w:val="center"/>
        <w:rPr>
          <w:rFonts w:cs="David"/>
          <w:b/>
          <w:bCs/>
          <w:noProof/>
          <w:color w:val="2F5496" w:themeColor="accent1" w:themeShade="BF"/>
          <w:sz w:val="20"/>
          <w:szCs w:val="28"/>
          <w:u w:val="single"/>
          <w:rtl/>
        </w:rPr>
      </w:pPr>
    </w:p>
    <w:p w14:paraId="12A979DB" w14:textId="77777777" w:rsidR="005D6EDD" w:rsidRDefault="005D6EDD" w:rsidP="005D6EDD">
      <w:pPr>
        <w:keepNext/>
        <w:spacing w:line="40" w:lineRule="exact"/>
        <w:outlineLvl w:val="3"/>
        <w:rPr>
          <w:rFonts w:cs="David"/>
          <w:b/>
          <w:bCs/>
          <w:noProof/>
          <w:color w:val="2F5496" w:themeColor="accent1" w:themeShade="BF"/>
          <w:sz w:val="16"/>
          <w:szCs w:val="16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5D6EDD" w14:paraId="5DFF5DA1" w14:textId="77777777" w:rsidTr="005D6EDD"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bidiVisual/>
              <w:tblW w:w="0" w:type="auto"/>
              <w:tblBorders>
                <w:top w:val="doubleWave" w:sz="6" w:space="0" w:color="auto"/>
                <w:left w:val="doubleWave" w:sz="6" w:space="0" w:color="auto"/>
                <w:bottom w:val="doubleWave" w:sz="6" w:space="0" w:color="auto"/>
                <w:right w:val="doubleWav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869"/>
            </w:tblGrid>
            <w:tr w:rsidR="005D6EDD" w14:paraId="486FC04E" w14:textId="77777777">
              <w:tc>
                <w:tcPr>
                  <w:tcW w:w="9732" w:type="dxa"/>
                  <w:tcBorders>
                    <w:top w:val="doubleWave" w:sz="6" w:space="0" w:color="auto"/>
                    <w:left w:val="doubleWave" w:sz="6" w:space="0" w:color="auto"/>
                    <w:bottom w:val="nil"/>
                    <w:right w:val="doubleWave" w:sz="6" w:space="0" w:color="auto"/>
                  </w:tcBorders>
                  <w:hideMark/>
                </w:tcPr>
                <w:p w14:paraId="0AB47817" w14:textId="77777777" w:rsidR="005D6EDD" w:rsidRDefault="005D6EDD">
                  <w:pPr>
                    <w:spacing w:line="240" w:lineRule="auto"/>
                    <w:rPr>
                      <w:rFonts w:cs="David"/>
                      <w:noProof/>
                      <w:color w:val="2F5496" w:themeColor="accent1" w:themeShade="BF"/>
                      <w:sz w:val="20"/>
                      <w:rtl/>
                    </w:rPr>
                  </w:pPr>
                  <w:r>
                    <w:rPr>
                      <w:rFonts w:cs="David"/>
                      <w:noProof/>
                      <w:color w:val="2F5496" w:themeColor="accent1" w:themeShade="BF"/>
                      <w:sz w:val="20"/>
                      <w:rtl/>
                    </w:rPr>
                    <w:t>מטרת הויתור האקדמי היא</w:t>
                  </w:r>
                  <w:r>
                    <w:rPr>
                      <w:rFonts w:cs="Guttman Yad" w:hint="cs"/>
                      <w:noProof/>
                      <w:color w:val="2F5496" w:themeColor="accent1" w:themeShade="BF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ascii="David" w:hAnsi="David" w:cs="David"/>
                      <w:noProof/>
                      <w:color w:val="2F5496" w:themeColor="accent1" w:themeShade="BF"/>
                      <w:sz w:val="24"/>
                      <w:rtl/>
                    </w:rPr>
                    <w:t>למנוע ציון נכשל,</w:t>
                  </w:r>
                  <w:r>
                    <w:rPr>
                      <w:rFonts w:ascii="David" w:hAnsi="David" w:cs="David"/>
                      <w:noProof/>
                      <w:color w:val="2F5496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ascii="David" w:hAnsi="David" w:cs="David"/>
                      <w:noProof/>
                      <w:color w:val="2F5496" w:themeColor="accent1" w:themeShade="BF"/>
                      <w:sz w:val="24"/>
                      <w:rtl/>
                    </w:rPr>
                    <w:t xml:space="preserve"> וזאת לפני מועדי הבחינות</w:t>
                  </w:r>
                  <w:r>
                    <w:rPr>
                      <w:rFonts w:cs="David"/>
                      <w:noProof/>
                      <w:color w:val="2F5496" w:themeColor="accent1" w:themeShade="BF"/>
                      <w:sz w:val="20"/>
                      <w:rtl/>
                    </w:rPr>
                    <w:t xml:space="preserve">, בקורס בו התלמיד  מחליט מראש לא להבחן. </w:t>
                  </w:r>
                </w:p>
              </w:tc>
            </w:tr>
            <w:tr w:rsidR="005D6EDD" w14:paraId="6C0FAF74" w14:textId="77777777">
              <w:tc>
                <w:tcPr>
                  <w:tcW w:w="9732" w:type="dxa"/>
                  <w:tcBorders>
                    <w:top w:val="nil"/>
                    <w:left w:val="doubleWave" w:sz="6" w:space="0" w:color="auto"/>
                    <w:bottom w:val="nil"/>
                    <w:right w:val="doubleWave" w:sz="6" w:space="0" w:color="auto"/>
                  </w:tcBorders>
                  <w:hideMark/>
                </w:tcPr>
                <w:p w14:paraId="023141C9" w14:textId="77777777" w:rsidR="005D6EDD" w:rsidRDefault="005D6EDD">
                  <w:pPr>
                    <w:keepNext/>
                    <w:spacing w:line="240" w:lineRule="auto"/>
                    <w:jc w:val="both"/>
                    <w:outlineLvl w:val="4"/>
                    <w:rPr>
                      <w:rFonts w:ascii="David" w:hAnsi="David" w:cs="David"/>
                      <w:noProof/>
                      <w:color w:val="2F5496" w:themeColor="accent1" w:themeShade="BF"/>
                      <w:sz w:val="24"/>
                      <w:rtl/>
                    </w:rPr>
                  </w:pPr>
                  <w:r>
                    <w:rPr>
                      <w:rFonts w:ascii="David" w:hAnsi="David" w:cs="David"/>
                      <w:noProof/>
                      <w:color w:val="2F5496" w:themeColor="accent1" w:themeShade="BF"/>
                      <w:sz w:val="24"/>
                      <w:rtl/>
                    </w:rPr>
                    <w:t xml:space="preserve">הודעה זו היא הודעה של התלמיד על-כך שאינו מתכוון למלא את חובות הקורס/ים. </w:t>
                  </w:r>
                </w:p>
                <w:p w14:paraId="36B58081" w14:textId="77777777" w:rsidR="005D6EDD" w:rsidRDefault="005D6EDD">
                  <w:pPr>
                    <w:keepNext/>
                    <w:spacing w:line="240" w:lineRule="auto"/>
                    <w:jc w:val="both"/>
                    <w:outlineLvl w:val="4"/>
                    <w:rPr>
                      <w:rFonts w:ascii="David" w:hAnsi="David" w:cs="David"/>
                      <w:noProof/>
                      <w:color w:val="2F5496" w:themeColor="accent1" w:themeShade="BF"/>
                      <w:sz w:val="24"/>
                      <w:rtl/>
                    </w:rPr>
                  </w:pPr>
                  <w:r w:rsidRPr="005D6EDD">
                    <w:rPr>
                      <w:rFonts w:ascii="David" w:hAnsi="David" w:cs="David"/>
                      <w:b/>
                      <w:bCs/>
                      <w:noProof/>
                      <w:color w:val="2F5496" w:themeColor="accent1" w:themeShade="BF"/>
                      <w:sz w:val="24"/>
                      <w:highlight w:val="yellow"/>
                      <w:rtl/>
                    </w:rPr>
                    <w:t>הודעה זו אינה מבטלת את הקורס</w:t>
                  </w:r>
                  <w:r>
                    <w:rPr>
                      <w:rFonts w:ascii="David" w:hAnsi="David" w:cs="David"/>
                      <w:noProof/>
                      <w:color w:val="2F5496" w:themeColor="accent1" w:themeShade="BF"/>
                      <w:sz w:val="24"/>
                      <w:rtl/>
                    </w:rPr>
                    <w:t xml:space="preserve">. </w:t>
                  </w:r>
                </w:p>
              </w:tc>
            </w:tr>
            <w:tr w:rsidR="005D6EDD" w14:paraId="709E377A" w14:textId="77777777">
              <w:tc>
                <w:tcPr>
                  <w:tcW w:w="9732" w:type="dxa"/>
                  <w:tcBorders>
                    <w:top w:val="nil"/>
                    <w:left w:val="doubleWave" w:sz="6" w:space="0" w:color="auto"/>
                    <w:bottom w:val="doubleWave" w:sz="6" w:space="0" w:color="auto"/>
                    <w:right w:val="doubleWave" w:sz="6" w:space="0" w:color="auto"/>
                  </w:tcBorders>
                </w:tcPr>
                <w:p w14:paraId="30CAD6C6" w14:textId="77777777" w:rsidR="005D6EDD" w:rsidRDefault="005D6EDD">
                  <w:pPr>
                    <w:keepNext/>
                    <w:spacing w:line="240" w:lineRule="auto"/>
                    <w:jc w:val="both"/>
                    <w:outlineLvl w:val="5"/>
                    <w:rPr>
                      <w:rFonts w:ascii="David" w:hAnsi="David" w:cs="David"/>
                      <w:noProof/>
                      <w:color w:val="2F5496" w:themeColor="accent1" w:themeShade="BF"/>
                      <w:sz w:val="24"/>
                      <w:rtl/>
                    </w:rPr>
                  </w:pPr>
                </w:p>
              </w:tc>
            </w:tr>
          </w:tbl>
          <w:p w14:paraId="00C34374" w14:textId="77777777" w:rsidR="005D6EDD" w:rsidRDefault="005D6EDD">
            <w:pPr>
              <w:spacing w:line="240" w:lineRule="auto"/>
              <w:rPr>
                <w:noProof/>
                <w:color w:val="2F5496" w:themeColor="accent1" w:themeShade="BF"/>
                <w:sz w:val="20"/>
                <w:rtl/>
              </w:rPr>
            </w:pPr>
          </w:p>
        </w:tc>
      </w:tr>
    </w:tbl>
    <w:p w14:paraId="28B7D4F0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</w:rPr>
      </w:pPr>
    </w:p>
    <w:p w14:paraId="1558EE59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0FBC952A" w14:textId="5F85968B" w:rsidR="005D6EDD" w:rsidRDefault="005D6EDD" w:rsidP="005D6EDD">
      <w:pPr>
        <w:keepNext/>
        <w:spacing w:line="240" w:lineRule="auto"/>
        <w:jc w:val="center"/>
        <w:outlineLvl w:val="0"/>
        <w:rPr>
          <w:rFonts w:cs="David"/>
          <w:b/>
          <w:bCs/>
          <w:noProof/>
          <w:color w:val="2F5496" w:themeColor="accent1" w:themeShade="BF"/>
          <w:sz w:val="28"/>
          <w:szCs w:val="28"/>
          <w:rtl/>
        </w:rPr>
      </w:pPr>
      <w:r>
        <w:rPr>
          <w:rFonts w:cs="David"/>
          <w:b/>
          <w:bCs/>
          <w:noProof/>
          <w:color w:val="2F5496" w:themeColor="accent1" w:themeShade="BF"/>
          <w:sz w:val="28"/>
          <w:szCs w:val="28"/>
          <w:rtl/>
        </w:rPr>
        <w:t>מועד אחרון להגשת טופס זה בסמסטר א' תשפ"</w:t>
      </w:r>
      <w:r>
        <w:rPr>
          <w:rFonts w:cs="David" w:hint="cs"/>
          <w:b/>
          <w:bCs/>
          <w:noProof/>
          <w:color w:val="2F5496" w:themeColor="accent1" w:themeShade="BF"/>
          <w:sz w:val="28"/>
          <w:szCs w:val="28"/>
          <w:rtl/>
        </w:rPr>
        <w:t>ג</w:t>
      </w:r>
      <w:r>
        <w:rPr>
          <w:rFonts w:cs="David"/>
          <w:b/>
          <w:bCs/>
          <w:noProof/>
          <w:color w:val="2F5496" w:themeColor="accent1" w:themeShade="BF"/>
          <w:sz w:val="28"/>
          <w:szCs w:val="28"/>
          <w:rtl/>
        </w:rPr>
        <w:t xml:space="preserve"> הוא- </w:t>
      </w:r>
      <w:r>
        <w:rPr>
          <w:rFonts w:cs="David" w:hint="cs"/>
          <w:b/>
          <w:bCs/>
          <w:noProof/>
          <w:color w:val="2F5496" w:themeColor="accent1" w:themeShade="BF"/>
          <w:sz w:val="28"/>
          <w:szCs w:val="28"/>
          <w:rtl/>
        </w:rPr>
        <w:t>22.12.2022</w:t>
      </w:r>
    </w:p>
    <w:p w14:paraId="06059C3E" w14:textId="77777777" w:rsidR="005D6EDD" w:rsidRDefault="005D6EDD" w:rsidP="005D6EDD">
      <w:pPr>
        <w:keepNext/>
        <w:spacing w:line="240" w:lineRule="auto"/>
        <w:jc w:val="center"/>
        <w:outlineLvl w:val="0"/>
        <w:rPr>
          <w:rFonts w:cs="David"/>
          <w:noProof/>
          <w:color w:val="2F5496" w:themeColor="accent1" w:themeShade="BF"/>
          <w:sz w:val="16"/>
          <w:szCs w:val="16"/>
          <w:rtl/>
        </w:rPr>
      </w:pPr>
    </w:p>
    <w:p w14:paraId="2047BC6F" w14:textId="77777777" w:rsidR="005D6EDD" w:rsidRDefault="005D6EDD" w:rsidP="005D6EDD">
      <w:pPr>
        <w:keepNext/>
        <w:spacing w:line="240" w:lineRule="auto"/>
        <w:jc w:val="center"/>
        <w:outlineLvl w:val="0"/>
        <w:rPr>
          <w:rFonts w:cs="David"/>
          <w:noProof/>
          <w:color w:val="2F5496" w:themeColor="accent1" w:themeShade="BF"/>
          <w:sz w:val="16"/>
          <w:szCs w:val="16"/>
          <w:rtl/>
        </w:rPr>
      </w:pPr>
    </w:p>
    <w:p w14:paraId="7B14B3DB" w14:textId="77777777" w:rsidR="005D6EDD" w:rsidRDefault="005D6EDD" w:rsidP="005D6EDD">
      <w:pPr>
        <w:spacing w:line="240" w:lineRule="auto"/>
        <w:ind w:right="-709"/>
        <w:rPr>
          <w:rFonts w:cs="David"/>
          <w:noProof/>
          <w:color w:val="2F5496" w:themeColor="accent1" w:themeShade="BF"/>
          <w:sz w:val="20"/>
          <w:rtl/>
        </w:rPr>
      </w:pPr>
      <w:r>
        <w:rPr>
          <w:rFonts w:cs="David"/>
          <w:noProof/>
          <w:color w:val="2F5496" w:themeColor="accent1" w:themeShade="BF"/>
          <w:sz w:val="20"/>
          <w:rtl/>
        </w:rPr>
        <w:t>שם:______________________________________</w:t>
      </w:r>
    </w:p>
    <w:p w14:paraId="6444C7FA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3DB89F8E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  <w:r>
        <w:rPr>
          <w:rFonts w:cs="David"/>
          <w:noProof/>
          <w:color w:val="2F5496" w:themeColor="accent1" w:themeShade="BF"/>
          <w:sz w:val="20"/>
          <w:rtl/>
        </w:rPr>
        <w:t>מס' תעודת זהות : ___________________________</w:t>
      </w:r>
    </w:p>
    <w:p w14:paraId="6ECDED57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6D170BE1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282F9886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  <w:r>
        <w:rPr>
          <w:rFonts w:cs="David"/>
          <w:noProof/>
          <w:color w:val="2F5496" w:themeColor="accent1" w:themeShade="BF"/>
          <w:sz w:val="20"/>
          <w:rtl/>
        </w:rPr>
        <w:t>ידוע לי כי ויתור אקדמי כרוך בתשלומים הבאים וחתימתי מטה מהווה אישור להסכמתי לכך :</w:t>
      </w:r>
    </w:p>
    <w:p w14:paraId="44FB01CE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6C810D5B" w14:textId="77777777" w:rsidR="005D6EDD" w:rsidRDefault="005D6EDD" w:rsidP="005D6EDD">
      <w:pPr>
        <w:numPr>
          <w:ilvl w:val="0"/>
          <w:numId w:val="2"/>
        </w:numPr>
        <w:spacing w:after="0" w:line="20" w:lineRule="atLeast"/>
        <w:ind w:right="360"/>
        <w:rPr>
          <w:rFonts w:cs="David"/>
          <w:noProof/>
          <w:color w:val="2F5496" w:themeColor="accent1" w:themeShade="BF"/>
          <w:sz w:val="20"/>
          <w:rtl/>
        </w:rPr>
      </w:pPr>
      <w:r>
        <w:rPr>
          <w:rFonts w:cs="David"/>
          <w:noProof/>
          <w:color w:val="2F5496" w:themeColor="accent1" w:themeShade="BF"/>
          <w:sz w:val="20"/>
          <w:rtl/>
        </w:rPr>
        <w:t xml:space="preserve">233 ש"ח  (קנס לביטול מאוחר), ייגבו יחד עם גביית שכר הלימוד או בשובר תשלום, עבור ויתור </w:t>
      </w:r>
    </w:p>
    <w:p w14:paraId="2DEA4DE0" w14:textId="77777777" w:rsidR="005D6EDD" w:rsidRDefault="005D6EDD" w:rsidP="005D6EDD">
      <w:pPr>
        <w:spacing w:line="20" w:lineRule="atLeast"/>
        <w:ind w:left="-360" w:right="360" w:firstLine="360"/>
        <w:rPr>
          <w:rFonts w:cs="David"/>
          <w:noProof/>
          <w:color w:val="2F5496" w:themeColor="accent1" w:themeShade="BF"/>
          <w:sz w:val="20"/>
        </w:rPr>
      </w:pPr>
      <w:r>
        <w:rPr>
          <w:rFonts w:cs="David"/>
          <w:noProof/>
          <w:color w:val="2F5496" w:themeColor="accent1" w:themeShade="BF"/>
          <w:sz w:val="20"/>
          <w:rtl/>
        </w:rPr>
        <w:t xml:space="preserve">       על קורס אחד.</w:t>
      </w:r>
    </w:p>
    <w:p w14:paraId="10BA60EC" w14:textId="77777777" w:rsidR="005D6EDD" w:rsidRDefault="005D6EDD" w:rsidP="005D6EDD">
      <w:pPr>
        <w:spacing w:line="20" w:lineRule="atLeast"/>
        <w:ind w:left="-360" w:right="360"/>
        <w:rPr>
          <w:rFonts w:cs="David"/>
          <w:noProof/>
          <w:color w:val="2F5496" w:themeColor="accent1" w:themeShade="BF"/>
          <w:sz w:val="20"/>
        </w:rPr>
      </w:pPr>
    </w:p>
    <w:p w14:paraId="5924E957" w14:textId="77777777" w:rsidR="005D6EDD" w:rsidRDefault="005D6EDD" w:rsidP="005D6EDD">
      <w:pPr>
        <w:numPr>
          <w:ilvl w:val="0"/>
          <w:numId w:val="2"/>
        </w:numPr>
        <w:spacing w:after="0" w:line="20" w:lineRule="atLeast"/>
        <w:ind w:right="360"/>
        <w:rPr>
          <w:rFonts w:cs="David"/>
          <w:noProof/>
          <w:color w:val="2F5496" w:themeColor="accent1" w:themeShade="BF"/>
          <w:sz w:val="20"/>
        </w:rPr>
      </w:pPr>
      <w:r>
        <w:rPr>
          <w:rFonts w:cs="David"/>
          <w:noProof/>
          <w:color w:val="2F5496" w:themeColor="accent1" w:themeShade="BF"/>
          <w:sz w:val="20"/>
          <w:rtl/>
        </w:rPr>
        <w:t>20 ש"ח (עבור כל קורס נוסף המצויין בטופס) .</w:t>
      </w:r>
    </w:p>
    <w:p w14:paraId="7818A3DD" w14:textId="77777777" w:rsidR="005D6EDD" w:rsidRDefault="005D6EDD" w:rsidP="005D6EDD">
      <w:pPr>
        <w:spacing w:line="20" w:lineRule="atLeast"/>
        <w:ind w:right="360"/>
        <w:rPr>
          <w:rFonts w:cs="David"/>
          <w:noProof/>
          <w:color w:val="2F5496" w:themeColor="accent1" w:themeShade="BF"/>
          <w:sz w:val="20"/>
        </w:rPr>
      </w:pPr>
    </w:p>
    <w:p w14:paraId="64535FC0" w14:textId="77777777" w:rsidR="005D6EDD" w:rsidRDefault="005D6EDD" w:rsidP="005D6EDD">
      <w:pPr>
        <w:spacing w:line="40" w:lineRule="exact"/>
        <w:rPr>
          <w:rFonts w:cs="David"/>
          <w:noProof/>
          <w:color w:val="2F5496" w:themeColor="accent1" w:themeShade="BF"/>
          <w:sz w:val="20"/>
          <w:rtl/>
        </w:rPr>
      </w:pPr>
    </w:p>
    <w:p w14:paraId="6D8D3C5D" w14:textId="77777777" w:rsidR="005D6EDD" w:rsidRDefault="005D6EDD" w:rsidP="005D6EDD">
      <w:pPr>
        <w:numPr>
          <w:ilvl w:val="0"/>
          <w:numId w:val="2"/>
        </w:numPr>
        <w:spacing w:after="0" w:line="20" w:lineRule="atLeast"/>
        <w:ind w:right="360"/>
        <w:rPr>
          <w:rFonts w:cs="David"/>
          <w:noProof/>
          <w:color w:val="2F5496" w:themeColor="accent1" w:themeShade="BF"/>
          <w:sz w:val="24"/>
          <w:rtl/>
        </w:rPr>
      </w:pPr>
      <w:r>
        <w:rPr>
          <w:rFonts w:cs="David"/>
          <w:noProof/>
          <w:color w:val="2F5496" w:themeColor="accent1" w:themeShade="BF"/>
          <w:sz w:val="20"/>
          <w:rtl/>
        </w:rPr>
        <w:t>ויתור אקדמי אינו משנה את היקף המערכת. היקף שכר לימוד מחושב עפ"י היקף המערכת</w:t>
      </w:r>
      <w:r>
        <w:rPr>
          <w:rFonts w:cs="David"/>
          <w:noProof/>
          <w:color w:val="2F5496" w:themeColor="accent1" w:themeShade="BF"/>
          <w:sz w:val="20"/>
          <w:rtl/>
        </w:rPr>
        <w:br/>
        <w:t>המקורית שנקבעה בתום תקופת השינויים.</w:t>
      </w:r>
    </w:p>
    <w:p w14:paraId="5E51A00A" w14:textId="77777777" w:rsidR="005D6EDD" w:rsidRDefault="005D6EDD" w:rsidP="005D6EDD">
      <w:pPr>
        <w:spacing w:line="20" w:lineRule="atLeast"/>
        <w:ind w:left="-360" w:right="357"/>
        <w:rPr>
          <w:rFonts w:cs="David"/>
          <w:noProof/>
          <w:color w:val="2F5496" w:themeColor="accent1" w:themeShade="BF"/>
          <w:sz w:val="24"/>
        </w:rPr>
      </w:pPr>
    </w:p>
    <w:p w14:paraId="7C757AF8" w14:textId="77777777" w:rsidR="005D6EDD" w:rsidRDefault="005D6EDD" w:rsidP="005D6EDD">
      <w:pPr>
        <w:numPr>
          <w:ilvl w:val="0"/>
          <w:numId w:val="2"/>
        </w:numPr>
        <w:tabs>
          <w:tab w:val="clear" w:pos="360"/>
          <w:tab w:val="left" w:pos="429"/>
          <w:tab w:val="left" w:pos="855"/>
        </w:tabs>
        <w:spacing w:after="0" w:line="20" w:lineRule="atLeast"/>
        <w:ind w:left="21" w:right="360" w:hanging="21"/>
        <w:rPr>
          <w:rFonts w:cs="David"/>
          <w:noProof/>
          <w:color w:val="2F5496" w:themeColor="accent1" w:themeShade="BF"/>
          <w:sz w:val="20"/>
        </w:rPr>
      </w:pPr>
      <w:r>
        <w:rPr>
          <w:rFonts w:cs="David"/>
          <w:noProof/>
          <w:color w:val="2F5496" w:themeColor="accent1" w:themeShade="BF"/>
          <w:sz w:val="20"/>
          <w:rtl/>
        </w:rPr>
        <w:t>כרטיס הנבחן משקף תמונה לתאריך הפקתו. אי לכך, יתכן שיופיעו קורסים שהודעת על ויתורים</w:t>
      </w:r>
    </w:p>
    <w:p w14:paraId="41FB660B" w14:textId="77777777" w:rsidR="005D6EDD" w:rsidRDefault="005D6EDD" w:rsidP="005D6EDD">
      <w:pPr>
        <w:tabs>
          <w:tab w:val="left" w:pos="429"/>
          <w:tab w:val="left" w:pos="855"/>
        </w:tabs>
        <w:spacing w:line="20" w:lineRule="atLeast"/>
        <w:ind w:right="360"/>
        <w:rPr>
          <w:rFonts w:cs="David"/>
          <w:noProof/>
          <w:color w:val="2F5496" w:themeColor="accent1" w:themeShade="BF"/>
          <w:sz w:val="20"/>
        </w:rPr>
      </w:pPr>
      <w:r>
        <w:rPr>
          <w:rFonts w:cs="David"/>
          <w:noProof/>
          <w:color w:val="2F5496" w:themeColor="accent1" w:themeShade="BF"/>
          <w:sz w:val="20"/>
          <w:rtl/>
        </w:rPr>
        <w:t xml:space="preserve">        אך עדיין לא סומנו במחשב כויתור אקדמי.  אין לגשת לבחינה בקורס בו נמסרה הודעה על ויתור</w:t>
      </w:r>
      <w:r>
        <w:rPr>
          <w:rFonts w:cs="David"/>
          <w:noProof/>
          <w:color w:val="2F5496" w:themeColor="accent1" w:themeShade="BF"/>
          <w:sz w:val="20"/>
          <w:rtl/>
        </w:rPr>
        <w:br/>
        <w:t xml:space="preserve">         אקדמי.</w:t>
      </w:r>
    </w:p>
    <w:p w14:paraId="648687D7" w14:textId="77777777" w:rsidR="005D6EDD" w:rsidRDefault="005D6EDD" w:rsidP="005D6EDD">
      <w:pPr>
        <w:spacing w:line="20" w:lineRule="atLeast"/>
        <w:ind w:right="360"/>
        <w:rPr>
          <w:rFonts w:cs="David"/>
          <w:noProof/>
          <w:color w:val="2F5496" w:themeColor="accent1" w:themeShade="BF"/>
          <w:sz w:val="20"/>
        </w:rPr>
      </w:pPr>
    </w:p>
    <w:p w14:paraId="181626C3" w14:textId="77777777" w:rsidR="005D6EDD" w:rsidRDefault="005D6EDD" w:rsidP="005D6EDD">
      <w:pPr>
        <w:spacing w:line="40" w:lineRule="exact"/>
        <w:ind w:right="357"/>
        <w:rPr>
          <w:rFonts w:cs="David"/>
          <w:noProof/>
          <w:color w:val="2F5496" w:themeColor="accent1" w:themeShade="BF"/>
          <w:sz w:val="20"/>
          <w:rtl/>
        </w:rPr>
      </w:pPr>
    </w:p>
    <w:p w14:paraId="24D9D0A5" w14:textId="77777777" w:rsidR="005D6EDD" w:rsidRDefault="005D6EDD" w:rsidP="005D6EDD">
      <w:pPr>
        <w:pStyle w:val="ListParagraph"/>
        <w:numPr>
          <w:ilvl w:val="0"/>
          <w:numId w:val="2"/>
        </w:numPr>
        <w:spacing w:after="0" w:line="20" w:lineRule="atLeast"/>
        <w:ind w:right="360"/>
        <w:rPr>
          <w:rFonts w:cs="David"/>
          <w:noProof/>
          <w:color w:val="2F5496" w:themeColor="accent1" w:themeShade="BF"/>
          <w:sz w:val="20"/>
        </w:rPr>
      </w:pPr>
      <w:r>
        <w:rPr>
          <w:rFonts w:cs="David"/>
          <w:noProof/>
          <w:color w:val="2F5496" w:themeColor="accent1" w:themeShade="BF"/>
          <w:sz w:val="20"/>
          <w:rtl/>
        </w:rPr>
        <w:t>אין לבקש ויתור אקדמי לכל הקורסים בסמסטר</w:t>
      </w:r>
    </w:p>
    <w:p w14:paraId="5326208F" w14:textId="77777777" w:rsidR="005D6EDD" w:rsidRDefault="005D6EDD" w:rsidP="005D6EDD">
      <w:pPr>
        <w:spacing w:line="20" w:lineRule="atLeast"/>
        <w:rPr>
          <w:rFonts w:cs="David"/>
          <w:noProof/>
          <w:color w:val="2F5496" w:themeColor="accent1" w:themeShade="BF"/>
          <w:sz w:val="20"/>
        </w:rPr>
      </w:pPr>
    </w:p>
    <w:p w14:paraId="78BBE6E3" w14:textId="77777777" w:rsidR="005D6EDD" w:rsidRDefault="005D6EDD" w:rsidP="005D6EDD">
      <w:pPr>
        <w:pStyle w:val="ListParagraph"/>
        <w:numPr>
          <w:ilvl w:val="0"/>
          <w:numId w:val="2"/>
        </w:numPr>
        <w:spacing w:after="0" w:line="240" w:lineRule="auto"/>
        <w:ind w:right="360"/>
        <w:rPr>
          <w:rFonts w:cs="David"/>
          <w:noProof/>
          <w:color w:val="2F5496" w:themeColor="accent1" w:themeShade="BF"/>
          <w:sz w:val="20"/>
          <w:rtl/>
        </w:rPr>
      </w:pPr>
      <w:r>
        <w:rPr>
          <w:rFonts w:cs="David"/>
          <w:noProof/>
          <w:color w:val="2F5496" w:themeColor="accent1" w:themeShade="BF"/>
          <w:sz w:val="20"/>
          <w:rtl/>
        </w:rPr>
        <w:lastRenderedPageBreak/>
        <w:t xml:space="preserve">התשלום יבוצע בבנק הדואר </w:t>
      </w:r>
      <w:r>
        <w:rPr>
          <w:rFonts w:cs="David"/>
          <w:b/>
          <w:bCs/>
          <w:noProof/>
          <w:color w:val="2F5496" w:themeColor="accent1" w:themeShade="BF"/>
          <w:sz w:val="20"/>
          <w:u w:val="single"/>
          <w:rtl/>
        </w:rPr>
        <w:t>או</w:t>
      </w:r>
      <w:r>
        <w:rPr>
          <w:rFonts w:cs="David"/>
          <w:noProof/>
          <w:color w:val="2F5496" w:themeColor="accent1" w:themeShade="BF"/>
          <w:sz w:val="20"/>
          <w:rtl/>
        </w:rPr>
        <w:t xml:space="preserve"> באמצעות חיוב שכר הלימוד לבקשתי להלן:</w:t>
      </w:r>
    </w:p>
    <w:p w14:paraId="5B95839B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</w:rPr>
      </w:pPr>
    </w:p>
    <w:p w14:paraId="11E6B5F1" w14:textId="77777777" w:rsidR="005D6EDD" w:rsidRDefault="005D6EDD" w:rsidP="005D6EDD">
      <w:pPr>
        <w:spacing w:line="240" w:lineRule="auto"/>
        <w:ind w:firstLine="360"/>
        <w:rPr>
          <w:rFonts w:cs="David"/>
          <w:noProof/>
          <w:color w:val="2F5496" w:themeColor="accent1" w:themeShade="BF"/>
          <w:sz w:val="20"/>
          <w:rtl/>
        </w:rPr>
      </w:pPr>
      <w:r>
        <w:rPr>
          <w:rFonts w:cs="David"/>
          <w:noProof/>
          <w:color w:val="2F5496" w:themeColor="accent1" w:themeShade="BF"/>
          <w:sz w:val="20"/>
          <w:rtl/>
        </w:rPr>
        <w:t>מוסכם עלי כי שכר הלימוד שלי יחוייב בעלות ביצוע הויתור האקדמי לפי העלות המפורטת לעיל.</w:t>
      </w:r>
    </w:p>
    <w:p w14:paraId="5ADE8FDA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27418BF8" w14:textId="77777777" w:rsidR="005D6EDD" w:rsidRDefault="005D6EDD" w:rsidP="005D6EDD">
      <w:pPr>
        <w:spacing w:line="240" w:lineRule="auto"/>
        <w:ind w:left="360"/>
        <w:rPr>
          <w:rFonts w:cs="David"/>
          <w:noProof/>
          <w:color w:val="2F5496" w:themeColor="accent1" w:themeShade="BF"/>
          <w:sz w:val="20"/>
          <w:rtl/>
        </w:rPr>
      </w:pPr>
      <w:r>
        <w:rPr>
          <w:rFonts w:cs="David"/>
          <w:noProof/>
          <w:color w:val="2F5496" w:themeColor="accent1" w:themeShade="BF"/>
          <w:sz w:val="20"/>
          <w:rtl/>
        </w:rPr>
        <w:t>שם התלמיד:_________________________      חתימת התלמיד:________________________</w:t>
      </w:r>
    </w:p>
    <w:p w14:paraId="18A3608B" w14:textId="77777777" w:rsidR="005D6EDD" w:rsidRDefault="005D6EDD" w:rsidP="005D6EDD">
      <w:pPr>
        <w:spacing w:line="240" w:lineRule="auto"/>
        <w:ind w:left="360"/>
        <w:rPr>
          <w:rFonts w:cs="David"/>
          <w:noProof/>
          <w:color w:val="2F5496" w:themeColor="accent1" w:themeShade="BF"/>
          <w:sz w:val="20"/>
          <w:rtl/>
        </w:rPr>
      </w:pPr>
    </w:p>
    <w:p w14:paraId="4EBB77DB" w14:textId="77777777" w:rsidR="005D6EDD" w:rsidRDefault="005D6EDD" w:rsidP="005D6EDD">
      <w:pPr>
        <w:spacing w:line="20" w:lineRule="atLeast"/>
        <w:ind w:left="360"/>
        <w:rPr>
          <w:rFonts w:cs="David"/>
          <w:noProof/>
          <w:color w:val="2F5496" w:themeColor="accent1" w:themeShade="BF"/>
          <w:sz w:val="20"/>
          <w:rtl/>
        </w:rPr>
      </w:pPr>
      <w:r>
        <w:rPr>
          <w:rFonts w:cs="David"/>
          <w:noProof/>
          <w:color w:val="2F5496" w:themeColor="accent1" w:themeShade="BF"/>
          <w:sz w:val="20"/>
          <w:rtl/>
        </w:rPr>
        <w:t>תאריך:_____________________________</w:t>
      </w:r>
    </w:p>
    <w:p w14:paraId="08F1F1B7" w14:textId="77777777" w:rsidR="005D6EDD" w:rsidRDefault="005D6EDD" w:rsidP="005D6EDD">
      <w:pPr>
        <w:spacing w:line="20" w:lineRule="atLeast"/>
        <w:ind w:left="360"/>
        <w:rPr>
          <w:rFonts w:cs="David"/>
          <w:noProof/>
          <w:color w:val="2F5496" w:themeColor="accent1" w:themeShade="BF"/>
          <w:sz w:val="20"/>
          <w:rtl/>
        </w:rPr>
      </w:pPr>
    </w:p>
    <w:p w14:paraId="44D2B533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627E3673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1EFBBA36" w14:textId="60C0ABB4" w:rsidR="005D6EDD" w:rsidRDefault="005D6EDD" w:rsidP="005D6EDD">
      <w:pPr>
        <w:spacing w:line="240" w:lineRule="auto"/>
        <w:rPr>
          <w:rFonts w:cs="David"/>
          <w:b/>
          <w:bCs/>
          <w:noProof/>
          <w:color w:val="2F5496" w:themeColor="accent1" w:themeShade="BF"/>
          <w:sz w:val="20"/>
        </w:rPr>
      </w:pPr>
      <w:r>
        <w:rPr>
          <w:rFonts w:cs="David"/>
          <w:b/>
          <w:bCs/>
          <w:noProof/>
          <w:color w:val="2F5496" w:themeColor="accent1" w:themeShade="BF"/>
          <w:sz w:val="20"/>
          <w:rtl/>
        </w:rPr>
        <w:t xml:space="preserve">אבקש לבצע ויתור אקדמי בקורסים הבאים להם אני רשום בסמסטר </w:t>
      </w:r>
      <w:r>
        <w:rPr>
          <w:rFonts w:cs="David" w:hint="cs"/>
          <w:b/>
          <w:bCs/>
          <w:noProof/>
          <w:color w:val="2F5496" w:themeColor="accent1" w:themeShade="BF"/>
          <w:sz w:val="20"/>
          <w:rtl/>
        </w:rPr>
        <w:t>א'</w:t>
      </w:r>
      <w:r>
        <w:rPr>
          <w:rFonts w:cs="David"/>
          <w:b/>
          <w:bCs/>
          <w:noProof/>
          <w:color w:val="2F5496" w:themeColor="accent1" w:themeShade="BF"/>
          <w:sz w:val="20"/>
          <w:rtl/>
        </w:rPr>
        <w:t xml:space="preserve"> תשפ"</w:t>
      </w:r>
      <w:r>
        <w:rPr>
          <w:rFonts w:cs="David" w:hint="cs"/>
          <w:b/>
          <w:bCs/>
          <w:noProof/>
          <w:color w:val="2F5496" w:themeColor="accent1" w:themeShade="BF"/>
          <w:sz w:val="20"/>
          <w:rtl/>
        </w:rPr>
        <w:t>ג:</w:t>
      </w:r>
      <w:bookmarkStart w:id="1" w:name="_GoBack"/>
      <w:bookmarkEnd w:id="1"/>
    </w:p>
    <w:p w14:paraId="3A237AB1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7E26A04E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2AE0BF88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0B208D2A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7AD4460B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  <w:r>
        <w:rPr>
          <w:rFonts w:cs="David"/>
          <w:noProof/>
          <w:color w:val="2F5496" w:themeColor="accent1" w:themeShade="BF"/>
          <w:sz w:val="20"/>
          <w:rtl/>
        </w:rPr>
        <w:t>שם הקורס: _______________________________________________________________</w:t>
      </w:r>
    </w:p>
    <w:p w14:paraId="3C900045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7B671CAC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3DC3E8DF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  <w:r>
        <w:rPr>
          <w:rFonts w:cs="David"/>
          <w:noProof/>
          <w:color w:val="2F5496" w:themeColor="accent1" w:themeShade="BF"/>
          <w:sz w:val="20"/>
          <w:rtl/>
        </w:rPr>
        <w:t>מס' הקורס: _________________________________</w:t>
      </w:r>
      <w:r>
        <w:rPr>
          <w:rFonts w:cs="David"/>
          <w:noProof/>
          <w:color w:val="2F5496" w:themeColor="accent1" w:themeShade="BF"/>
          <w:sz w:val="20"/>
          <w:rtl/>
        </w:rPr>
        <w:tab/>
        <w:t xml:space="preserve">               קבוצה: ____________</w:t>
      </w:r>
    </w:p>
    <w:p w14:paraId="1FC98C8E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1221D963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379D6E7A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2DA40B0C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  <w:r>
        <w:rPr>
          <w:rFonts w:cs="David"/>
          <w:noProof/>
          <w:color w:val="2F5496" w:themeColor="accent1" w:themeShade="BF"/>
          <w:sz w:val="20"/>
          <w:rtl/>
        </w:rPr>
        <w:t>שם הקורס: _______________________________________________________________</w:t>
      </w:r>
    </w:p>
    <w:p w14:paraId="0948A534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42F66733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  <w:r>
        <w:rPr>
          <w:rFonts w:cs="David"/>
          <w:noProof/>
          <w:color w:val="2F5496" w:themeColor="accent1" w:themeShade="BF"/>
          <w:sz w:val="20"/>
          <w:rtl/>
        </w:rPr>
        <w:t>מס' הקורס: _________________________________</w:t>
      </w:r>
      <w:r>
        <w:rPr>
          <w:rFonts w:cs="David"/>
          <w:noProof/>
          <w:color w:val="2F5496" w:themeColor="accent1" w:themeShade="BF"/>
          <w:sz w:val="20"/>
          <w:rtl/>
        </w:rPr>
        <w:tab/>
        <w:t xml:space="preserve">               קבוצה: ____________</w:t>
      </w:r>
    </w:p>
    <w:p w14:paraId="01E1E8EC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0AD453E6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0EA349A4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294CDD10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  <w:r>
        <w:rPr>
          <w:rFonts w:cs="David"/>
          <w:b/>
          <w:bCs/>
          <w:noProof/>
          <w:color w:val="2F5496" w:themeColor="accent1" w:themeShade="BF"/>
          <w:sz w:val="20"/>
          <w:rtl/>
        </w:rPr>
        <w:t>תאריך הבקשה</w:t>
      </w:r>
      <w:r>
        <w:rPr>
          <w:rFonts w:cs="David"/>
          <w:noProof/>
          <w:color w:val="2F5496" w:themeColor="accent1" w:themeShade="BF"/>
          <w:sz w:val="20"/>
          <w:rtl/>
        </w:rPr>
        <w:t xml:space="preserve">:_________________  </w:t>
      </w:r>
      <w:r>
        <w:rPr>
          <w:rFonts w:cs="David"/>
          <w:b/>
          <w:bCs/>
          <w:noProof/>
          <w:color w:val="2F5496" w:themeColor="accent1" w:themeShade="BF"/>
          <w:sz w:val="20"/>
          <w:rtl/>
        </w:rPr>
        <w:t>חתימה</w:t>
      </w:r>
      <w:r>
        <w:rPr>
          <w:rFonts w:cs="David"/>
          <w:noProof/>
          <w:color w:val="2F5496" w:themeColor="accent1" w:themeShade="BF"/>
          <w:sz w:val="20"/>
          <w:rtl/>
        </w:rPr>
        <w:t>:_____________________</w:t>
      </w:r>
    </w:p>
    <w:p w14:paraId="04C98968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42A8FF0C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  <w:r>
        <w:rPr>
          <w:rFonts w:cs="David"/>
          <w:b/>
          <w:bCs/>
          <w:noProof/>
          <w:color w:val="2F5496" w:themeColor="accent1" w:themeShade="BF"/>
          <w:sz w:val="20"/>
          <w:rtl/>
        </w:rPr>
        <w:t>מס' טלפון</w:t>
      </w:r>
      <w:r>
        <w:rPr>
          <w:rFonts w:cs="David"/>
          <w:noProof/>
          <w:color w:val="2F5496" w:themeColor="accent1" w:themeShade="BF"/>
          <w:sz w:val="20"/>
          <w:rtl/>
        </w:rPr>
        <w:t xml:space="preserve">:____________________________ </w:t>
      </w:r>
    </w:p>
    <w:p w14:paraId="684D45E6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718079BA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</w:p>
    <w:p w14:paraId="68CAB8BF" w14:textId="77777777" w:rsidR="005D6EDD" w:rsidRDefault="005D6EDD" w:rsidP="005D6EDD">
      <w:pPr>
        <w:spacing w:line="240" w:lineRule="auto"/>
        <w:rPr>
          <w:rFonts w:cs="David"/>
          <w:noProof/>
          <w:color w:val="2F5496" w:themeColor="accent1" w:themeShade="BF"/>
          <w:sz w:val="20"/>
          <w:rtl/>
        </w:rPr>
      </w:pPr>
      <w:r>
        <w:rPr>
          <w:rFonts w:cs="David"/>
          <w:noProof/>
          <w:color w:val="2F5496" w:themeColor="accent1" w:themeShade="BF"/>
          <w:sz w:val="20"/>
          <w:rtl/>
        </w:rPr>
        <w:t>הטופס ואישור התשלום יישלחו לכתובת האימייל בתחתית הטופס.</w:t>
      </w:r>
    </w:p>
    <w:bookmarkEnd w:id="0"/>
    <w:p w14:paraId="32EDDE2B" w14:textId="77777777" w:rsidR="00412CEA" w:rsidRPr="005D6EDD" w:rsidRDefault="00412CEA" w:rsidP="00412CEA">
      <w:pPr>
        <w:rPr>
          <w:rFonts w:asciiTheme="minorBidi" w:hAnsiTheme="minorBidi" w:cstheme="minorBidi" w:hint="cs"/>
        </w:rPr>
      </w:pPr>
    </w:p>
    <w:sectPr w:rsidR="00412CEA" w:rsidRPr="005D6EDD" w:rsidSect="00786EA4">
      <w:headerReference w:type="default" r:id="rId7"/>
      <w:footerReference w:type="default" r:id="rId8"/>
      <w:pgSz w:w="11907" w:h="16840" w:code="9"/>
      <w:pgMar w:top="1440" w:right="1230" w:bottom="1440" w:left="123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5A7C" w14:textId="77777777" w:rsidR="00EA529D" w:rsidRDefault="00EA529D" w:rsidP="00EF6C5C">
      <w:pPr>
        <w:spacing w:after="0" w:line="240" w:lineRule="auto"/>
      </w:pPr>
      <w:r>
        <w:separator/>
      </w:r>
    </w:p>
  </w:endnote>
  <w:endnote w:type="continuationSeparator" w:id="0">
    <w:p w14:paraId="5349497B" w14:textId="77777777" w:rsidR="00EA529D" w:rsidRDefault="00EA529D" w:rsidP="00EF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E939" w14:textId="77777777" w:rsidR="006D16A7" w:rsidRDefault="006D16A7" w:rsidP="00EF6C5C">
    <w:pPr>
      <w:pStyle w:val="Footer"/>
      <w:rPr>
        <w:noProof/>
        <w:rtl/>
      </w:rPr>
    </w:pPr>
  </w:p>
  <w:p w14:paraId="00E52D86" w14:textId="482A1DC0" w:rsidR="00F26F8A" w:rsidRPr="00F26F8A" w:rsidRDefault="00F26F8A" w:rsidP="00F26F8A">
    <w:pPr>
      <w:rPr>
        <w:sz w:val="18"/>
        <w:szCs w:val="18"/>
      </w:rPr>
    </w:pPr>
    <w:r w:rsidRPr="00F26F8A">
      <w:rPr>
        <w:rFonts w:hint="cs"/>
        <w:sz w:val="18"/>
        <w:szCs w:val="18"/>
        <w:rtl/>
      </w:rPr>
      <w:t xml:space="preserve">אוניברסיטת בן-גוריון בנגב, ת.ד. 653, באר-שבע 84105 </w:t>
    </w:r>
    <w:r w:rsidRPr="00F26F8A">
      <w:rPr>
        <w:sz w:val="18"/>
        <w:szCs w:val="18"/>
      </w:rPr>
      <w:t>Ben-Gurion University of the Negev P.O.B. 653, Beer-Sheva 84105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7ADB" w14:textId="77777777" w:rsidR="00EA529D" w:rsidRDefault="00EA529D" w:rsidP="00EF6C5C">
      <w:pPr>
        <w:spacing w:after="0" w:line="240" w:lineRule="auto"/>
      </w:pPr>
      <w:r>
        <w:separator/>
      </w:r>
    </w:p>
  </w:footnote>
  <w:footnote w:type="continuationSeparator" w:id="0">
    <w:p w14:paraId="239444F7" w14:textId="77777777" w:rsidR="00EA529D" w:rsidRDefault="00EA529D" w:rsidP="00EF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144F" w14:textId="77777777" w:rsidR="00404EA9" w:rsidRDefault="00404EA9" w:rsidP="00EF6C5C">
    <w:pPr>
      <w:pStyle w:val="Header"/>
      <w:rPr>
        <w:noProof/>
        <w:rtl/>
      </w:rPr>
    </w:pPr>
  </w:p>
  <w:p w14:paraId="208C927D" w14:textId="4043CAAD" w:rsidR="00400BD8" w:rsidRDefault="00404EA9" w:rsidP="00EF6C5C">
    <w:pPr>
      <w:pStyle w:val="Header"/>
      <w:rPr>
        <w:noProof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0DA19809" wp14:editId="5A36E42F">
          <wp:simplePos x="0" y="0"/>
          <wp:positionH relativeFrom="page">
            <wp:posOffset>3848101</wp:posOffset>
          </wp:positionH>
          <wp:positionV relativeFrom="paragraph">
            <wp:posOffset>-6710</wp:posOffset>
          </wp:positionV>
          <wp:extent cx="3653790" cy="985245"/>
          <wp:effectExtent l="0" t="0" r="3810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0" t="29000" r="3601" b="46600"/>
                  <a:stretch/>
                </pic:blipFill>
                <pic:spPr bwMode="auto">
                  <a:xfrm>
                    <a:off x="0" y="0"/>
                    <a:ext cx="3669342" cy="989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9DA335" w14:textId="57DF8ADB" w:rsidR="00EF6C5C" w:rsidRDefault="00EF6C5C" w:rsidP="00EF6C5C">
    <w:pPr>
      <w:pStyle w:val="Header"/>
    </w:pPr>
    <w:r w:rsidRPr="00EF6C5C">
      <w:rPr>
        <w:noProof/>
      </w:rPr>
      <w:drawing>
        <wp:anchor distT="0" distB="0" distL="114300" distR="114300" simplePos="0" relativeHeight="251658240" behindDoc="0" locked="0" layoutInCell="1" allowOverlap="1" wp14:anchorId="5CBCA546" wp14:editId="0E43D328">
          <wp:simplePos x="0" y="0"/>
          <wp:positionH relativeFrom="column">
            <wp:posOffset>-790575</wp:posOffset>
          </wp:positionH>
          <wp:positionV relativeFrom="paragraph">
            <wp:posOffset>-443003</wp:posOffset>
          </wp:positionV>
          <wp:extent cx="1181100" cy="1373698"/>
          <wp:effectExtent l="0" t="0" r="0" b="0"/>
          <wp:wrapNone/>
          <wp:docPr id="14" name="Picture 1" descr="A picture containing 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CF2FC54-2D13-4B50-A9CF-7749B0D35C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A picture containing 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2CF2FC54-2D13-4B50-A9CF-7749B0D35C3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598"/>
                  <a:stretch/>
                </pic:blipFill>
                <pic:spPr bwMode="auto">
                  <a:xfrm>
                    <a:off x="0" y="0"/>
                    <a:ext cx="1186777" cy="1380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ADA7FC" w14:textId="34072E5C" w:rsidR="00EF6C5C" w:rsidRDefault="00EF6C5C">
    <w:pPr>
      <w:pStyle w:val="Header"/>
      <w:rPr>
        <w:rtl/>
      </w:rPr>
    </w:pPr>
  </w:p>
  <w:p w14:paraId="128A409D" w14:textId="4B4B952F" w:rsidR="00EF6C5C" w:rsidRDefault="00EF6C5C">
    <w:pPr>
      <w:pStyle w:val="Header"/>
      <w:rPr>
        <w:rtl/>
      </w:rPr>
    </w:pPr>
  </w:p>
  <w:p w14:paraId="37DA0374" w14:textId="41C33F33" w:rsidR="00EF6C5C" w:rsidRDefault="00EF6C5C">
    <w:pPr>
      <w:pStyle w:val="Header"/>
      <w:rPr>
        <w:rtl/>
      </w:rPr>
    </w:pPr>
  </w:p>
  <w:p w14:paraId="7A5C5AFF" w14:textId="441BCFD0" w:rsidR="00EF6C5C" w:rsidRDefault="00EF6C5C">
    <w:pPr>
      <w:pStyle w:val="Header"/>
      <w:rPr>
        <w:rtl/>
      </w:rPr>
    </w:pPr>
  </w:p>
  <w:p w14:paraId="168B85F8" w14:textId="77777777" w:rsidR="00EF6C5C" w:rsidRDefault="00EF6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736"/>
    <w:multiLevelType w:val="hybridMultilevel"/>
    <w:tmpl w:val="D5B2999A"/>
    <w:lvl w:ilvl="0" w:tplc="22E622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45EE"/>
    <w:multiLevelType w:val="singleLevel"/>
    <w:tmpl w:val="E1E80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5C"/>
    <w:rsid w:val="00075665"/>
    <w:rsid w:val="001A0134"/>
    <w:rsid w:val="00217C47"/>
    <w:rsid w:val="00252363"/>
    <w:rsid w:val="002723F3"/>
    <w:rsid w:val="00317AC0"/>
    <w:rsid w:val="00400A44"/>
    <w:rsid w:val="00400BD8"/>
    <w:rsid w:val="00404EA9"/>
    <w:rsid w:val="00412CEA"/>
    <w:rsid w:val="005D6EDD"/>
    <w:rsid w:val="006D16A7"/>
    <w:rsid w:val="00715176"/>
    <w:rsid w:val="00786EA4"/>
    <w:rsid w:val="008361C4"/>
    <w:rsid w:val="00892119"/>
    <w:rsid w:val="00B4147D"/>
    <w:rsid w:val="00EA529D"/>
    <w:rsid w:val="00EF6C5C"/>
    <w:rsid w:val="00F2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860D2"/>
  <w15:chartTrackingRefBased/>
  <w15:docId w15:val="{85EBDB14-A143-41E2-907D-CD9D2D9C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he-IL"/>
      </w:rPr>
    </w:rPrDefault>
    <w:pPrDefault>
      <w:pPr>
        <w:bidi/>
        <w:spacing w:after="16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CEA"/>
    <w:pPr>
      <w:spacing w:after="120" w:line="360" w:lineRule="atLeast"/>
    </w:pPr>
    <w:rPr>
      <w:rFonts w:ascii="Times New Roman" w:eastAsia="Times New Roman" w:hAnsi="Times New Roman" w:cs="Narkisim"/>
      <w:szCs w:val="24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1A0134"/>
    <w:pPr>
      <w:keepNext/>
      <w:bidi w:val="0"/>
      <w:spacing w:after="0" w:line="24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C5C"/>
    <w:pPr>
      <w:tabs>
        <w:tab w:val="center" w:pos="4320"/>
        <w:tab w:val="right" w:pos="8640"/>
      </w:tabs>
      <w:spacing w:after="0" w:line="240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6C5C"/>
  </w:style>
  <w:style w:type="paragraph" w:styleId="Footer">
    <w:name w:val="footer"/>
    <w:basedOn w:val="Normal"/>
    <w:link w:val="FooterChar"/>
    <w:uiPriority w:val="99"/>
    <w:unhideWhenUsed/>
    <w:rsid w:val="00EF6C5C"/>
    <w:pPr>
      <w:tabs>
        <w:tab w:val="center" w:pos="4320"/>
        <w:tab w:val="right" w:pos="8640"/>
      </w:tabs>
      <w:spacing w:after="0" w:line="240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6C5C"/>
  </w:style>
  <w:style w:type="paragraph" w:styleId="BalloonText">
    <w:name w:val="Balloon Text"/>
    <w:basedOn w:val="Normal"/>
    <w:link w:val="BalloonTextChar"/>
    <w:uiPriority w:val="99"/>
    <w:semiHidden/>
    <w:unhideWhenUsed/>
    <w:rsid w:val="0041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EA"/>
    <w:rPr>
      <w:rFonts w:ascii="Segoe UI" w:eastAsia="Times New Roman" w:hAnsi="Segoe UI" w:cs="Segoe UI"/>
      <w:sz w:val="18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400B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A0134"/>
    <w:rPr>
      <w:rFonts w:ascii="Times New Roman" w:eastAsia="Times New Roman" w:hAnsi="Times New Roman" w:cs="Narkisim"/>
      <w:b/>
      <w:bCs/>
      <w:szCs w:val="24"/>
      <w:lang w:eastAsia="he-IL"/>
    </w:rPr>
  </w:style>
  <w:style w:type="paragraph" w:styleId="BlockText">
    <w:name w:val="Block Text"/>
    <w:basedOn w:val="Normal"/>
    <w:rsid w:val="001A0134"/>
    <w:pPr>
      <w:bidi w:val="0"/>
      <w:spacing w:after="0" w:line="240" w:lineRule="auto"/>
      <w:ind w:left="5040" w:right="426" w:firstLine="720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Ben-Gurion University of the Negev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Dustar - עדי דוסטאר</dc:creator>
  <cp:keywords/>
  <dc:description/>
  <cp:lastModifiedBy>Orly Steiman</cp:lastModifiedBy>
  <cp:revision>2</cp:revision>
  <cp:lastPrinted>2022-04-13T11:33:00Z</cp:lastPrinted>
  <dcterms:created xsi:type="dcterms:W3CDTF">2022-11-17T11:51:00Z</dcterms:created>
  <dcterms:modified xsi:type="dcterms:W3CDTF">2022-11-17T11:51:00Z</dcterms:modified>
</cp:coreProperties>
</file>