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E" w:rsidRDefault="00D10283" w:rsidP="009511A1">
      <w:pPr>
        <w:jc w:val="center"/>
        <w:rPr>
          <w:rtl/>
        </w:rPr>
      </w:pPr>
      <w:r>
        <w:rPr>
          <w:rFonts w:hint="cs"/>
          <w:rtl/>
        </w:rPr>
        <w:t>אוניברסיטת בן גוריון בנגב</w:t>
      </w:r>
    </w:p>
    <w:p w:rsidR="0034588C" w:rsidRDefault="0034588C" w:rsidP="009511A1">
      <w:pPr>
        <w:jc w:val="center"/>
        <w:rPr>
          <w:rtl/>
        </w:rPr>
      </w:pPr>
      <w:r>
        <w:rPr>
          <w:rFonts w:hint="cs"/>
          <w:rtl/>
        </w:rPr>
        <w:t>מרכז לשרותי מחקר פרקליני</w:t>
      </w:r>
    </w:p>
    <w:p w:rsidR="00D10283" w:rsidRPr="00931CBB" w:rsidRDefault="00D10283" w:rsidP="006241F6">
      <w:pPr>
        <w:jc w:val="center"/>
        <w:rPr>
          <w:b/>
          <w:bCs/>
          <w:sz w:val="28"/>
          <w:szCs w:val="28"/>
          <w:u w:val="single"/>
          <w:rtl/>
        </w:rPr>
      </w:pPr>
      <w:r w:rsidRPr="00931CBB">
        <w:rPr>
          <w:rFonts w:hint="cs"/>
          <w:b/>
          <w:bCs/>
          <w:sz w:val="28"/>
          <w:szCs w:val="28"/>
          <w:u w:val="single"/>
          <w:rtl/>
        </w:rPr>
        <w:t xml:space="preserve">מדיניות והנחיות </w:t>
      </w:r>
      <w:r w:rsidR="006241F6">
        <w:rPr>
          <w:rFonts w:hint="cs"/>
          <w:b/>
          <w:bCs/>
          <w:sz w:val="28"/>
          <w:szCs w:val="28"/>
          <w:u w:val="single"/>
          <w:rtl/>
        </w:rPr>
        <w:t xml:space="preserve">לריסון פיסי של בע"ח ערים </w:t>
      </w:r>
    </w:p>
    <w:p w:rsidR="00E215B1" w:rsidRPr="009511A1" w:rsidRDefault="00CF350B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 xml:space="preserve">רקע: </w:t>
      </w:r>
    </w:p>
    <w:p w:rsidR="006241F6" w:rsidRDefault="006241F6" w:rsidP="006241F6">
      <w:pPr>
        <w:rPr>
          <w:rtl/>
        </w:rPr>
      </w:pPr>
      <w:r>
        <w:rPr>
          <w:rFonts w:hint="cs"/>
          <w:rtl/>
        </w:rPr>
        <w:t>ריסון פיסי משמעותו שימוש באמצעים ידניים או מכניים להגבלת התנועה של בע"ח לצורך איסוף דגימות, מתן חומרים, טיפול או מניפולציה ניסויית. עפ"ר משך הריסון קטן מ 15 דקות.</w:t>
      </w:r>
    </w:p>
    <w:p w:rsidR="00462D27" w:rsidRPr="009511A1" w:rsidRDefault="00462D27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מדיניות</w:t>
      </w:r>
      <w:r w:rsidR="00E05CD4" w:rsidRPr="009511A1">
        <w:rPr>
          <w:rFonts w:hint="cs"/>
          <w:b/>
          <w:bCs/>
          <w:sz w:val="24"/>
          <w:szCs w:val="24"/>
          <w:u w:val="single"/>
          <w:rtl/>
        </w:rPr>
        <w:t xml:space="preserve"> אוניברסיטת בן גוריון</w:t>
      </w:r>
      <w:r w:rsidRPr="009511A1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547C7B" w:rsidRDefault="00547C7B" w:rsidP="00547C7B">
      <w:pPr>
        <w:rPr>
          <w:rtl/>
        </w:rPr>
      </w:pPr>
      <w:r>
        <w:rPr>
          <w:rFonts w:hint="cs"/>
          <w:rtl/>
        </w:rPr>
        <w:t>יש להימנע מריסון ממושך (מעל 15 דקות) של בע"ח ערים למעט מקרים בהם יש הצדקה מדעית לריסון.</w:t>
      </w:r>
    </w:p>
    <w:p w:rsidR="00462D27" w:rsidRDefault="00547C7B" w:rsidP="00547C7B">
      <w:pPr>
        <w:rPr>
          <w:rtl/>
        </w:rPr>
      </w:pPr>
      <w:r>
        <w:rPr>
          <w:rFonts w:hint="cs"/>
          <w:rtl/>
        </w:rPr>
        <w:t>יש לתאר את הריסון כולל הצדקה מדעית, שיטת הריסון ומשכו בפרוטוקול הניסוי ולקבל את אישור הועדה האתית לריסון.</w:t>
      </w:r>
    </w:p>
    <w:p w:rsidR="00547C7B" w:rsidRDefault="00547C7B" w:rsidP="00547C7B">
      <w:pPr>
        <w:rPr>
          <w:rtl/>
        </w:rPr>
      </w:pPr>
      <w:r>
        <w:rPr>
          <w:rFonts w:hint="cs"/>
          <w:rtl/>
        </w:rPr>
        <w:t>יש להשתמש בשיטת הריסון הכי פחות מגבילה שתאפשר ביצוע הניסוי, גם עם היא יותר יקרה או יותר מסובכת.</w:t>
      </w:r>
    </w:p>
    <w:p w:rsidR="009511A1" w:rsidRDefault="009511A1" w:rsidP="009511A1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הנחיות:</w:t>
      </w:r>
    </w:p>
    <w:p w:rsidR="009511A1" w:rsidRPr="0034588C" w:rsidRDefault="009511A1" w:rsidP="00547C7B">
      <w:pPr>
        <w:rPr>
          <w:rtl/>
        </w:rPr>
      </w:pPr>
      <w:r w:rsidRPr="0034588C">
        <w:rPr>
          <w:rFonts w:hint="cs"/>
          <w:rtl/>
        </w:rPr>
        <w:t>במקרים בהם ניתן אישור הועדה האתית ל</w:t>
      </w:r>
      <w:r w:rsidR="00547C7B" w:rsidRPr="0034588C">
        <w:rPr>
          <w:rFonts w:hint="cs"/>
          <w:rtl/>
        </w:rPr>
        <w:t>ריסון ממושך (מעל 15 דקות) של חיה ערה יש לשמור על הכללים הבאים:</w:t>
      </w:r>
      <w:r w:rsidRPr="0034588C">
        <w:rPr>
          <w:rFonts w:hint="cs"/>
          <w:rtl/>
        </w:rPr>
        <w:t xml:space="preserve"> </w:t>
      </w:r>
    </w:p>
    <w:p w:rsidR="00A6005C" w:rsidRPr="0034588C" w:rsidRDefault="00547C7B" w:rsidP="00A6005C">
      <w:pPr>
        <w:pStyle w:val="ListParagraph"/>
        <w:numPr>
          <w:ilvl w:val="0"/>
          <w:numId w:val="1"/>
        </w:numPr>
      </w:pPr>
      <w:r w:rsidRPr="0034588C">
        <w:rPr>
          <w:rFonts w:hint="cs"/>
          <w:rtl/>
        </w:rPr>
        <w:t>מתקן הריסון יהיה בגודל ובעיצוב מתאים לחיה שאותה מרסנים כך שימנע כאב, חוסר נוחות ופציעה של בע</w:t>
      </w:r>
      <w:r w:rsidR="00EC6155">
        <w:rPr>
          <w:rFonts w:hint="cs"/>
          <w:rtl/>
        </w:rPr>
        <w:t>ה</w:t>
      </w:r>
      <w:r w:rsidRPr="0034588C">
        <w:rPr>
          <w:rFonts w:hint="cs"/>
          <w:rtl/>
        </w:rPr>
        <w:t>"ח ושל הנסיין.</w:t>
      </w:r>
    </w:p>
    <w:p w:rsidR="00A6005C" w:rsidRPr="0034588C" w:rsidRDefault="00547C7B" w:rsidP="00A6005C">
      <w:pPr>
        <w:pStyle w:val="ListParagraph"/>
        <w:numPr>
          <w:ilvl w:val="0"/>
          <w:numId w:val="1"/>
        </w:numPr>
      </w:pPr>
      <w:r w:rsidRPr="0034588C">
        <w:rPr>
          <w:rFonts w:hint="cs"/>
          <w:rtl/>
        </w:rPr>
        <w:t>יש להרגיל את בע"ח למתקן הריסון בהדרגה ובעזרת חיזוקים חיוביים כמו מזון או שתיה טעימים במיוחד לחיה.</w:t>
      </w:r>
    </w:p>
    <w:p w:rsidR="00FF1EA2" w:rsidRPr="0034588C" w:rsidRDefault="00547C7B" w:rsidP="00FF1EA2">
      <w:pPr>
        <w:pStyle w:val="ListParagraph"/>
        <w:numPr>
          <w:ilvl w:val="0"/>
          <w:numId w:val="1"/>
        </w:numPr>
      </w:pPr>
      <w:r w:rsidRPr="0034588C">
        <w:rPr>
          <w:rFonts w:hint="cs"/>
          <w:rtl/>
        </w:rPr>
        <w:t>יש לצמצם את זמן הריסון למינימום ההכרחי.</w:t>
      </w:r>
    </w:p>
    <w:p w:rsidR="00E62188" w:rsidRPr="0034588C" w:rsidRDefault="00EC6155" w:rsidP="00FF1EA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</w:t>
      </w:r>
      <w:r w:rsidR="00E62188" w:rsidRPr="0034588C">
        <w:rPr>
          <w:rFonts w:hint="cs"/>
          <w:rtl/>
        </w:rPr>
        <w:t xml:space="preserve">נסיין חייב להיות נוכח </w:t>
      </w:r>
      <w:r w:rsidR="00B206BA" w:rsidRPr="0034588C">
        <w:rPr>
          <w:rFonts w:hint="cs"/>
          <w:rtl/>
        </w:rPr>
        <w:t xml:space="preserve">בחדר </w:t>
      </w:r>
      <w:r w:rsidR="00E62188" w:rsidRPr="0034588C">
        <w:rPr>
          <w:rFonts w:hint="cs"/>
          <w:rtl/>
        </w:rPr>
        <w:t xml:space="preserve">או </w:t>
      </w:r>
      <w:r w:rsidR="00B206BA" w:rsidRPr="0034588C">
        <w:rPr>
          <w:rFonts w:hint="cs"/>
          <w:rtl/>
        </w:rPr>
        <w:t>בקשר עין או ע"י אמצעי ניטור אחר עם החיה המרוסנת כל הזמן.</w:t>
      </w:r>
    </w:p>
    <w:p w:rsidR="00547C7B" w:rsidRPr="0034588C" w:rsidRDefault="00E62188" w:rsidP="00FF1EA2">
      <w:pPr>
        <w:pStyle w:val="ListParagraph"/>
        <w:numPr>
          <w:ilvl w:val="0"/>
          <w:numId w:val="1"/>
        </w:numPr>
      </w:pPr>
      <w:r w:rsidRPr="0034588C">
        <w:rPr>
          <w:rFonts w:hint="cs"/>
          <w:rtl/>
        </w:rPr>
        <w:t>במקרים שבהם בע"ח לא התסתגל לריסון בזמן סביר (זמן שמתאים לחיות אחרות בקבוצה ולמתקן) יש להוציא את החיה מהניסוי.</w:t>
      </w:r>
    </w:p>
    <w:p w:rsidR="00FF1EA2" w:rsidRPr="0034588C" w:rsidRDefault="00FF1EA2" w:rsidP="00E62188">
      <w:pPr>
        <w:pStyle w:val="ListParagraph"/>
        <w:numPr>
          <w:ilvl w:val="0"/>
          <w:numId w:val="1"/>
        </w:numPr>
      </w:pPr>
      <w:r w:rsidRPr="0034588C">
        <w:rPr>
          <w:rFonts w:hint="cs"/>
          <w:rtl/>
        </w:rPr>
        <w:t>חובה להחזיר את החיות ל</w:t>
      </w:r>
      <w:r w:rsidR="00E62188" w:rsidRPr="0034588C">
        <w:rPr>
          <w:rFonts w:hint="cs"/>
          <w:rtl/>
        </w:rPr>
        <w:t>מגורים הרגילים</w:t>
      </w:r>
      <w:r w:rsidRPr="0034588C">
        <w:rPr>
          <w:rFonts w:hint="cs"/>
          <w:rtl/>
        </w:rPr>
        <w:t xml:space="preserve"> </w:t>
      </w:r>
      <w:r w:rsidR="00E62188" w:rsidRPr="0034588C">
        <w:rPr>
          <w:rFonts w:hint="cs"/>
          <w:rtl/>
        </w:rPr>
        <w:t>ואין להשתמש ב</w:t>
      </w:r>
      <w:r w:rsidR="00EC6155">
        <w:rPr>
          <w:rFonts w:hint="cs"/>
          <w:rtl/>
        </w:rPr>
        <w:t>מ</w:t>
      </w:r>
      <w:bookmarkStart w:id="0" w:name="_GoBack"/>
      <w:bookmarkEnd w:id="0"/>
      <w:r w:rsidR="00E62188" w:rsidRPr="0034588C">
        <w:rPr>
          <w:rFonts w:hint="cs"/>
          <w:rtl/>
        </w:rPr>
        <w:t>תקן הריסון לשיכון חיות</w:t>
      </w:r>
      <w:r w:rsidRPr="0034588C">
        <w:rPr>
          <w:rFonts w:hint="cs"/>
          <w:rtl/>
        </w:rPr>
        <w:t>.</w:t>
      </w:r>
    </w:p>
    <w:p w:rsidR="00FF1EA2" w:rsidRPr="0034588C" w:rsidRDefault="00FF1EA2" w:rsidP="00E62188">
      <w:pPr>
        <w:pStyle w:val="ListParagraph"/>
        <w:numPr>
          <w:ilvl w:val="0"/>
          <w:numId w:val="1"/>
        </w:numPr>
      </w:pPr>
      <w:r w:rsidRPr="0034588C">
        <w:rPr>
          <w:rFonts w:hint="cs"/>
          <w:rtl/>
        </w:rPr>
        <w:t xml:space="preserve">יש לנטר את החיות מקרוב, על בסיס יומיומי, </w:t>
      </w:r>
      <w:r w:rsidR="00E62188" w:rsidRPr="0034588C">
        <w:rPr>
          <w:rFonts w:hint="cs"/>
          <w:rtl/>
        </w:rPr>
        <w:t>ולדווח לוטרינר על כל פציעה או סימני מחלה שנצפו בעקבות הריסון.</w:t>
      </w:r>
    </w:p>
    <w:p w:rsidR="00E62188" w:rsidRPr="0034588C" w:rsidRDefault="00E62188" w:rsidP="00B206BA">
      <w:pPr>
        <w:pStyle w:val="ListParagraph"/>
        <w:numPr>
          <w:ilvl w:val="0"/>
          <w:numId w:val="1"/>
        </w:numPr>
      </w:pPr>
      <w:r w:rsidRPr="0034588C">
        <w:rPr>
          <w:rFonts w:hint="cs"/>
          <w:rtl/>
        </w:rPr>
        <w:t>העוסקים בניסוי חייבי</w:t>
      </w:r>
      <w:r w:rsidR="00B206BA" w:rsidRPr="0034588C">
        <w:rPr>
          <w:rFonts w:hint="cs"/>
          <w:rtl/>
        </w:rPr>
        <w:t>ם</w:t>
      </w:r>
      <w:r w:rsidR="0034588C" w:rsidRPr="0034588C">
        <w:rPr>
          <w:rFonts w:hint="cs"/>
          <w:rtl/>
        </w:rPr>
        <w:t xml:space="preserve"> </w:t>
      </w:r>
      <w:r w:rsidRPr="0034588C">
        <w:rPr>
          <w:rFonts w:hint="cs"/>
          <w:rtl/>
        </w:rPr>
        <w:t xml:space="preserve"> להתמצא במטרה של הריסון ובמשך המותר.</w:t>
      </w:r>
    </w:p>
    <w:p w:rsidR="00740734" w:rsidRPr="00931CBB" w:rsidRDefault="00740734" w:rsidP="00740734">
      <w:pPr>
        <w:rPr>
          <w:b/>
          <w:bCs/>
          <w:sz w:val="24"/>
          <w:szCs w:val="24"/>
          <w:u w:val="single"/>
          <w:rtl/>
        </w:rPr>
      </w:pPr>
      <w:r w:rsidRPr="00931CBB">
        <w:rPr>
          <w:rFonts w:hint="cs"/>
          <w:b/>
          <w:bCs/>
          <w:sz w:val="24"/>
          <w:szCs w:val="24"/>
          <w:u w:val="single"/>
          <w:rtl/>
        </w:rPr>
        <w:t>מקורות:</w:t>
      </w:r>
    </w:p>
    <w:p w:rsidR="00740734" w:rsidRPr="00B206BA" w:rsidRDefault="00A12E2E" w:rsidP="00B206BA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B206BA">
        <w:rPr>
          <w:sz w:val="24"/>
          <w:szCs w:val="24"/>
        </w:rPr>
        <w:t>The guide for the care and use of laboratory animals, 2011.</w:t>
      </w:r>
    </w:p>
    <w:p w:rsidR="00D10283" w:rsidRPr="00B206BA" w:rsidRDefault="00B206BA" w:rsidP="00B206BA">
      <w:pPr>
        <w:pStyle w:val="ListParagraph"/>
        <w:numPr>
          <w:ilvl w:val="0"/>
          <w:numId w:val="2"/>
        </w:numPr>
        <w:bidi w:val="0"/>
        <w:rPr>
          <w:sz w:val="24"/>
          <w:szCs w:val="24"/>
          <w:rtl/>
        </w:rPr>
      </w:pPr>
      <w:r w:rsidRPr="00B206BA">
        <w:rPr>
          <w:sz w:val="24"/>
          <w:szCs w:val="24"/>
        </w:rPr>
        <w:t>Guidelines for the care and use of mammals in neuroscience and behavioral research. NRC 2003.</w:t>
      </w:r>
    </w:p>
    <w:p w:rsidR="00E62188" w:rsidRPr="00B206BA" w:rsidRDefault="00E62188" w:rsidP="00B206BA">
      <w:pPr>
        <w:pStyle w:val="ListParagraph"/>
        <w:numPr>
          <w:ilvl w:val="0"/>
          <w:numId w:val="2"/>
        </w:numPr>
        <w:bidi w:val="0"/>
        <w:rPr>
          <w:sz w:val="24"/>
          <w:szCs w:val="24"/>
          <w:rtl/>
        </w:rPr>
      </w:pPr>
      <w:r w:rsidRPr="00B206BA">
        <w:rPr>
          <w:sz w:val="24"/>
          <w:szCs w:val="24"/>
        </w:rPr>
        <w:t>CFR9 (1)(A)(2)(C)</w:t>
      </w:r>
    </w:p>
    <w:sectPr w:rsidR="00E62188" w:rsidRPr="00B206BA" w:rsidSect="0074415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BA" w:rsidRDefault="00B206BA" w:rsidP="00CB54DA">
      <w:pPr>
        <w:spacing w:after="0" w:line="240" w:lineRule="auto"/>
      </w:pPr>
      <w:r>
        <w:separator/>
      </w:r>
    </w:p>
  </w:endnote>
  <w:endnote w:type="continuationSeparator" w:id="0">
    <w:p w:rsidR="00B206BA" w:rsidRDefault="00B206BA" w:rsidP="00C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BA" w:rsidRDefault="0034588C" w:rsidP="0034588C">
    <w:pPr>
      <w:pStyle w:val="Footer"/>
    </w:pPr>
    <w:r>
      <w:rPr>
        <w:rFonts w:hint="cs"/>
        <w:rtl/>
      </w:rPr>
      <w:t>‏</w:t>
    </w:r>
    <w:r>
      <w:rPr>
        <w:rtl/>
      </w:rPr>
      <w:t>27/08/2013</w:t>
    </w:r>
    <w:r>
      <w:rPr>
        <w:rFonts w:hint="cs"/>
        <w:rtl/>
      </w:rPr>
      <w:t xml:space="preserve"> </w:t>
    </w:r>
  </w:p>
  <w:p w:rsidR="00B206BA" w:rsidRDefault="00B20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BA" w:rsidRDefault="00B206BA" w:rsidP="00CB54DA">
      <w:pPr>
        <w:spacing w:after="0" w:line="240" w:lineRule="auto"/>
      </w:pPr>
      <w:r>
        <w:separator/>
      </w:r>
    </w:p>
  </w:footnote>
  <w:footnote w:type="continuationSeparator" w:id="0">
    <w:p w:rsidR="00B206BA" w:rsidRDefault="00B206BA" w:rsidP="00CB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4BF"/>
    <w:multiLevelType w:val="hybridMultilevel"/>
    <w:tmpl w:val="9E7C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CFA"/>
    <w:multiLevelType w:val="hybridMultilevel"/>
    <w:tmpl w:val="5264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3"/>
    <w:rsid w:val="0034588C"/>
    <w:rsid w:val="00462D27"/>
    <w:rsid w:val="00547C7B"/>
    <w:rsid w:val="006241F6"/>
    <w:rsid w:val="00740734"/>
    <w:rsid w:val="00744156"/>
    <w:rsid w:val="00843ED6"/>
    <w:rsid w:val="008B3751"/>
    <w:rsid w:val="00931CBB"/>
    <w:rsid w:val="009511A1"/>
    <w:rsid w:val="00A12E2E"/>
    <w:rsid w:val="00A6005C"/>
    <w:rsid w:val="00B206BA"/>
    <w:rsid w:val="00CB54DA"/>
    <w:rsid w:val="00CF350B"/>
    <w:rsid w:val="00D10283"/>
    <w:rsid w:val="00E05CD4"/>
    <w:rsid w:val="00E215B1"/>
    <w:rsid w:val="00E62188"/>
    <w:rsid w:val="00EC6155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5RW434VQ3H3S-1090-42</_dlc_DocId>
    <_dlc_DocIdUrl xmlns="3fd1f8e8-d4eb-4fa9-9edf-90e13be718c2">
      <Url>https://in.bgu.ac.il/fohs/AnimalFacility/_layouts/DocIdRedir.aspx?ID=5RW434VQ3H3S-1090-42</Url>
      <Description>5RW434VQ3H3S-1090-42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C711F-9E7A-4B9F-A4B2-DF31D10B227D}"/>
</file>

<file path=customXml/itemProps2.xml><?xml version="1.0" encoding="utf-8"?>
<ds:datastoreItem xmlns:ds="http://schemas.openxmlformats.org/officeDocument/2006/customXml" ds:itemID="{74B13118-B2F3-4186-A920-EF58EE402EA1}"/>
</file>

<file path=customXml/itemProps3.xml><?xml version="1.0" encoding="utf-8"?>
<ds:datastoreItem xmlns:ds="http://schemas.openxmlformats.org/officeDocument/2006/customXml" ds:itemID="{35637ADC-94D7-4662-B93F-7B8001D80E5A}"/>
</file>

<file path=customXml/itemProps4.xml><?xml version="1.0" encoding="utf-8"?>
<ds:datastoreItem xmlns:ds="http://schemas.openxmlformats.org/officeDocument/2006/customXml" ds:itemID="{61F52BE7-5759-47B8-87A1-1D157A6DC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3</cp:revision>
  <dcterms:created xsi:type="dcterms:W3CDTF">2013-08-27T08:16:00Z</dcterms:created>
  <dcterms:modified xsi:type="dcterms:W3CDTF">2013-09-03T09:27:00Z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9d6832b2-46c0-458b-9747-b68f11a6b76f</vt:lpwstr>
  </property>
</Properties>
</file>