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3E13" w14:textId="4837E748" w:rsidR="003A7896" w:rsidRPr="001E592A" w:rsidRDefault="00EE677C" w:rsidP="001E592A">
      <w:pPr>
        <w:pStyle w:val="1"/>
        <w:spacing w:line="276" w:lineRule="auto"/>
        <w:rPr>
          <w:rFonts w:ascii="David" w:hAnsi="David"/>
          <w:sz w:val="28"/>
          <w:szCs w:val="28"/>
          <w:rtl/>
        </w:rPr>
      </w:pPr>
      <w:r w:rsidRPr="00200326">
        <w:rPr>
          <w:rFonts w:ascii="David" w:hAnsi="David"/>
          <w:sz w:val="28"/>
          <w:szCs w:val="28"/>
          <w:rtl/>
        </w:rPr>
        <w:t xml:space="preserve">הנחיות </w:t>
      </w:r>
      <w:r w:rsidR="00BF60F4" w:rsidRPr="00200326">
        <w:rPr>
          <w:rFonts w:ascii="David" w:hAnsi="David"/>
          <w:sz w:val="28"/>
          <w:szCs w:val="28"/>
          <w:rtl/>
        </w:rPr>
        <w:t>ל</w:t>
      </w:r>
      <w:r w:rsidR="00A46950" w:rsidRPr="00200326">
        <w:rPr>
          <w:rFonts w:ascii="David" w:hAnsi="David"/>
          <w:sz w:val="28"/>
          <w:szCs w:val="28"/>
          <w:rtl/>
        </w:rPr>
        <w:t>נפקה</w:t>
      </w:r>
      <w:r w:rsidR="00A46950" w:rsidRPr="001E592A">
        <w:rPr>
          <w:rFonts w:ascii="David" w:hAnsi="David"/>
          <w:sz w:val="28"/>
          <w:szCs w:val="28"/>
          <w:rtl/>
        </w:rPr>
        <w:t xml:space="preserve"> ושימוש בכרטיס אשראי נטען </w:t>
      </w:r>
    </w:p>
    <w:p w14:paraId="4D169F1E" w14:textId="77777777" w:rsidR="008C7083" w:rsidRPr="001E592A" w:rsidRDefault="008C7083" w:rsidP="001E592A">
      <w:pPr>
        <w:numPr>
          <w:ilvl w:val="0"/>
          <w:numId w:val="1"/>
        </w:numPr>
        <w:tabs>
          <w:tab w:val="num" w:pos="368"/>
        </w:tabs>
        <w:spacing w:after="120" w:line="276" w:lineRule="auto"/>
        <w:ind w:left="369" w:hanging="313"/>
        <w:jc w:val="both"/>
        <w:rPr>
          <w:rFonts w:ascii="David" w:hAnsi="David"/>
          <w:b/>
          <w:bCs/>
          <w:sz w:val="28"/>
          <w:szCs w:val="28"/>
          <w:u w:val="single"/>
          <w:rtl/>
        </w:rPr>
      </w:pPr>
      <w:r w:rsidRPr="001E592A">
        <w:rPr>
          <w:rFonts w:ascii="David" w:hAnsi="David"/>
          <w:b/>
          <w:bCs/>
          <w:sz w:val="28"/>
          <w:szCs w:val="28"/>
          <w:u w:val="single"/>
          <w:rtl/>
        </w:rPr>
        <w:t>כללי</w:t>
      </w:r>
    </w:p>
    <w:p w14:paraId="61D3AEFD" w14:textId="16D4C885" w:rsidR="008C7083" w:rsidRPr="001E592A" w:rsidRDefault="00AF7304" w:rsidP="001E592A">
      <w:pPr>
        <w:spacing w:line="276" w:lineRule="auto"/>
        <w:rPr>
          <w:rFonts w:ascii="David" w:hAnsi="David"/>
          <w:sz w:val="28"/>
          <w:szCs w:val="28"/>
          <w:rtl/>
        </w:rPr>
      </w:pPr>
      <w:r w:rsidRPr="001E592A">
        <w:rPr>
          <w:rFonts w:ascii="David" w:hAnsi="David"/>
          <w:sz w:val="28"/>
          <w:szCs w:val="28"/>
          <w:rtl/>
        </w:rPr>
        <w:t xml:space="preserve">הכרטיס הנידון הינו כרטיס ויזה נטען מבית מקס אשר מסופק עי חברת </w:t>
      </w:r>
      <w:proofErr w:type="spellStart"/>
      <w:r w:rsidRPr="001E592A">
        <w:rPr>
          <w:rFonts w:ascii="David" w:hAnsi="David"/>
          <w:sz w:val="28"/>
          <w:szCs w:val="28"/>
        </w:rPr>
        <w:t>UPayCard</w:t>
      </w:r>
      <w:proofErr w:type="spellEnd"/>
      <w:r w:rsidRPr="001E592A">
        <w:rPr>
          <w:rFonts w:ascii="David" w:hAnsi="David"/>
          <w:sz w:val="28"/>
          <w:szCs w:val="28"/>
          <w:rtl/>
        </w:rPr>
        <w:t xml:space="preserve">, הכרטיס הינו כרטיס בינלאומי, </w:t>
      </w:r>
      <w:r w:rsidR="000C641D" w:rsidRPr="001E592A">
        <w:rPr>
          <w:rFonts w:ascii="David" w:hAnsi="David"/>
          <w:sz w:val="28"/>
          <w:szCs w:val="28"/>
          <w:rtl/>
        </w:rPr>
        <w:t>אשר מונפק במטבע אחד בלבד לבחירתו של חבר הסגל. מטרתו של הכרטיס לשמש לרכישת ציוד מדעי / שירותים למחקר בבתי עסק בארץ ובעיקר בחו"ל; רכישות בטוחות באינטרנט, תשלום לנבדקים באמצעים דיגיטליים ועוד</w:t>
      </w:r>
      <w:r w:rsidR="000C641D" w:rsidRPr="001E592A">
        <w:rPr>
          <w:rFonts w:ascii="David" w:hAnsi="David"/>
          <w:sz w:val="28"/>
          <w:szCs w:val="28"/>
        </w:rPr>
        <w:t xml:space="preserve"> </w:t>
      </w:r>
      <w:r w:rsidR="000C641D" w:rsidRPr="001E592A">
        <w:rPr>
          <w:rFonts w:ascii="David" w:hAnsi="David"/>
          <w:sz w:val="28"/>
          <w:szCs w:val="28"/>
          <w:rtl/>
        </w:rPr>
        <w:t xml:space="preserve"> (</w:t>
      </w:r>
      <w:r w:rsidR="000C641D" w:rsidRPr="001E592A">
        <w:rPr>
          <w:rFonts w:ascii="David" w:hAnsi="David"/>
          <w:b/>
          <w:bCs/>
          <w:sz w:val="28"/>
          <w:szCs w:val="28"/>
          <w:rtl/>
        </w:rPr>
        <w:t>למעט</w:t>
      </w:r>
      <w:r w:rsidR="000C641D" w:rsidRPr="001E592A">
        <w:rPr>
          <w:rFonts w:ascii="David" w:hAnsi="David"/>
          <w:sz w:val="28"/>
          <w:szCs w:val="28"/>
        </w:rPr>
        <w:t xml:space="preserve">: </w:t>
      </w:r>
      <w:r w:rsidR="000C641D" w:rsidRPr="001E592A">
        <w:rPr>
          <w:rFonts w:ascii="David" w:hAnsi="David"/>
          <w:sz w:val="28"/>
          <w:szCs w:val="28"/>
          <w:rtl/>
        </w:rPr>
        <w:t xml:space="preserve">רכישת מחשבים אישיים/ </w:t>
      </w:r>
      <w:proofErr w:type="spellStart"/>
      <w:r w:rsidR="000C641D" w:rsidRPr="001E592A">
        <w:rPr>
          <w:rFonts w:ascii="David" w:hAnsi="David"/>
          <w:sz w:val="28"/>
          <w:szCs w:val="28"/>
          <w:rtl/>
        </w:rPr>
        <w:t>טאבלטים</w:t>
      </w:r>
      <w:proofErr w:type="spellEnd"/>
      <w:r w:rsidR="000C641D" w:rsidRPr="001E592A">
        <w:rPr>
          <w:rFonts w:ascii="David" w:hAnsi="David"/>
          <w:sz w:val="28"/>
          <w:szCs w:val="28"/>
          <w:rtl/>
        </w:rPr>
        <w:t>, הוצאות כיבוד, לינה, השתלמות, הוצאות תקורה ועוד).</w:t>
      </w:r>
    </w:p>
    <w:p w14:paraId="76B1BF51" w14:textId="53EE53C8" w:rsidR="00BF60F4" w:rsidRPr="001E592A" w:rsidRDefault="00BF60F4" w:rsidP="001E592A">
      <w:pPr>
        <w:spacing w:line="276" w:lineRule="auto"/>
        <w:rPr>
          <w:rFonts w:ascii="David" w:hAnsi="David"/>
          <w:sz w:val="28"/>
          <w:szCs w:val="28"/>
          <w:rtl/>
        </w:rPr>
      </w:pPr>
      <w:r w:rsidRPr="001E592A">
        <w:rPr>
          <w:rFonts w:ascii="David" w:hAnsi="David"/>
          <w:sz w:val="28"/>
          <w:szCs w:val="28"/>
          <w:rtl/>
          <w:lang w:val="he-IL"/>
        </w:rPr>
        <w:t>ניתן לבדוק בכל רגע נתון את יתרת הכרטיס באתר האינטרנט</w:t>
      </w:r>
      <w:r w:rsidRPr="001E592A">
        <w:rPr>
          <w:rFonts w:ascii="David" w:hAnsi="David"/>
          <w:sz w:val="28"/>
          <w:szCs w:val="28"/>
          <w:rtl/>
        </w:rPr>
        <w:t xml:space="preserve"> של </w:t>
      </w:r>
      <w:r w:rsidRPr="001E592A">
        <w:rPr>
          <w:rFonts w:ascii="David" w:hAnsi="David"/>
          <w:sz w:val="28"/>
          <w:szCs w:val="28"/>
        </w:rPr>
        <w:t xml:space="preserve"> </w:t>
      </w:r>
      <w:proofErr w:type="spellStart"/>
      <w:r w:rsidRPr="001E592A">
        <w:rPr>
          <w:rFonts w:ascii="David" w:hAnsi="David"/>
          <w:sz w:val="28"/>
          <w:szCs w:val="28"/>
        </w:rPr>
        <w:t>UPayCard</w:t>
      </w:r>
      <w:proofErr w:type="spellEnd"/>
      <w:r w:rsidRPr="001E592A">
        <w:rPr>
          <w:rFonts w:ascii="David" w:hAnsi="David"/>
          <w:sz w:val="28"/>
          <w:szCs w:val="28"/>
          <w:rtl/>
          <w:lang w:val="he-IL"/>
        </w:rPr>
        <w:t>, וכל פעולה   שנעשתה בכרטיס מופיעה באתר באותו הרגע. הכרטיס מבוטח לאובדן וגניבה בדומה לכרטיס אשראי רגיל. ואף ניתן לחסום אותו באופן עצמאי.</w:t>
      </w:r>
    </w:p>
    <w:p w14:paraId="10ED189F" w14:textId="77777777" w:rsidR="008C7083" w:rsidRDefault="008C7083" w:rsidP="001E592A">
      <w:pPr>
        <w:numPr>
          <w:ilvl w:val="0"/>
          <w:numId w:val="1"/>
        </w:numPr>
        <w:spacing w:line="276" w:lineRule="auto"/>
        <w:ind w:left="340" w:hanging="313"/>
        <w:jc w:val="both"/>
        <w:rPr>
          <w:rFonts w:ascii="David" w:hAnsi="David"/>
          <w:b/>
          <w:bCs/>
          <w:sz w:val="28"/>
          <w:szCs w:val="28"/>
          <w:u w:val="single"/>
        </w:rPr>
      </w:pPr>
      <w:r w:rsidRPr="001E592A">
        <w:rPr>
          <w:rFonts w:ascii="David" w:hAnsi="David"/>
          <w:b/>
          <w:bCs/>
          <w:sz w:val="28"/>
          <w:szCs w:val="28"/>
          <w:u w:val="single"/>
          <w:rtl/>
        </w:rPr>
        <w:t>המטרה</w:t>
      </w:r>
    </w:p>
    <w:p w14:paraId="3AE3E802" w14:textId="77777777" w:rsidR="00200326" w:rsidRPr="001E592A" w:rsidRDefault="00200326" w:rsidP="00200326">
      <w:pPr>
        <w:spacing w:line="276" w:lineRule="auto"/>
        <w:ind w:left="340"/>
        <w:jc w:val="both"/>
        <w:rPr>
          <w:rFonts w:ascii="David" w:hAnsi="David"/>
          <w:b/>
          <w:bCs/>
          <w:sz w:val="28"/>
          <w:szCs w:val="28"/>
          <w:u w:val="single"/>
          <w:rtl/>
        </w:rPr>
      </w:pPr>
    </w:p>
    <w:p w14:paraId="72D65723" w14:textId="71E96F66" w:rsidR="006E2319" w:rsidRPr="001E592A" w:rsidRDefault="003A7896" w:rsidP="001E592A">
      <w:pPr>
        <w:tabs>
          <w:tab w:val="left" w:pos="311"/>
          <w:tab w:val="left" w:pos="5839"/>
          <w:tab w:val="left" w:pos="7398"/>
          <w:tab w:val="right" w:pos="9099"/>
          <w:tab w:val="center" w:pos="9666"/>
        </w:tabs>
        <w:spacing w:line="276" w:lineRule="auto"/>
        <w:ind w:left="340"/>
        <w:jc w:val="both"/>
        <w:rPr>
          <w:rFonts w:ascii="David" w:hAnsi="David"/>
          <w:sz w:val="28"/>
          <w:szCs w:val="28"/>
          <w:rtl/>
        </w:rPr>
      </w:pPr>
      <w:r w:rsidRPr="001E592A">
        <w:rPr>
          <w:rFonts w:ascii="David" w:hAnsi="David"/>
          <w:sz w:val="28"/>
          <w:szCs w:val="28"/>
          <w:rtl/>
        </w:rPr>
        <w:t xml:space="preserve">לקבוע כללים </w:t>
      </w:r>
      <w:r w:rsidR="00A46950" w:rsidRPr="001E592A">
        <w:rPr>
          <w:rFonts w:ascii="David" w:hAnsi="David"/>
          <w:sz w:val="28"/>
          <w:szCs w:val="28"/>
          <w:rtl/>
        </w:rPr>
        <w:t>להנפקה ושימוש בכרטיס אשראי נטען אישי הטעון בכסף ארגוני</w:t>
      </w:r>
      <w:r w:rsidR="00EE677C" w:rsidRPr="001E592A">
        <w:rPr>
          <w:rFonts w:ascii="David" w:hAnsi="David"/>
          <w:sz w:val="28"/>
          <w:szCs w:val="28"/>
          <w:rtl/>
        </w:rPr>
        <w:t>.</w:t>
      </w:r>
      <w:r w:rsidR="00A46950" w:rsidRPr="001E592A">
        <w:rPr>
          <w:rFonts w:ascii="David" w:hAnsi="David"/>
          <w:sz w:val="28"/>
          <w:szCs w:val="28"/>
          <w:rtl/>
        </w:rPr>
        <w:t xml:space="preserve"> </w:t>
      </w:r>
    </w:p>
    <w:p w14:paraId="3D8D8EDA" w14:textId="77777777" w:rsidR="008C7083" w:rsidRPr="001E592A" w:rsidRDefault="008C7083" w:rsidP="001E592A">
      <w:pPr>
        <w:spacing w:line="276" w:lineRule="auto"/>
        <w:jc w:val="both"/>
        <w:rPr>
          <w:rFonts w:ascii="David" w:hAnsi="David"/>
          <w:b/>
          <w:bCs/>
          <w:sz w:val="28"/>
          <w:szCs w:val="28"/>
          <w:rtl/>
        </w:rPr>
      </w:pPr>
    </w:p>
    <w:p w14:paraId="7AAE1689" w14:textId="67327569" w:rsidR="00764AD3" w:rsidRDefault="00B817F4" w:rsidP="001E592A">
      <w:pPr>
        <w:pStyle w:val="a9"/>
        <w:numPr>
          <w:ilvl w:val="0"/>
          <w:numId w:val="21"/>
        </w:numPr>
        <w:jc w:val="both"/>
        <w:rPr>
          <w:rFonts w:ascii="David" w:hAnsi="David" w:cs="David"/>
          <w:b/>
          <w:bCs/>
          <w:sz w:val="28"/>
          <w:szCs w:val="28"/>
        </w:rPr>
      </w:pPr>
      <w:r w:rsidRPr="001E592A">
        <w:rPr>
          <w:rFonts w:ascii="David" w:hAnsi="David" w:cs="David"/>
          <w:b/>
          <w:bCs/>
          <w:sz w:val="28"/>
          <w:szCs w:val="28"/>
          <w:u w:val="single"/>
          <w:rtl/>
        </w:rPr>
        <w:t>כללי</w:t>
      </w:r>
      <w:r w:rsidR="00200326">
        <w:rPr>
          <w:rFonts w:ascii="David" w:hAnsi="David" w:cs="David" w:hint="cs"/>
          <w:b/>
          <w:bCs/>
          <w:sz w:val="28"/>
          <w:szCs w:val="28"/>
          <w:u w:val="single"/>
          <w:rtl/>
        </w:rPr>
        <w:t>ם</w:t>
      </w:r>
      <w:r w:rsidR="002524AB" w:rsidRPr="001E592A">
        <w:rPr>
          <w:rFonts w:ascii="David" w:hAnsi="David" w:cs="David"/>
          <w:b/>
          <w:bCs/>
          <w:sz w:val="28"/>
          <w:szCs w:val="28"/>
          <w:u w:val="single"/>
          <w:rtl/>
        </w:rPr>
        <w:t xml:space="preserve"> </w:t>
      </w:r>
      <w:r w:rsidR="00200326">
        <w:rPr>
          <w:rFonts w:ascii="David" w:hAnsi="David" w:cs="David" w:hint="cs"/>
          <w:b/>
          <w:bCs/>
          <w:sz w:val="28"/>
          <w:szCs w:val="28"/>
          <w:u w:val="single"/>
          <w:rtl/>
        </w:rPr>
        <w:t>ל</w:t>
      </w:r>
      <w:r w:rsidR="002524AB" w:rsidRPr="001E592A">
        <w:rPr>
          <w:rFonts w:ascii="David" w:hAnsi="David" w:cs="David"/>
          <w:b/>
          <w:bCs/>
          <w:sz w:val="28"/>
          <w:szCs w:val="28"/>
          <w:u w:val="single"/>
          <w:rtl/>
        </w:rPr>
        <w:t>הנפקת כרטיס</w:t>
      </w:r>
      <w:r w:rsidRPr="001E592A">
        <w:rPr>
          <w:rFonts w:ascii="David" w:hAnsi="David" w:cs="David"/>
          <w:b/>
          <w:bCs/>
          <w:sz w:val="28"/>
          <w:szCs w:val="28"/>
          <w:rtl/>
        </w:rPr>
        <w:t>:</w:t>
      </w:r>
    </w:p>
    <w:p w14:paraId="2EFF3188" w14:textId="77777777" w:rsidR="00200326" w:rsidRPr="001E592A" w:rsidRDefault="00200326" w:rsidP="00200326">
      <w:pPr>
        <w:pStyle w:val="a9"/>
        <w:ind w:left="360"/>
        <w:jc w:val="both"/>
        <w:rPr>
          <w:rFonts w:ascii="David" w:hAnsi="David" w:cs="David"/>
          <w:b/>
          <w:bCs/>
          <w:sz w:val="28"/>
          <w:szCs w:val="28"/>
        </w:rPr>
      </w:pPr>
    </w:p>
    <w:p w14:paraId="49557A75" w14:textId="3E786FDC" w:rsidR="00810C4C" w:rsidRPr="001E592A" w:rsidRDefault="001E592A" w:rsidP="001E592A">
      <w:pPr>
        <w:pStyle w:val="a9"/>
        <w:numPr>
          <w:ilvl w:val="1"/>
          <w:numId w:val="21"/>
        </w:numPr>
        <w:jc w:val="both"/>
        <w:rPr>
          <w:rFonts w:ascii="David" w:hAnsi="David" w:cs="David"/>
          <w:sz w:val="28"/>
          <w:szCs w:val="28"/>
        </w:rPr>
      </w:pPr>
      <w:r w:rsidRPr="001E592A">
        <w:rPr>
          <w:rFonts w:ascii="David" w:hAnsi="David" w:cs="David"/>
          <w:sz w:val="28"/>
          <w:szCs w:val="28"/>
          <w:rtl/>
        </w:rPr>
        <w:t xml:space="preserve"> </w:t>
      </w:r>
      <w:r w:rsidR="00810C4C" w:rsidRPr="001E592A">
        <w:rPr>
          <w:rFonts w:ascii="David" w:hAnsi="David" w:cs="David"/>
          <w:sz w:val="28"/>
          <w:szCs w:val="28"/>
          <w:rtl/>
        </w:rPr>
        <w:t>הכרטיס הינו כרטיס אישי לשימושו האישי של החוקר, ונמצא באחריותו הבלעדית בלבד.</w:t>
      </w:r>
    </w:p>
    <w:p w14:paraId="2F40BE5A" w14:textId="60CB4B28" w:rsidR="008F1206" w:rsidRPr="001E592A" w:rsidRDefault="00254B68" w:rsidP="001E592A">
      <w:pPr>
        <w:pStyle w:val="a9"/>
        <w:numPr>
          <w:ilvl w:val="1"/>
          <w:numId w:val="21"/>
        </w:numPr>
        <w:jc w:val="both"/>
        <w:rPr>
          <w:rFonts w:ascii="David" w:hAnsi="David" w:cs="David"/>
          <w:sz w:val="28"/>
          <w:szCs w:val="28"/>
        </w:rPr>
      </w:pPr>
      <w:r w:rsidRPr="001E592A">
        <w:rPr>
          <w:rFonts w:ascii="David" w:hAnsi="David" w:cs="David"/>
          <w:sz w:val="28"/>
          <w:szCs w:val="28"/>
          <w:rtl/>
          <w:lang w:val="he-IL"/>
        </w:rPr>
        <w:t>חבר סגל המבקש לקבל כרטיס נטען יפנה למדור הנהלת חשבונות בבקשה לקבל כרטיס נטען. יש למלא את טופס הבקשה לקבלת כרטיס נטען (מצ"ב נספח  א'- בקשה לקבלת כרטיס נטען אישי) וכן נדרש לקבוע סכום ומטבע ההקצאה (מטבע רצוי: שקל</w:t>
      </w:r>
      <w:r w:rsidR="00810C4C" w:rsidRPr="001E592A">
        <w:rPr>
          <w:rFonts w:ascii="David" w:hAnsi="David" w:cs="David"/>
          <w:sz w:val="28"/>
          <w:szCs w:val="28"/>
          <w:rtl/>
          <w:lang w:val="he-IL"/>
        </w:rPr>
        <w:t>,</w:t>
      </w:r>
      <w:r w:rsidRPr="001E592A">
        <w:rPr>
          <w:rFonts w:ascii="David" w:hAnsi="David" w:cs="David"/>
          <w:sz w:val="28"/>
          <w:szCs w:val="28"/>
          <w:rtl/>
          <w:lang w:val="he-IL"/>
        </w:rPr>
        <w:t xml:space="preserve"> דולר או אירו) לתשומת לב  - מטבע הכרטיס לא ניתן </w:t>
      </w:r>
      <w:r w:rsidR="000C641D" w:rsidRPr="001E592A">
        <w:rPr>
          <w:rFonts w:ascii="David" w:hAnsi="David" w:cs="David"/>
          <w:sz w:val="28"/>
          <w:szCs w:val="28"/>
          <w:rtl/>
          <w:lang w:val="he-IL"/>
        </w:rPr>
        <w:t>לשינוי לאחר הנפקתו.</w:t>
      </w:r>
    </w:p>
    <w:p w14:paraId="49342364" w14:textId="0CDC63F4" w:rsidR="00284B50" w:rsidRPr="001E592A" w:rsidRDefault="001E592A" w:rsidP="004373F4">
      <w:pPr>
        <w:pStyle w:val="a9"/>
        <w:numPr>
          <w:ilvl w:val="1"/>
          <w:numId w:val="21"/>
        </w:numPr>
        <w:spacing w:after="0"/>
        <w:jc w:val="both"/>
        <w:rPr>
          <w:rFonts w:ascii="David" w:hAnsi="David" w:cs="David"/>
          <w:sz w:val="28"/>
          <w:szCs w:val="28"/>
        </w:rPr>
      </w:pPr>
      <w:r w:rsidRPr="001E592A">
        <w:rPr>
          <w:rFonts w:ascii="David" w:hAnsi="David" w:cs="David"/>
          <w:sz w:val="28"/>
          <w:szCs w:val="28"/>
          <w:rtl/>
        </w:rPr>
        <w:t xml:space="preserve"> </w:t>
      </w:r>
      <w:r w:rsidR="00284B50" w:rsidRPr="001E592A">
        <w:rPr>
          <w:rFonts w:ascii="David" w:hAnsi="David" w:cs="David"/>
          <w:sz w:val="28"/>
          <w:szCs w:val="28"/>
          <w:rtl/>
        </w:rPr>
        <w:t>תוקף הכרטיס הוא ל-5 שנים</w:t>
      </w:r>
      <w:r w:rsidR="00810C4C" w:rsidRPr="001E592A">
        <w:rPr>
          <w:rFonts w:ascii="David" w:hAnsi="David" w:cs="David"/>
          <w:sz w:val="28"/>
          <w:szCs w:val="28"/>
          <w:rtl/>
        </w:rPr>
        <w:t>.</w:t>
      </w:r>
      <w:r w:rsidR="00284B50" w:rsidRPr="001E592A">
        <w:rPr>
          <w:rFonts w:ascii="David" w:hAnsi="David" w:cs="David"/>
          <w:sz w:val="28"/>
          <w:szCs w:val="28"/>
          <w:rtl/>
        </w:rPr>
        <w:t xml:space="preserve"> </w:t>
      </w:r>
    </w:p>
    <w:p w14:paraId="4F2915C9" w14:textId="7DF348E6" w:rsidR="000C641D" w:rsidRPr="001E592A" w:rsidRDefault="001E592A" w:rsidP="004373F4">
      <w:pPr>
        <w:numPr>
          <w:ilvl w:val="1"/>
          <w:numId w:val="21"/>
        </w:numPr>
        <w:spacing w:line="276" w:lineRule="auto"/>
        <w:rPr>
          <w:rFonts w:ascii="David" w:hAnsi="David"/>
          <w:sz w:val="28"/>
          <w:szCs w:val="28"/>
          <w:lang w:val="he-IL"/>
        </w:rPr>
      </w:pPr>
      <w:r w:rsidRPr="001E592A">
        <w:rPr>
          <w:rFonts w:ascii="David" w:hAnsi="David"/>
          <w:sz w:val="28"/>
          <w:szCs w:val="28"/>
          <w:rtl/>
          <w:lang w:val="he-IL"/>
        </w:rPr>
        <w:t xml:space="preserve"> </w:t>
      </w:r>
      <w:r w:rsidR="005C2193" w:rsidRPr="001E592A">
        <w:rPr>
          <w:rFonts w:ascii="David" w:hAnsi="David"/>
          <w:sz w:val="28"/>
          <w:szCs w:val="28"/>
          <w:rtl/>
          <w:lang w:val="he-IL"/>
        </w:rPr>
        <w:t xml:space="preserve">המסמכים והפרטים הנדרשים ממחזיק הכרטיס: </w:t>
      </w:r>
    </w:p>
    <w:p w14:paraId="4CFC91A3" w14:textId="77777777" w:rsidR="000C641D" w:rsidRPr="001E592A" w:rsidRDefault="005C2193" w:rsidP="00DE755A">
      <w:pPr>
        <w:numPr>
          <w:ilvl w:val="2"/>
          <w:numId w:val="21"/>
        </w:numPr>
        <w:spacing w:line="276" w:lineRule="auto"/>
        <w:ind w:left="1440"/>
        <w:rPr>
          <w:rFonts w:ascii="David" w:hAnsi="David"/>
          <w:sz w:val="28"/>
          <w:szCs w:val="28"/>
          <w:lang w:val="he-IL"/>
        </w:rPr>
      </w:pPr>
      <w:r w:rsidRPr="001E592A">
        <w:rPr>
          <w:rFonts w:ascii="David" w:hAnsi="David"/>
          <w:sz w:val="28"/>
          <w:szCs w:val="28"/>
          <w:rtl/>
          <w:lang w:val="he-IL"/>
        </w:rPr>
        <w:t>צילום ת.ז (כולל ספח, העדכנית ביותר)</w:t>
      </w:r>
      <w:r w:rsidR="000C641D" w:rsidRPr="001E592A">
        <w:rPr>
          <w:rFonts w:ascii="David" w:hAnsi="David"/>
          <w:sz w:val="28"/>
          <w:szCs w:val="28"/>
          <w:rtl/>
          <w:lang w:val="he-IL"/>
        </w:rPr>
        <w:t>.</w:t>
      </w:r>
      <w:r w:rsidR="000C641D" w:rsidRPr="001E592A">
        <w:rPr>
          <w:rFonts w:ascii="David" w:hAnsi="David"/>
          <w:sz w:val="28"/>
          <w:szCs w:val="28"/>
          <w:rtl/>
          <w:lang w:val="he-IL"/>
        </w:rPr>
        <w:tab/>
      </w:r>
    </w:p>
    <w:p w14:paraId="0DE07366" w14:textId="6C552EEB" w:rsidR="005C2193" w:rsidRPr="001E592A" w:rsidRDefault="000C641D" w:rsidP="00DE755A">
      <w:pPr>
        <w:numPr>
          <w:ilvl w:val="2"/>
          <w:numId w:val="21"/>
        </w:numPr>
        <w:spacing w:line="276" w:lineRule="auto"/>
        <w:ind w:left="1440"/>
        <w:rPr>
          <w:rFonts w:ascii="David" w:hAnsi="David"/>
          <w:sz w:val="28"/>
          <w:szCs w:val="28"/>
          <w:lang w:val="he-IL"/>
        </w:rPr>
      </w:pPr>
      <w:r w:rsidRPr="001E592A">
        <w:rPr>
          <w:rFonts w:ascii="David" w:hAnsi="David"/>
          <w:sz w:val="28"/>
          <w:szCs w:val="28"/>
          <w:rtl/>
          <w:lang w:val="he-IL"/>
        </w:rPr>
        <w:t xml:space="preserve">טופס הכולל את הפרטים הבאים: </w:t>
      </w:r>
      <w:r w:rsidR="005C2193" w:rsidRPr="001E592A">
        <w:rPr>
          <w:rFonts w:ascii="David" w:hAnsi="David"/>
          <w:sz w:val="28"/>
          <w:szCs w:val="28"/>
          <w:rtl/>
          <w:lang w:val="he-IL"/>
        </w:rPr>
        <w:t>כתובת מגורים, מייל, מספר טלפון, אם יש אזרחות נוספת לציין של איזו מדינה</w:t>
      </w:r>
      <w:r w:rsidR="003F56D9" w:rsidRPr="001E592A">
        <w:rPr>
          <w:rFonts w:ascii="David" w:hAnsi="David"/>
          <w:sz w:val="28"/>
          <w:szCs w:val="28"/>
          <w:rtl/>
          <w:lang w:val="he-IL"/>
        </w:rPr>
        <w:t xml:space="preserve"> וטופס מלא וחתום (</w:t>
      </w:r>
      <w:r w:rsidR="00EE677C" w:rsidRPr="001E592A">
        <w:rPr>
          <w:rFonts w:ascii="David" w:hAnsi="David"/>
          <w:sz w:val="28"/>
          <w:szCs w:val="28"/>
          <w:rtl/>
          <w:lang w:val="he-IL"/>
        </w:rPr>
        <w:t xml:space="preserve">ראה </w:t>
      </w:r>
      <w:r w:rsidR="003F56D9" w:rsidRPr="001E592A">
        <w:rPr>
          <w:rFonts w:ascii="David" w:hAnsi="David"/>
          <w:sz w:val="28"/>
          <w:szCs w:val="28"/>
          <w:rtl/>
          <w:lang w:val="he-IL"/>
        </w:rPr>
        <w:t>נספח א')</w:t>
      </w:r>
      <w:r w:rsidR="005C2193" w:rsidRPr="001E592A">
        <w:rPr>
          <w:rFonts w:ascii="David" w:hAnsi="David"/>
          <w:sz w:val="28"/>
          <w:szCs w:val="28"/>
          <w:rtl/>
          <w:lang w:val="he-IL"/>
        </w:rPr>
        <w:t xml:space="preserve">  </w:t>
      </w:r>
    </w:p>
    <w:p w14:paraId="491A4AE8" w14:textId="224CB10E" w:rsidR="000C641D" w:rsidRPr="001E592A" w:rsidRDefault="002524AB" w:rsidP="00DE755A">
      <w:pPr>
        <w:numPr>
          <w:ilvl w:val="2"/>
          <w:numId w:val="21"/>
        </w:numPr>
        <w:spacing w:line="276" w:lineRule="auto"/>
        <w:ind w:left="1440"/>
        <w:rPr>
          <w:rFonts w:ascii="David" w:hAnsi="David"/>
          <w:sz w:val="28"/>
          <w:szCs w:val="28"/>
          <w:lang w:val="he-IL"/>
        </w:rPr>
      </w:pPr>
      <w:r w:rsidRPr="001E592A">
        <w:rPr>
          <w:rFonts w:ascii="David" w:hAnsi="David"/>
          <w:sz w:val="28"/>
          <w:szCs w:val="28"/>
          <w:rtl/>
          <w:lang w:val="he-IL"/>
        </w:rPr>
        <w:t xml:space="preserve">אישור תקציבן </w:t>
      </w:r>
      <w:r w:rsidR="00810C4C" w:rsidRPr="001E592A">
        <w:rPr>
          <w:rFonts w:ascii="David" w:hAnsi="David"/>
          <w:sz w:val="28"/>
          <w:szCs w:val="28"/>
          <w:rtl/>
          <w:lang w:val="he-IL"/>
        </w:rPr>
        <w:t xml:space="preserve">הכולל את </w:t>
      </w:r>
      <w:r w:rsidRPr="001E592A">
        <w:rPr>
          <w:rFonts w:ascii="David" w:hAnsi="David"/>
          <w:sz w:val="28"/>
          <w:szCs w:val="28"/>
          <w:rtl/>
          <w:lang w:val="he-IL"/>
        </w:rPr>
        <w:t>מס</w:t>
      </w:r>
      <w:r w:rsidR="00810C4C" w:rsidRPr="001E592A">
        <w:rPr>
          <w:rFonts w:ascii="David" w:hAnsi="David"/>
          <w:sz w:val="28"/>
          <w:szCs w:val="28"/>
          <w:rtl/>
          <w:lang w:val="he-IL"/>
        </w:rPr>
        <w:t xml:space="preserve">פר </w:t>
      </w:r>
      <w:r w:rsidR="00F64CF0" w:rsidRPr="001E592A">
        <w:rPr>
          <w:rFonts w:ascii="David" w:hAnsi="David" w:hint="cs"/>
          <w:sz w:val="28"/>
          <w:szCs w:val="28"/>
          <w:rtl/>
          <w:lang w:val="he-IL"/>
        </w:rPr>
        <w:t>השריון</w:t>
      </w:r>
      <w:r w:rsidRPr="001E592A">
        <w:rPr>
          <w:rFonts w:ascii="David" w:hAnsi="David"/>
          <w:sz w:val="28"/>
          <w:szCs w:val="28"/>
          <w:rtl/>
          <w:lang w:val="he-IL"/>
        </w:rPr>
        <w:t xml:space="preserve"> בתקציב. </w:t>
      </w:r>
    </w:p>
    <w:p w14:paraId="49BA49BA" w14:textId="70004015" w:rsidR="002524AB" w:rsidRPr="001E592A" w:rsidRDefault="000C641D" w:rsidP="00DE755A">
      <w:pPr>
        <w:spacing w:line="276" w:lineRule="auto"/>
        <w:ind w:left="1440"/>
        <w:rPr>
          <w:rFonts w:ascii="David" w:hAnsi="David"/>
          <w:sz w:val="28"/>
          <w:szCs w:val="28"/>
          <w:lang w:val="he-IL"/>
        </w:rPr>
      </w:pPr>
      <w:r w:rsidRPr="001E592A">
        <w:rPr>
          <w:rFonts w:ascii="David" w:hAnsi="David"/>
          <w:sz w:val="28"/>
          <w:szCs w:val="28"/>
          <w:rtl/>
          <w:lang w:val="he-IL"/>
        </w:rPr>
        <w:t>ה</w:t>
      </w:r>
      <w:r w:rsidRPr="001E592A">
        <w:rPr>
          <w:rFonts w:ascii="David" w:hAnsi="David"/>
          <w:b/>
          <w:bCs/>
          <w:sz w:val="28"/>
          <w:szCs w:val="28"/>
          <w:rtl/>
          <w:lang w:val="he-IL"/>
        </w:rPr>
        <w:t>שריון</w:t>
      </w:r>
      <w:r w:rsidR="002524AB" w:rsidRPr="001E592A">
        <w:rPr>
          <w:rFonts w:ascii="David" w:hAnsi="David"/>
          <w:sz w:val="28"/>
          <w:szCs w:val="28"/>
          <w:rtl/>
          <w:lang w:val="he-IL"/>
        </w:rPr>
        <w:t xml:space="preserve"> הינו</w:t>
      </w:r>
      <w:r w:rsidR="00810C4C" w:rsidRPr="001E592A">
        <w:rPr>
          <w:rFonts w:ascii="David" w:hAnsi="David"/>
          <w:sz w:val="28"/>
          <w:szCs w:val="28"/>
          <w:rtl/>
          <w:lang w:val="he-IL"/>
        </w:rPr>
        <w:t xml:space="preserve"> בסכום ההטענה הראשוני וה</w:t>
      </w:r>
      <w:r w:rsidR="00810C4C" w:rsidRPr="00F64CF0">
        <w:rPr>
          <w:rFonts w:ascii="David" w:hAnsi="David"/>
          <w:sz w:val="28"/>
          <w:szCs w:val="28"/>
          <w:u w:val="single"/>
          <w:rtl/>
          <w:lang w:val="he-IL"/>
        </w:rPr>
        <w:t>מקסימלי</w:t>
      </w:r>
      <w:r w:rsidR="00810C4C" w:rsidRPr="001E592A">
        <w:rPr>
          <w:rFonts w:ascii="David" w:hAnsi="David"/>
          <w:sz w:val="28"/>
          <w:szCs w:val="28"/>
          <w:rtl/>
          <w:lang w:val="he-IL"/>
        </w:rPr>
        <w:t xml:space="preserve"> לשימוש, הינו</w:t>
      </w:r>
      <w:r w:rsidR="002524AB" w:rsidRPr="001E592A">
        <w:rPr>
          <w:rFonts w:ascii="David" w:hAnsi="David"/>
          <w:sz w:val="28"/>
          <w:szCs w:val="28"/>
          <w:rtl/>
          <w:lang w:val="he-IL"/>
        </w:rPr>
        <w:t xml:space="preserve"> קבוע בתקציב</w:t>
      </w:r>
      <w:r w:rsidR="00810C4C" w:rsidRPr="001E592A">
        <w:rPr>
          <w:rFonts w:ascii="David" w:hAnsi="David"/>
          <w:sz w:val="28"/>
          <w:szCs w:val="28"/>
          <w:rtl/>
          <w:lang w:val="he-IL"/>
        </w:rPr>
        <w:t>, ונשאר במצב זה</w:t>
      </w:r>
      <w:r w:rsidR="002524AB" w:rsidRPr="001E592A">
        <w:rPr>
          <w:rFonts w:ascii="David" w:hAnsi="David"/>
          <w:sz w:val="28"/>
          <w:szCs w:val="28"/>
          <w:rtl/>
          <w:lang w:val="he-IL"/>
        </w:rPr>
        <w:t xml:space="preserve"> עד להחזרת הכרטיס ע</w:t>
      </w:r>
      <w:r w:rsidR="00810C4C" w:rsidRPr="001E592A">
        <w:rPr>
          <w:rFonts w:ascii="David" w:hAnsi="David"/>
          <w:sz w:val="28"/>
          <w:szCs w:val="28"/>
          <w:rtl/>
          <w:lang w:val="he-IL"/>
        </w:rPr>
        <w:t>ל יד</w:t>
      </w:r>
      <w:r w:rsidR="002524AB" w:rsidRPr="001E592A">
        <w:rPr>
          <w:rFonts w:ascii="David" w:hAnsi="David"/>
          <w:sz w:val="28"/>
          <w:szCs w:val="28"/>
          <w:rtl/>
          <w:lang w:val="he-IL"/>
        </w:rPr>
        <w:t xml:space="preserve">י חבר הסגל. </w:t>
      </w:r>
    </w:p>
    <w:p w14:paraId="2CB5510E" w14:textId="158E3CA8" w:rsidR="00810C4C" w:rsidRPr="001E592A" w:rsidRDefault="003F56D9" w:rsidP="001E592A">
      <w:pPr>
        <w:numPr>
          <w:ilvl w:val="1"/>
          <w:numId w:val="21"/>
        </w:numPr>
        <w:spacing w:line="276" w:lineRule="auto"/>
        <w:rPr>
          <w:rFonts w:ascii="David" w:hAnsi="David"/>
          <w:sz w:val="28"/>
          <w:szCs w:val="28"/>
          <w:lang w:val="he-IL"/>
        </w:rPr>
      </w:pPr>
      <w:r w:rsidRPr="001E592A">
        <w:rPr>
          <w:rFonts w:ascii="David" w:hAnsi="David"/>
          <w:sz w:val="28"/>
          <w:szCs w:val="28"/>
          <w:rtl/>
          <w:lang w:val="he-IL"/>
        </w:rPr>
        <w:t xml:space="preserve"> סכום דמי המחזור שהוטע</w:t>
      </w:r>
      <w:r w:rsidR="00F64CF0">
        <w:rPr>
          <w:rFonts w:ascii="David" w:hAnsi="David" w:hint="cs"/>
          <w:sz w:val="28"/>
          <w:szCs w:val="28"/>
          <w:rtl/>
          <w:lang w:val="he-IL"/>
        </w:rPr>
        <w:t>ן</w:t>
      </w:r>
      <w:r w:rsidRPr="001E592A">
        <w:rPr>
          <w:rFonts w:ascii="David" w:hAnsi="David"/>
          <w:sz w:val="28"/>
          <w:szCs w:val="28"/>
          <w:rtl/>
          <w:lang w:val="he-IL"/>
        </w:rPr>
        <w:t xml:space="preserve"> בכרטיס ישוריין בסעיף החזרי מחקר או בסעיף מעבדה (סעיף שמתחיל בספרות 33) שיקבע החוקר,</w:t>
      </w:r>
      <w:r w:rsidR="00810C4C" w:rsidRPr="001E592A">
        <w:rPr>
          <w:rFonts w:ascii="David" w:hAnsi="David"/>
          <w:sz w:val="28"/>
          <w:szCs w:val="28"/>
          <w:rtl/>
          <w:lang w:val="he-IL"/>
        </w:rPr>
        <w:t xml:space="preserve"> בתיאום עם התקציבן.</w:t>
      </w:r>
    </w:p>
    <w:p w14:paraId="0E6651D6" w14:textId="47EE098C" w:rsidR="00BF60F4" w:rsidRPr="001E592A" w:rsidRDefault="00DE755A" w:rsidP="00E94131">
      <w:pPr>
        <w:pStyle w:val="a9"/>
        <w:numPr>
          <w:ilvl w:val="1"/>
          <w:numId w:val="21"/>
        </w:numPr>
        <w:rPr>
          <w:rFonts w:ascii="David" w:eastAsia="Times New Roman" w:hAnsi="David" w:cs="David"/>
          <w:sz w:val="28"/>
          <w:szCs w:val="28"/>
          <w:lang w:val="he-IL"/>
        </w:rPr>
      </w:pPr>
      <w:r>
        <w:rPr>
          <w:rFonts w:ascii="David" w:hAnsi="David" w:cs="David" w:hint="cs"/>
          <w:sz w:val="28"/>
          <w:szCs w:val="28"/>
          <w:rtl/>
          <w:lang w:val="he-IL"/>
        </w:rPr>
        <w:t xml:space="preserve"> </w:t>
      </w:r>
      <w:r w:rsidR="00E94131">
        <w:rPr>
          <w:rFonts w:ascii="David" w:eastAsia="Times New Roman" w:hAnsi="David" w:cs="David" w:hint="cs"/>
          <w:sz w:val="28"/>
          <w:szCs w:val="28"/>
          <w:rtl/>
          <w:lang w:val="he-IL"/>
        </w:rPr>
        <w:t>ג</w:t>
      </w:r>
      <w:r w:rsidR="00870A08" w:rsidRPr="001E592A">
        <w:rPr>
          <w:rFonts w:ascii="David" w:eastAsia="Times New Roman" w:hAnsi="David" w:cs="David"/>
          <w:sz w:val="28"/>
          <w:szCs w:val="28"/>
          <w:rtl/>
          <w:lang w:val="he-IL"/>
        </w:rPr>
        <w:t xml:space="preserve">ובה </w:t>
      </w:r>
      <w:r w:rsidR="00870A08" w:rsidRPr="001E592A">
        <w:rPr>
          <w:rFonts w:ascii="David" w:eastAsia="Times New Roman" w:hAnsi="David" w:cs="David"/>
          <w:b/>
          <w:bCs/>
          <w:sz w:val="28"/>
          <w:szCs w:val="28"/>
          <w:rtl/>
          <w:lang w:val="he-IL"/>
        </w:rPr>
        <w:t>דמי ניהול</w:t>
      </w:r>
      <w:r w:rsidR="00870A08" w:rsidRPr="001E592A">
        <w:rPr>
          <w:rFonts w:ascii="David" w:eastAsia="Times New Roman" w:hAnsi="David" w:cs="David"/>
          <w:sz w:val="28"/>
          <w:szCs w:val="28"/>
          <w:rtl/>
          <w:lang w:val="he-IL"/>
        </w:rPr>
        <w:t xml:space="preserve"> חודשיים לכרטיס יעמדו על סך 15.90 ₪</w:t>
      </w:r>
      <w:r w:rsidR="00E94131">
        <w:rPr>
          <w:rFonts w:ascii="David" w:eastAsia="Times New Roman" w:hAnsi="David" w:cs="David" w:hint="cs"/>
          <w:sz w:val="28"/>
          <w:szCs w:val="28"/>
          <w:rtl/>
          <w:lang w:val="he-IL"/>
        </w:rPr>
        <w:t xml:space="preserve"> הנגבים </w:t>
      </w:r>
      <w:r w:rsidR="00F64CF0">
        <w:rPr>
          <w:rFonts w:ascii="David" w:eastAsia="Times New Roman" w:hAnsi="David" w:cs="David" w:hint="cs"/>
          <w:sz w:val="28"/>
          <w:szCs w:val="28"/>
          <w:rtl/>
          <w:lang w:val="he-IL"/>
        </w:rPr>
        <w:t xml:space="preserve">ישירות </w:t>
      </w:r>
      <w:r w:rsidR="00E94131">
        <w:rPr>
          <w:rFonts w:ascii="David" w:eastAsia="Times New Roman" w:hAnsi="David" w:cs="David" w:hint="cs"/>
          <w:sz w:val="28"/>
          <w:szCs w:val="28"/>
          <w:rtl/>
          <w:lang w:val="he-IL"/>
        </w:rPr>
        <w:t>על ידי חברת האשראי</w:t>
      </w:r>
      <w:r w:rsidR="00870A08" w:rsidRPr="001E592A">
        <w:rPr>
          <w:rFonts w:ascii="David" w:eastAsia="Times New Roman" w:hAnsi="David" w:cs="David"/>
          <w:sz w:val="28"/>
          <w:szCs w:val="28"/>
          <w:rtl/>
          <w:lang w:val="he-IL"/>
        </w:rPr>
        <w:t>.</w:t>
      </w:r>
      <w:r w:rsidR="00BF60F4" w:rsidRPr="001E592A">
        <w:rPr>
          <w:rFonts w:ascii="David" w:eastAsia="Times New Roman" w:hAnsi="David" w:cs="David"/>
          <w:sz w:val="28"/>
          <w:szCs w:val="28"/>
          <w:rtl/>
          <w:lang w:val="he-IL"/>
        </w:rPr>
        <w:t xml:space="preserve"> </w:t>
      </w:r>
      <w:r w:rsidR="00BF60F4" w:rsidRPr="001E592A">
        <w:rPr>
          <w:rFonts w:ascii="David" w:hAnsi="David" w:cs="David"/>
          <w:sz w:val="28"/>
          <w:szCs w:val="28"/>
          <w:rtl/>
          <w:lang w:val="he-IL"/>
        </w:rPr>
        <w:t>נדרש להגדיר סעיף תקציבי לחיוב העמלה</w:t>
      </w:r>
      <w:r w:rsidR="00E94131">
        <w:rPr>
          <w:rFonts w:ascii="David" w:hAnsi="David" w:cs="David" w:hint="cs"/>
          <w:sz w:val="28"/>
          <w:szCs w:val="28"/>
          <w:rtl/>
          <w:lang w:val="he-IL"/>
        </w:rPr>
        <w:t xml:space="preserve"> החודשית</w:t>
      </w:r>
      <w:r w:rsidR="00BF60F4" w:rsidRPr="001E592A">
        <w:rPr>
          <w:rFonts w:ascii="David" w:hAnsi="David" w:cs="David"/>
          <w:sz w:val="28"/>
          <w:szCs w:val="28"/>
          <w:rtl/>
          <w:lang w:val="he-IL"/>
        </w:rPr>
        <w:t>.</w:t>
      </w:r>
    </w:p>
    <w:p w14:paraId="33E72105" w14:textId="0BC1CC5F" w:rsidR="00870A08" w:rsidRPr="001E592A" w:rsidRDefault="00870A08" w:rsidP="001E592A">
      <w:pPr>
        <w:pStyle w:val="a9"/>
        <w:numPr>
          <w:ilvl w:val="1"/>
          <w:numId w:val="21"/>
        </w:numPr>
        <w:jc w:val="both"/>
        <w:rPr>
          <w:rFonts w:ascii="David" w:eastAsia="Times New Roman" w:hAnsi="David" w:cs="David"/>
          <w:sz w:val="28"/>
          <w:szCs w:val="28"/>
          <w:rtl/>
          <w:lang w:val="he-IL"/>
        </w:rPr>
      </w:pPr>
      <w:r w:rsidRPr="001E592A">
        <w:rPr>
          <w:rFonts w:ascii="David" w:hAnsi="David" w:cs="David"/>
          <w:sz w:val="28"/>
          <w:szCs w:val="28"/>
          <w:rtl/>
          <w:lang w:val="he-IL"/>
        </w:rPr>
        <w:t xml:space="preserve"> </w:t>
      </w:r>
      <w:r w:rsidRPr="001E592A">
        <w:rPr>
          <w:rFonts w:ascii="David" w:hAnsi="David" w:cs="David"/>
          <w:sz w:val="28"/>
          <w:szCs w:val="28"/>
          <w:rtl/>
          <w:lang w:val="he-IL"/>
        </w:rPr>
        <w:t xml:space="preserve">ניתן </w:t>
      </w:r>
      <w:r w:rsidRPr="001E592A">
        <w:rPr>
          <w:rFonts w:ascii="David" w:hAnsi="David" w:cs="David"/>
          <w:b/>
          <w:bCs/>
          <w:sz w:val="28"/>
          <w:szCs w:val="28"/>
          <w:rtl/>
          <w:lang w:val="he-IL"/>
        </w:rPr>
        <w:t>להקפיא</w:t>
      </w:r>
      <w:r w:rsidRPr="001E592A">
        <w:rPr>
          <w:rFonts w:ascii="David" w:hAnsi="David" w:cs="David"/>
          <w:sz w:val="28"/>
          <w:szCs w:val="28"/>
          <w:rtl/>
          <w:lang w:val="he-IL"/>
        </w:rPr>
        <w:t xml:space="preserve"> את הכרטיס ישירות מול חברת האשראי על מנת למנוע חיוב בדמי מנוי בחודשים בהם אין שימוש בכרטיס</w:t>
      </w:r>
      <w:r w:rsidRPr="001E592A">
        <w:rPr>
          <w:rFonts w:ascii="David" w:hAnsi="David" w:cs="David"/>
          <w:sz w:val="28"/>
          <w:szCs w:val="28"/>
          <w:rtl/>
        </w:rPr>
        <w:t>.</w:t>
      </w:r>
    </w:p>
    <w:p w14:paraId="3F435418" w14:textId="221605B4" w:rsidR="00612424" w:rsidRPr="001E592A" w:rsidRDefault="00612424" w:rsidP="001E592A">
      <w:pPr>
        <w:pStyle w:val="a9"/>
        <w:numPr>
          <w:ilvl w:val="1"/>
          <w:numId w:val="21"/>
        </w:numPr>
        <w:jc w:val="both"/>
        <w:rPr>
          <w:rFonts w:ascii="David" w:hAnsi="David" w:cs="David"/>
          <w:sz w:val="28"/>
          <w:szCs w:val="28"/>
          <w:lang w:val="he-IL"/>
        </w:rPr>
      </w:pPr>
      <w:r w:rsidRPr="001E592A">
        <w:rPr>
          <w:rFonts w:ascii="David" w:hAnsi="David" w:cs="David"/>
          <w:b/>
          <w:bCs/>
          <w:sz w:val="28"/>
          <w:szCs w:val="28"/>
          <w:rtl/>
        </w:rPr>
        <w:t>דמי המחזור</w:t>
      </w:r>
      <w:r w:rsidRPr="001E592A">
        <w:rPr>
          <w:rFonts w:ascii="David" w:hAnsi="David" w:cs="David"/>
          <w:sz w:val="28"/>
          <w:szCs w:val="28"/>
          <w:rtl/>
          <w:lang w:val="he-IL"/>
        </w:rPr>
        <w:t xml:space="preserve"> (מסגרת הכרטיס) יוטענו ישירות בכרטיס בסכום ובמטבע המבוקשים</w:t>
      </w:r>
      <w:r w:rsidR="00EE677C" w:rsidRPr="001E592A">
        <w:rPr>
          <w:rFonts w:ascii="David" w:hAnsi="David" w:cs="David"/>
          <w:sz w:val="28"/>
          <w:szCs w:val="28"/>
          <w:rtl/>
          <w:lang w:val="he-IL"/>
        </w:rPr>
        <w:t>.</w:t>
      </w:r>
      <w:r w:rsidRPr="001E592A">
        <w:rPr>
          <w:rFonts w:ascii="David" w:hAnsi="David" w:cs="David"/>
          <w:sz w:val="28"/>
          <w:szCs w:val="28"/>
          <w:rtl/>
          <w:lang w:val="he-IL"/>
        </w:rPr>
        <w:t xml:space="preserve"> תישלח </w:t>
      </w:r>
      <w:r w:rsidR="00EE677C" w:rsidRPr="001E592A">
        <w:rPr>
          <w:rFonts w:ascii="David" w:hAnsi="David" w:cs="David"/>
          <w:sz w:val="28"/>
          <w:szCs w:val="28"/>
          <w:rtl/>
          <w:lang w:val="he-IL"/>
        </w:rPr>
        <w:t xml:space="preserve">על כך </w:t>
      </w:r>
      <w:r w:rsidRPr="001E592A">
        <w:rPr>
          <w:rFonts w:ascii="David" w:hAnsi="David" w:cs="David"/>
          <w:sz w:val="28"/>
          <w:szCs w:val="28"/>
          <w:rtl/>
          <w:lang w:val="he-IL"/>
        </w:rPr>
        <w:t xml:space="preserve">הודעה </w:t>
      </w:r>
      <w:r w:rsidR="00EE677C" w:rsidRPr="001E592A">
        <w:rPr>
          <w:rFonts w:ascii="David" w:hAnsi="David" w:cs="David"/>
          <w:sz w:val="28"/>
          <w:szCs w:val="28"/>
          <w:rtl/>
          <w:lang w:val="he-IL"/>
        </w:rPr>
        <w:t xml:space="preserve">מחברת האשראי ישירות </w:t>
      </w:r>
      <w:r w:rsidRPr="001E592A">
        <w:rPr>
          <w:rFonts w:ascii="David" w:hAnsi="David" w:cs="David"/>
          <w:sz w:val="28"/>
          <w:szCs w:val="28"/>
          <w:rtl/>
          <w:lang w:val="he-IL"/>
        </w:rPr>
        <w:t>לטלפון הנייד של חבר הסגל.</w:t>
      </w:r>
    </w:p>
    <w:p w14:paraId="3037B4A8" w14:textId="77777777" w:rsidR="002524AB" w:rsidRPr="001E592A" w:rsidRDefault="002524AB" w:rsidP="001E592A">
      <w:pPr>
        <w:numPr>
          <w:ilvl w:val="1"/>
          <w:numId w:val="21"/>
        </w:numPr>
        <w:spacing w:line="276" w:lineRule="auto"/>
        <w:rPr>
          <w:rFonts w:ascii="David" w:hAnsi="David"/>
          <w:sz w:val="28"/>
          <w:szCs w:val="28"/>
          <w:lang w:val="he-IL"/>
        </w:rPr>
      </w:pPr>
      <w:r w:rsidRPr="001E592A">
        <w:rPr>
          <w:rFonts w:ascii="David" w:hAnsi="David"/>
          <w:sz w:val="28"/>
          <w:szCs w:val="28"/>
          <w:rtl/>
          <w:lang w:val="he-IL"/>
        </w:rPr>
        <w:t>הכרטיס הנטען יהיה ב</w:t>
      </w:r>
      <w:r w:rsidRPr="001E592A">
        <w:rPr>
          <w:rFonts w:ascii="David" w:hAnsi="David"/>
          <w:b/>
          <w:bCs/>
          <w:sz w:val="28"/>
          <w:szCs w:val="28"/>
          <w:rtl/>
          <w:lang w:val="he-IL"/>
        </w:rPr>
        <w:t>מטבע</w:t>
      </w:r>
      <w:r w:rsidRPr="001E592A">
        <w:rPr>
          <w:rFonts w:ascii="David" w:hAnsi="David"/>
          <w:sz w:val="28"/>
          <w:szCs w:val="28"/>
          <w:rtl/>
          <w:lang w:val="he-IL"/>
        </w:rPr>
        <w:t xml:space="preserve"> אחד בלבד , ככל שיבוצעו רכישות במטבעות שונים החברה המנפיקה תגבה עמלות המרה שימומנו מהסעיף התקציבי שהוגדר על ידי חבר הסגל. </w:t>
      </w:r>
    </w:p>
    <w:p w14:paraId="4B154B64" w14:textId="1932F06C" w:rsidR="002524AB" w:rsidRPr="001E592A" w:rsidRDefault="002524AB" w:rsidP="001E592A">
      <w:pPr>
        <w:numPr>
          <w:ilvl w:val="1"/>
          <w:numId w:val="21"/>
        </w:numPr>
        <w:spacing w:line="276" w:lineRule="auto"/>
        <w:rPr>
          <w:rFonts w:ascii="David" w:hAnsi="David"/>
          <w:sz w:val="28"/>
          <w:szCs w:val="28"/>
          <w:lang w:val="he-IL"/>
        </w:rPr>
      </w:pPr>
      <w:r w:rsidRPr="001E592A">
        <w:rPr>
          <w:rFonts w:ascii="David" w:hAnsi="David"/>
          <w:b/>
          <w:bCs/>
          <w:sz w:val="28"/>
          <w:szCs w:val="28"/>
          <w:rtl/>
          <w:lang w:val="he-IL"/>
        </w:rPr>
        <w:t>הסכום המקסימלי</w:t>
      </w:r>
      <w:r w:rsidRPr="001E592A">
        <w:rPr>
          <w:rFonts w:ascii="David" w:hAnsi="David"/>
          <w:sz w:val="28"/>
          <w:szCs w:val="28"/>
          <w:rtl/>
          <w:lang w:val="he-IL"/>
        </w:rPr>
        <w:t xml:space="preserve"> לטעינת כרטיס יעמוד ע"ס 10,000 ₪. (או אותו סכום בהמרה בכרטיסים במט"ח)הסכומים המקסימליים לביצוע עסקה אחת יעמדו ע"ס של 1,000 דולר ברכש חו"ל או 1,200 ₪ ברכישות בארץ.</w:t>
      </w:r>
    </w:p>
    <w:p w14:paraId="3FCE799D" w14:textId="77777777" w:rsidR="002524AB" w:rsidRPr="001E592A" w:rsidRDefault="002524AB" w:rsidP="001E592A">
      <w:pPr>
        <w:spacing w:line="276" w:lineRule="auto"/>
        <w:rPr>
          <w:rFonts w:ascii="David" w:hAnsi="David"/>
          <w:sz w:val="28"/>
          <w:szCs w:val="28"/>
          <w:rtl/>
        </w:rPr>
      </w:pPr>
    </w:p>
    <w:p w14:paraId="004C4140" w14:textId="36DB8A53" w:rsidR="00975144" w:rsidRPr="001E592A" w:rsidRDefault="002524AB" w:rsidP="001E592A">
      <w:pPr>
        <w:spacing w:line="276" w:lineRule="auto"/>
        <w:ind w:left="360"/>
        <w:rPr>
          <w:rFonts w:ascii="David" w:hAnsi="David"/>
          <w:b/>
          <w:bCs/>
          <w:color w:val="008000"/>
          <w:sz w:val="28"/>
          <w:szCs w:val="28"/>
        </w:rPr>
      </w:pPr>
      <w:r w:rsidRPr="001E592A">
        <w:rPr>
          <w:rFonts w:ascii="David" w:hAnsi="David"/>
          <w:sz w:val="28"/>
          <w:szCs w:val="28"/>
        </w:rPr>
        <w:t> </w:t>
      </w:r>
    </w:p>
    <w:p w14:paraId="086FE7BB" w14:textId="6C04BB52" w:rsidR="00E56F90" w:rsidRPr="00DE755A" w:rsidRDefault="002524AB" w:rsidP="001E592A">
      <w:pPr>
        <w:numPr>
          <w:ilvl w:val="0"/>
          <w:numId w:val="21"/>
        </w:numPr>
        <w:spacing w:after="120" w:line="276" w:lineRule="auto"/>
        <w:jc w:val="both"/>
        <w:rPr>
          <w:rFonts w:ascii="David" w:hAnsi="David"/>
          <w:b/>
          <w:bCs/>
          <w:sz w:val="28"/>
          <w:szCs w:val="28"/>
          <w:u w:val="single"/>
        </w:rPr>
      </w:pPr>
      <w:r w:rsidRPr="00DE755A">
        <w:rPr>
          <w:rFonts w:ascii="David" w:hAnsi="David"/>
          <w:b/>
          <w:bCs/>
          <w:sz w:val="28"/>
          <w:szCs w:val="28"/>
          <w:u w:val="single"/>
          <w:rtl/>
        </w:rPr>
        <w:t>שימוש ב</w:t>
      </w:r>
      <w:r w:rsidR="005F26F5" w:rsidRPr="00DE755A">
        <w:rPr>
          <w:rFonts w:ascii="David" w:hAnsi="David"/>
          <w:b/>
          <w:bCs/>
          <w:sz w:val="28"/>
          <w:szCs w:val="28"/>
          <w:u w:val="single"/>
          <w:rtl/>
        </w:rPr>
        <w:t>כספי ה</w:t>
      </w:r>
      <w:r w:rsidRPr="00DE755A">
        <w:rPr>
          <w:rFonts w:ascii="David" w:hAnsi="David"/>
          <w:b/>
          <w:bCs/>
          <w:sz w:val="28"/>
          <w:szCs w:val="28"/>
          <w:u w:val="single"/>
          <w:rtl/>
        </w:rPr>
        <w:t>כרטיס</w:t>
      </w:r>
      <w:r w:rsidR="005F26F5" w:rsidRPr="00DE755A">
        <w:rPr>
          <w:rFonts w:ascii="David" w:hAnsi="David"/>
          <w:b/>
          <w:bCs/>
          <w:sz w:val="28"/>
          <w:szCs w:val="28"/>
          <w:u w:val="single"/>
          <w:rtl/>
        </w:rPr>
        <w:t xml:space="preserve"> הנטען</w:t>
      </w:r>
      <w:r w:rsidRPr="00DE755A">
        <w:rPr>
          <w:rFonts w:ascii="David" w:hAnsi="David"/>
          <w:b/>
          <w:bCs/>
          <w:sz w:val="28"/>
          <w:szCs w:val="28"/>
          <w:u w:val="single"/>
          <w:rtl/>
        </w:rPr>
        <w:t xml:space="preserve"> </w:t>
      </w:r>
      <w:r w:rsidR="004C038E" w:rsidRPr="00DE755A">
        <w:rPr>
          <w:rFonts w:ascii="David" w:hAnsi="David"/>
          <w:b/>
          <w:bCs/>
          <w:sz w:val="28"/>
          <w:szCs w:val="28"/>
          <w:u w:val="single"/>
        </w:rPr>
        <w:t>:</w:t>
      </w:r>
    </w:p>
    <w:p w14:paraId="4017BADC" w14:textId="08E84155" w:rsidR="002524AB" w:rsidRPr="001E592A" w:rsidRDefault="00F64CF0" w:rsidP="001E592A">
      <w:pPr>
        <w:numPr>
          <w:ilvl w:val="1"/>
          <w:numId w:val="21"/>
        </w:numPr>
        <w:spacing w:line="276" w:lineRule="auto"/>
        <w:jc w:val="both"/>
        <w:rPr>
          <w:rFonts w:ascii="David" w:hAnsi="David"/>
          <w:sz w:val="28"/>
          <w:szCs w:val="28"/>
        </w:rPr>
      </w:pPr>
      <w:r>
        <w:rPr>
          <w:rFonts w:ascii="David" w:hAnsi="David" w:hint="cs"/>
          <w:sz w:val="28"/>
          <w:szCs w:val="28"/>
          <w:rtl/>
        </w:rPr>
        <w:t xml:space="preserve"> </w:t>
      </w:r>
      <w:r w:rsidR="002524AB" w:rsidRPr="001E592A">
        <w:rPr>
          <w:rFonts w:ascii="David" w:hAnsi="David"/>
          <w:sz w:val="28"/>
          <w:szCs w:val="28"/>
          <w:rtl/>
        </w:rPr>
        <w:t>השימוש יהיה לטובת רכישת ציוד מדעי</w:t>
      </w:r>
      <w:r w:rsidR="00CC6688" w:rsidRPr="001E592A">
        <w:rPr>
          <w:rFonts w:ascii="David" w:hAnsi="David"/>
          <w:sz w:val="28"/>
          <w:szCs w:val="28"/>
          <w:rtl/>
        </w:rPr>
        <w:t>, תשלומי נבדקים</w:t>
      </w:r>
      <w:r w:rsidR="002524AB" w:rsidRPr="001E592A">
        <w:rPr>
          <w:rFonts w:ascii="David" w:hAnsi="David"/>
          <w:sz w:val="28"/>
          <w:szCs w:val="28"/>
          <w:rtl/>
        </w:rPr>
        <w:t xml:space="preserve"> או שירותים למחקר </w:t>
      </w:r>
      <w:r w:rsidR="002524AB" w:rsidRPr="001E592A">
        <w:rPr>
          <w:rFonts w:ascii="David" w:hAnsi="David"/>
          <w:sz w:val="28"/>
          <w:szCs w:val="28"/>
          <w:u w:val="single"/>
          <w:rtl/>
        </w:rPr>
        <w:t>למעט</w:t>
      </w:r>
      <w:r w:rsidR="002524AB" w:rsidRPr="001E592A">
        <w:rPr>
          <w:rFonts w:ascii="David" w:hAnsi="David"/>
          <w:sz w:val="28"/>
          <w:szCs w:val="28"/>
          <w:rtl/>
        </w:rPr>
        <w:t xml:space="preserve"> מחשבים אישיים </w:t>
      </w:r>
      <w:r>
        <w:rPr>
          <w:rFonts w:ascii="David" w:hAnsi="David" w:hint="cs"/>
          <w:sz w:val="28"/>
          <w:szCs w:val="28"/>
          <w:rtl/>
        </w:rPr>
        <w:t>/</w:t>
      </w:r>
      <w:r w:rsidR="002524AB" w:rsidRPr="001E592A">
        <w:rPr>
          <w:rFonts w:ascii="David" w:hAnsi="David"/>
          <w:sz w:val="28"/>
          <w:szCs w:val="28"/>
          <w:rtl/>
        </w:rPr>
        <w:t xml:space="preserve">  </w:t>
      </w:r>
      <w:proofErr w:type="spellStart"/>
      <w:r w:rsidR="002524AB" w:rsidRPr="001E592A">
        <w:rPr>
          <w:rFonts w:ascii="David" w:hAnsi="David"/>
          <w:sz w:val="28"/>
          <w:szCs w:val="28"/>
          <w:rtl/>
        </w:rPr>
        <w:t>טאבלטים</w:t>
      </w:r>
      <w:proofErr w:type="spellEnd"/>
      <w:r w:rsidR="002524AB" w:rsidRPr="001E592A">
        <w:rPr>
          <w:rFonts w:ascii="David" w:hAnsi="David"/>
          <w:sz w:val="28"/>
          <w:szCs w:val="28"/>
        </w:rPr>
        <w:t xml:space="preserve"> </w:t>
      </w:r>
      <w:r>
        <w:rPr>
          <w:rFonts w:ascii="David" w:hAnsi="David" w:hint="cs"/>
          <w:sz w:val="28"/>
          <w:szCs w:val="28"/>
          <w:rtl/>
        </w:rPr>
        <w:t>/</w:t>
      </w:r>
      <w:r w:rsidR="002524AB" w:rsidRPr="001E592A">
        <w:rPr>
          <w:rFonts w:ascii="David" w:hAnsi="David"/>
          <w:sz w:val="28"/>
          <w:szCs w:val="28"/>
          <w:rtl/>
        </w:rPr>
        <w:t xml:space="preserve"> רכישת כימיקלים (</w:t>
      </w:r>
      <w:r>
        <w:rPr>
          <w:rFonts w:ascii="David" w:hAnsi="David" w:hint="cs"/>
          <w:sz w:val="28"/>
          <w:szCs w:val="28"/>
          <w:rtl/>
        </w:rPr>
        <w:t xml:space="preserve">כמו כן </w:t>
      </w:r>
      <w:r w:rsidR="002524AB" w:rsidRPr="001E592A">
        <w:rPr>
          <w:rFonts w:ascii="David" w:hAnsi="David"/>
          <w:b/>
          <w:bCs/>
          <w:sz w:val="28"/>
          <w:szCs w:val="28"/>
          <w:rtl/>
        </w:rPr>
        <w:t>לא יאושרו</w:t>
      </w:r>
      <w:r w:rsidR="002524AB" w:rsidRPr="001E592A">
        <w:rPr>
          <w:rFonts w:ascii="David" w:hAnsi="David"/>
          <w:sz w:val="28"/>
          <w:szCs w:val="28"/>
          <w:rtl/>
        </w:rPr>
        <w:t xml:space="preserve"> הוצאות כיבוד, לינה, כנסים, נסיעות לחו"ל, </w:t>
      </w:r>
      <w:r w:rsidR="005F26F5" w:rsidRPr="001E592A">
        <w:rPr>
          <w:rFonts w:ascii="David" w:hAnsi="David"/>
          <w:sz w:val="28"/>
          <w:szCs w:val="28"/>
          <w:rtl/>
        </w:rPr>
        <w:t>השתלמות</w:t>
      </w:r>
      <w:r w:rsidR="005F26F5" w:rsidRPr="001E592A">
        <w:rPr>
          <w:rFonts w:ascii="David" w:hAnsi="David"/>
          <w:sz w:val="28"/>
          <w:szCs w:val="28"/>
          <w:rtl/>
        </w:rPr>
        <w:t xml:space="preserve"> </w:t>
      </w:r>
      <w:r w:rsidR="002524AB" w:rsidRPr="001E592A">
        <w:rPr>
          <w:rFonts w:ascii="David" w:hAnsi="David"/>
          <w:sz w:val="28"/>
          <w:szCs w:val="28"/>
          <w:rtl/>
        </w:rPr>
        <w:t xml:space="preserve">וכיו"ב וכן הוצאות </w:t>
      </w:r>
      <w:proofErr w:type="spellStart"/>
      <w:r w:rsidR="002524AB" w:rsidRPr="001E592A">
        <w:rPr>
          <w:rFonts w:ascii="David" w:hAnsi="David"/>
          <w:sz w:val="28"/>
          <w:szCs w:val="28"/>
          <w:rtl/>
        </w:rPr>
        <w:t>תקורתיות</w:t>
      </w:r>
      <w:proofErr w:type="spellEnd"/>
      <w:r w:rsidR="002524AB" w:rsidRPr="001E592A">
        <w:rPr>
          <w:rFonts w:ascii="David" w:hAnsi="David"/>
          <w:sz w:val="28"/>
          <w:szCs w:val="28"/>
          <w:rtl/>
        </w:rPr>
        <w:t>).</w:t>
      </w:r>
    </w:p>
    <w:p w14:paraId="64FCABD9" w14:textId="699209D9" w:rsidR="00CC6688" w:rsidRPr="001E592A" w:rsidRDefault="00F64CF0" w:rsidP="001E592A">
      <w:pPr>
        <w:numPr>
          <w:ilvl w:val="1"/>
          <w:numId w:val="21"/>
        </w:numPr>
        <w:spacing w:line="276" w:lineRule="auto"/>
        <w:jc w:val="both"/>
        <w:rPr>
          <w:rFonts w:ascii="David" w:hAnsi="David"/>
          <w:sz w:val="28"/>
          <w:szCs w:val="28"/>
        </w:rPr>
      </w:pPr>
      <w:r>
        <w:rPr>
          <w:rFonts w:ascii="David" w:hAnsi="David" w:hint="cs"/>
          <w:sz w:val="28"/>
          <w:szCs w:val="28"/>
          <w:rtl/>
        </w:rPr>
        <w:t xml:space="preserve"> </w:t>
      </w:r>
      <w:r w:rsidR="00CC6688" w:rsidRPr="001E592A">
        <w:rPr>
          <w:rFonts w:ascii="David" w:hAnsi="David"/>
          <w:sz w:val="28"/>
          <w:szCs w:val="28"/>
          <w:rtl/>
        </w:rPr>
        <w:t xml:space="preserve">כל תשלום מהכרטיס יבוצע כנגד חשבונית מס וקבלה, החשבונית תכלול את כל הפרטים הבאים: שם הספק, כתובתו, פירוט מהות </w:t>
      </w:r>
      <w:r w:rsidR="005F26F5" w:rsidRPr="001E592A">
        <w:rPr>
          <w:rFonts w:ascii="David" w:hAnsi="David"/>
          <w:sz w:val="28"/>
          <w:szCs w:val="28"/>
          <w:rtl/>
        </w:rPr>
        <w:t>ה</w:t>
      </w:r>
      <w:r w:rsidR="005F26F5" w:rsidRPr="001E592A">
        <w:rPr>
          <w:rFonts w:ascii="David" w:hAnsi="David"/>
          <w:sz w:val="28"/>
          <w:szCs w:val="28"/>
          <w:rtl/>
        </w:rPr>
        <w:t>רכישה</w:t>
      </w:r>
      <w:r w:rsidR="00CC6688" w:rsidRPr="001E592A">
        <w:rPr>
          <w:rFonts w:ascii="David" w:hAnsi="David"/>
          <w:sz w:val="28"/>
          <w:szCs w:val="28"/>
          <w:rtl/>
        </w:rPr>
        <w:t>, הכמות והסכום ששולם וכן את תאריך הרכישה.</w:t>
      </w:r>
    </w:p>
    <w:p w14:paraId="1251D43C" w14:textId="77777777" w:rsidR="00F64CF0" w:rsidRDefault="00F64CF0" w:rsidP="001E592A">
      <w:pPr>
        <w:pStyle w:val="a9"/>
        <w:numPr>
          <w:ilvl w:val="1"/>
          <w:numId w:val="21"/>
        </w:numPr>
        <w:rPr>
          <w:rFonts w:ascii="David" w:hAnsi="David" w:cs="David"/>
          <w:sz w:val="28"/>
          <w:szCs w:val="28"/>
          <w:lang w:val="he-IL"/>
        </w:rPr>
      </w:pPr>
      <w:r>
        <w:rPr>
          <w:rFonts w:ascii="David" w:hAnsi="David" w:cs="David" w:hint="cs"/>
          <w:sz w:val="28"/>
          <w:szCs w:val="28"/>
          <w:rtl/>
          <w:lang w:val="he-IL"/>
        </w:rPr>
        <w:t xml:space="preserve"> </w:t>
      </w:r>
      <w:r w:rsidR="005F26F5" w:rsidRPr="00F64CF0">
        <w:rPr>
          <w:rFonts w:ascii="David" w:hAnsi="David" w:cs="David"/>
          <w:b/>
          <w:bCs/>
          <w:sz w:val="28"/>
          <w:szCs w:val="28"/>
          <w:rtl/>
          <w:lang w:val="he-IL"/>
        </w:rPr>
        <w:t>הסכומים המקסימליים</w:t>
      </w:r>
      <w:r w:rsidR="005F26F5" w:rsidRPr="001E592A">
        <w:rPr>
          <w:rFonts w:ascii="David" w:hAnsi="David" w:cs="David"/>
          <w:sz w:val="28"/>
          <w:szCs w:val="28"/>
          <w:rtl/>
          <w:lang w:val="he-IL"/>
        </w:rPr>
        <w:t xml:space="preserve"> לביצוע עסקה אחת יעמדו ע"ס של</w:t>
      </w:r>
      <w:r>
        <w:rPr>
          <w:rFonts w:ascii="David" w:hAnsi="David" w:cs="David" w:hint="cs"/>
          <w:sz w:val="28"/>
          <w:szCs w:val="28"/>
          <w:rtl/>
          <w:lang w:val="he-IL"/>
        </w:rPr>
        <w:t>:</w:t>
      </w:r>
    </w:p>
    <w:p w14:paraId="05C5EF9B" w14:textId="66166297" w:rsidR="00F64CF0" w:rsidRDefault="005F26F5" w:rsidP="00F64CF0">
      <w:pPr>
        <w:pStyle w:val="a9"/>
        <w:ind w:left="360" w:firstLine="360"/>
        <w:rPr>
          <w:rFonts w:ascii="David" w:hAnsi="David" w:cs="David"/>
          <w:sz w:val="28"/>
          <w:szCs w:val="28"/>
          <w:rtl/>
          <w:lang w:val="he-IL"/>
        </w:rPr>
      </w:pPr>
      <w:r w:rsidRPr="001E592A">
        <w:rPr>
          <w:rFonts w:ascii="David" w:hAnsi="David" w:cs="David"/>
          <w:sz w:val="28"/>
          <w:szCs w:val="28"/>
          <w:rtl/>
          <w:lang w:val="he-IL"/>
        </w:rPr>
        <w:t xml:space="preserve"> 1,000 </w:t>
      </w:r>
      <w:r w:rsidR="00F64CF0">
        <w:rPr>
          <w:rFonts w:ascii="David" w:hAnsi="David" w:cs="David" w:hint="cs"/>
          <w:sz w:val="28"/>
          <w:szCs w:val="28"/>
          <w:rtl/>
          <w:lang w:val="he-IL"/>
        </w:rPr>
        <w:t>$</w:t>
      </w:r>
      <w:r w:rsidRPr="001E592A">
        <w:rPr>
          <w:rFonts w:ascii="David" w:hAnsi="David" w:cs="David"/>
          <w:sz w:val="28"/>
          <w:szCs w:val="28"/>
          <w:rtl/>
          <w:lang w:val="he-IL"/>
        </w:rPr>
        <w:t xml:space="preserve"> ברכש חו"ל </w:t>
      </w:r>
    </w:p>
    <w:p w14:paraId="21847A4D" w14:textId="52A95B63" w:rsidR="005F26F5" w:rsidRPr="001E592A" w:rsidRDefault="00F64CF0" w:rsidP="00F64CF0">
      <w:pPr>
        <w:pStyle w:val="a9"/>
        <w:rPr>
          <w:rFonts w:ascii="David" w:hAnsi="David" w:cs="David"/>
          <w:sz w:val="28"/>
          <w:szCs w:val="28"/>
          <w:rtl/>
          <w:lang w:val="he-IL"/>
        </w:rPr>
      </w:pPr>
      <w:r>
        <w:rPr>
          <w:rFonts w:ascii="David" w:hAnsi="David" w:cs="David" w:hint="cs"/>
          <w:sz w:val="28"/>
          <w:szCs w:val="28"/>
          <w:rtl/>
          <w:lang w:val="he-IL"/>
        </w:rPr>
        <w:t xml:space="preserve"> </w:t>
      </w:r>
      <w:r w:rsidR="005F26F5" w:rsidRPr="001E592A">
        <w:rPr>
          <w:rFonts w:ascii="David" w:hAnsi="David" w:cs="David"/>
          <w:sz w:val="28"/>
          <w:szCs w:val="28"/>
          <w:rtl/>
          <w:lang w:val="he-IL"/>
        </w:rPr>
        <w:t>או 1,200 ₪ ברכישות בארץ.</w:t>
      </w:r>
    </w:p>
    <w:p w14:paraId="7254A121" w14:textId="5A4EBBA3" w:rsidR="005F26F5" w:rsidRPr="001E592A" w:rsidRDefault="00F64CF0" w:rsidP="001E592A">
      <w:pPr>
        <w:pStyle w:val="a9"/>
        <w:numPr>
          <w:ilvl w:val="1"/>
          <w:numId w:val="21"/>
        </w:numPr>
        <w:rPr>
          <w:rFonts w:ascii="David" w:hAnsi="David" w:cs="David"/>
          <w:sz w:val="28"/>
          <w:szCs w:val="28"/>
          <w:rtl/>
          <w:lang w:val="he-IL"/>
        </w:rPr>
      </w:pPr>
      <w:r>
        <w:rPr>
          <w:rFonts w:ascii="David" w:hAnsi="David" w:cs="David" w:hint="cs"/>
          <w:sz w:val="28"/>
          <w:szCs w:val="28"/>
          <w:rtl/>
          <w:lang w:val="he-IL"/>
        </w:rPr>
        <w:t xml:space="preserve"> ה</w:t>
      </w:r>
      <w:r w:rsidR="005F26F5" w:rsidRPr="001E592A">
        <w:rPr>
          <w:rFonts w:ascii="David" w:hAnsi="David" w:cs="David"/>
          <w:sz w:val="28"/>
          <w:szCs w:val="28"/>
          <w:rtl/>
          <w:lang w:val="he-IL"/>
        </w:rPr>
        <w:t>סכום המקסימלי לטעינת כרטיס יעמוד ע"ס 10,000 ₪ (או סכום זהה בהמרה למט"ח בהתאם לשער החליפין).</w:t>
      </w:r>
    </w:p>
    <w:p w14:paraId="33B661EE" w14:textId="5E286B64" w:rsidR="005F26F5" w:rsidRPr="001E592A" w:rsidRDefault="00F64CF0" w:rsidP="001E592A">
      <w:pPr>
        <w:numPr>
          <w:ilvl w:val="1"/>
          <w:numId w:val="21"/>
        </w:numPr>
        <w:spacing w:line="276" w:lineRule="auto"/>
        <w:rPr>
          <w:rFonts w:ascii="David" w:hAnsi="David"/>
          <w:sz w:val="28"/>
          <w:szCs w:val="28"/>
          <w:rtl/>
          <w:lang w:val="he-IL"/>
        </w:rPr>
      </w:pPr>
      <w:r>
        <w:rPr>
          <w:rFonts w:ascii="David" w:hAnsi="David" w:hint="cs"/>
          <w:sz w:val="28"/>
          <w:szCs w:val="28"/>
          <w:rtl/>
          <w:lang w:val="he-IL"/>
        </w:rPr>
        <w:t xml:space="preserve"> </w:t>
      </w:r>
      <w:r w:rsidR="005F26F5" w:rsidRPr="001E592A">
        <w:rPr>
          <w:rFonts w:ascii="David" w:hAnsi="David"/>
          <w:sz w:val="28"/>
          <w:szCs w:val="28"/>
          <w:rtl/>
          <w:lang w:val="he-IL"/>
        </w:rPr>
        <w:t xml:space="preserve">הכרטיס הנטען יהיה במטבע אחד בלבד , ככל שיבוצעו רכישות במטבעות שונים החברה תגבה עמלות המרה שימומנו מהסעיף התקציבי שהוגדר על ידי חבר הסגל. </w:t>
      </w:r>
    </w:p>
    <w:p w14:paraId="298C5A83" w14:textId="4FACB9D0" w:rsidR="002524AB" w:rsidRPr="001E592A" w:rsidRDefault="00F64CF0" w:rsidP="001E592A">
      <w:pPr>
        <w:numPr>
          <w:ilvl w:val="1"/>
          <w:numId w:val="21"/>
        </w:numPr>
        <w:spacing w:before="120" w:after="120" w:line="276" w:lineRule="auto"/>
        <w:jc w:val="both"/>
        <w:rPr>
          <w:rFonts w:ascii="David" w:hAnsi="David"/>
          <w:sz w:val="28"/>
          <w:szCs w:val="28"/>
        </w:rPr>
      </w:pPr>
      <w:r>
        <w:rPr>
          <w:rFonts w:ascii="David" w:hAnsi="David" w:hint="cs"/>
          <w:b/>
          <w:bCs/>
          <w:sz w:val="28"/>
          <w:szCs w:val="28"/>
          <w:rtl/>
        </w:rPr>
        <w:t xml:space="preserve"> </w:t>
      </w:r>
      <w:r w:rsidR="002F126B" w:rsidRPr="001E592A">
        <w:rPr>
          <w:rFonts w:ascii="David" w:hAnsi="David"/>
          <w:b/>
          <w:bCs/>
          <w:sz w:val="28"/>
          <w:szCs w:val="28"/>
          <w:rtl/>
        </w:rPr>
        <w:t>תשלומים לנבדקים</w:t>
      </w:r>
      <w:r w:rsidR="002F126B" w:rsidRPr="001E592A">
        <w:rPr>
          <w:rFonts w:ascii="David" w:hAnsi="David"/>
          <w:sz w:val="28"/>
          <w:szCs w:val="28"/>
          <w:rtl/>
        </w:rPr>
        <w:t xml:space="preserve">: </w:t>
      </w:r>
      <w:r w:rsidR="002524AB" w:rsidRPr="001E592A">
        <w:rPr>
          <w:rFonts w:ascii="David" w:hAnsi="David"/>
          <w:sz w:val="28"/>
          <w:szCs w:val="28"/>
          <w:rtl/>
        </w:rPr>
        <w:t xml:space="preserve">ניתן להשתמש </w:t>
      </w:r>
      <w:r w:rsidR="00CC6688" w:rsidRPr="001E592A">
        <w:rPr>
          <w:rFonts w:ascii="David" w:hAnsi="David"/>
          <w:sz w:val="28"/>
          <w:szCs w:val="28"/>
          <w:rtl/>
        </w:rPr>
        <w:t>ב</w:t>
      </w:r>
      <w:r w:rsidR="002524AB" w:rsidRPr="001E592A">
        <w:rPr>
          <w:rFonts w:ascii="David" w:hAnsi="David"/>
          <w:sz w:val="28"/>
          <w:szCs w:val="28"/>
          <w:rtl/>
        </w:rPr>
        <w:t>כרטיס לטובת תשלום לנבדקים במזומן/ באפליקציית תשלומים/ בשוברי מתנה בכפוף לנוהל נבדקים</w:t>
      </w:r>
      <w:r w:rsidR="00870A08" w:rsidRPr="001E592A">
        <w:rPr>
          <w:rFonts w:ascii="David" w:hAnsi="David"/>
          <w:sz w:val="28"/>
          <w:szCs w:val="28"/>
          <w:rtl/>
        </w:rPr>
        <w:t>.</w:t>
      </w:r>
      <w:r w:rsidR="002524AB" w:rsidRPr="001E592A">
        <w:rPr>
          <w:rFonts w:ascii="David" w:hAnsi="David"/>
          <w:sz w:val="28"/>
          <w:szCs w:val="28"/>
          <w:rtl/>
        </w:rPr>
        <w:t xml:space="preserve"> </w:t>
      </w:r>
    </w:p>
    <w:p w14:paraId="33591D37" w14:textId="30613C47" w:rsidR="002524AB" w:rsidRPr="001E592A" w:rsidRDefault="00F64CF0" w:rsidP="001E592A">
      <w:pPr>
        <w:pStyle w:val="a9"/>
        <w:numPr>
          <w:ilvl w:val="1"/>
          <w:numId w:val="21"/>
        </w:numPr>
        <w:spacing w:before="120" w:after="120"/>
        <w:jc w:val="both"/>
        <w:rPr>
          <w:rFonts w:ascii="David" w:eastAsia="Times New Roman" w:hAnsi="David" w:cs="David"/>
          <w:sz w:val="28"/>
          <w:szCs w:val="28"/>
          <w:rtl/>
        </w:rPr>
      </w:pPr>
      <w:r>
        <w:rPr>
          <w:rFonts w:ascii="David" w:eastAsia="Times New Roman" w:hAnsi="David" w:cs="David" w:hint="cs"/>
          <w:sz w:val="28"/>
          <w:szCs w:val="28"/>
          <w:rtl/>
        </w:rPr>
        <w:t xml:space="preserve"> </w:t>
      </w:r>
      <w:r w:rsidR="002524AB" w:rsidRPr="001E592A">
        <w:rPr>
          <w:rFonts w:ascii="David" w:eastAsia="Times New Roman" w:hAnsi="David" w:cs="David"/>
          <w:sz w:val="28"/>
          <w:szCs w:val="28"/>
          <w:rtl/>
        </w:rPr>
        <w:t>תשלומים לנבדקים במזומן מחייבים העברת של אסמכתאות מקוריות מהנבדק כולל חתימתו ופרטיו (שם ותעודת זהות)</w:t>
      </w:r>
      <w:r w:rsidR="00870A08" w:rsidRPr="001E592A">
        <w:rPr>
          <w:rFonts w:ascii="David" w:eastAsia="Times New Roman" w:hAnsi="David" w:cs="David"/>
          <w:sz w:val="28"/>
          <w:szCs w:val="28"/>
          <w:rtl/>
        </w:rPr>
        <w:t>, בהתאם לנוהל.</w:t>
      </w:r>
    </w:p>
    <w:p w14:paraId="767BEAF6" w14:textId="1D522FDC" w:rsidR="002524AB" w:rsidRPr="001E592A" w:rsidRDefault="00F64CF0" w:rsidP="001E592A">
      <w:pPr>
        <w:pStyle w:val="a9"/>
        <w:numPr>
          <w:ilvl w:val="1"/>
          <w:numId w:val="21"/>
        </w:numPr>
        <w:spacing w:before="120" w:after="120"/>
        <w:jc w:val="both"/>
        <w:rPr>
          <w:rFonts w:ascii="David" w:eastAsia="Times New Roman" w:hAnsi="David" w:cs="David"/>
          <w:sz w:val="28"/>
          <w:szCs w:val="28"/>
        </w:rPr>
      </w:pPr>
      <w:r>
        <w:rPr>
          <w:rFonts w:ascii="David" w:eastAsia="Times New Roman" w:hAnsi="David" w:cs="David" w:hint="cs"/>
          <w:sz w:val="28"/>
          <w:szCs w:val="28"/>
          <w:rtl/>
        </w:rPr>
        <w:t xml:space="preserve"> </w:t>
      </w:r>
      <w:r w:rsidR="002524AB" w:rsidRPr="001E592A">
        <w:rPr>
          <w:rFonts w:ascii="David" w:eastAsia="Times New Roman" w:hAnsi="David" w:cs="David"/>
          <w:sz w:val="28"/>
          <w:szCs w:val="28"/>
          <w:rtl/>
        </w:rPr>
        <w:t>תשלום לנבדקים באמצע</w:t>
      </w:r>
      <w:r w:rsidR="002F126B" w:rsidRPr="001E592A">
        <w:rPr>
          <w:rFonts w:ascii="David" w:eastAsia="Times New Roman" w:hAnsi="David" w:cs="David"/>
          <w:sz w:val="28"/>
          <w:szCs w:val="28"/>
          <w:rtl/>
        </w:rPr>
        <w:t xml:space="preserve">ים </w:t>
      </w:r>
      <w:r w:rsidR="00E94131" w:rsidRPr="001E592A">
        <w:rPr>
          <w:rFonts w:ascii="David" w:eastAsia="Times New Roman" w:hAnsi="David" w:cs="David" w:hint="cs"/>
          <w:sz w:val="28"/>
          <w:szCs w:val="28"/>
          <w:rtl/>
        </w:rPr>
        <w:t>דיגיטליי</w:t>
      </w:r>
      <w:r w:rsidR="00E94131" w:rsidRPr="001E592A">
        <w:rPr>
          <w:rFonts w:ascii="David" w:eastAsia="Times New Roman" w:hAnsi="David" w:cs="David" w:hint="eastAsia"/>
          <w:sz w:val="28"/>
          <w:szCs w:val="28"/>
          <w:rtl/>
        </w:rPr>
        <w:t>ם</w:t>
      </w:r>
      <w:r w:rsidR="002F126B" w:rsidRPr="001E592A">
        <w:rPr>
          <w:rFonts w:ascii="David" w:eastAsia="Times New Roman" w:hAnsi="David" w:cs="David"/>
          <w:sz w:val="28"/>
          <w:szCs w:val="28"/>
          <w:rtl/>
        </w:rPr>
        <w:t xml:space="preserve"> </w:t>
      </w:r>
      <w:r w:rsidR="002524AB" w:rsidRPr="001E592A">
        <w:rPr>
          <w:rFonts w:ascii="David" w:eastAsia="Times New Roman" w:hAnsi="David" w:cs="David"/>
          <w:sz w:val="28"/>
          <w:szCs w:val="28"/>
          <w:rtl/>
        </w:rPr>
        <w:t xml:space="preserve">(באתרים כמו </w:t>
      </w:r>
      <w:r w:rsidR="002524AB" w:rsidRPr="001E592A">
        <w:rPr>
          <w:rFonts w:ascii="David" w:eastAsia="Times New Roman" w:hAnsi="David" w:cs="David"/>
          <w:sz w:val="28"/>
          <w:szCs w:val="28"/>
        </w:rPr>
        <w:t>prolific</w:t>
      </w:r>
      <w:r w:rsidR="00870A08" w:rsidRPr="001E592A">
        <w:rPr>
          <w:rFonts w:ascii="David" w:eastAsia="Times New Roman" w:hAnsi="David" w:cs="David"/>
          <w:sz w:val="28"/>
          <w:szCs w:val="28"/>
        </w:rPr>
        <w:t xml:space="preserve"> </w:t>
      </w:r>
      <w:r w:rsidR="002524AB" w:rsidRPr="001E592A">
        <w:rPr>
          <w:rFonts w:ascii="David" w:eastAsia="Times New Roman" w:hAnsi="David" w:cs="David"/>
          <w:sz w:val="28"/>
          <w:szCs w:val="28"/>
        </w:rPr>
        <w:t xml:space="preserve">,amazon </w:t>
      </w:r>
      <w:r w:rsidR="00CC6688" w:rsidRPr="001E592A">
        <w:rPr>
          <w:rFonts w:ascii="David" w:eastAsia="Times New Roman" w:hAnsi="David" w:cs="David"/>
          <w:sz w:val="28"/>
          <w:szCs w:val="28"/>
          <w:rtl/>
        </w:rPr>
        <w:t xml:space="preserve"> </w:t>
      </w:r>
      <w:r w:rsidR="002524AB" w:rsidRPr="001E592A">
        <w:rPr>
          <w:rFonts w:ascii="David" w:eastAsia="Times New Roman" w:hAnsi="David" w:cs="David"/>
          <w:sz w:val="28"/>
          <w:szCs w:val="28"/>
          <w:rtl/>
        </w:rPr>
        <w:t xml:space="preserve">וכו') יאושר רק על בסיס דיווח מימושים ולא על דיווח טעינה בלבד. </w:t>
      </w:r>
    </w:p>
    <w:p w14:paraId="42E7F968" w14:textId="2F97F5A8" w:rsidR="005F26F5" w:rsidRPr="001E592A" w:rsidRDefault="005F26F5" w:rsidP="001E592A">
      <w:pPr>
        <w:spacing w:before="120" w:after="120" w:line="276" w:lineRule="auto"/>
        <w:ind w:left="142"/>
        <w:jc w:val="both"/>
        <w:rPr>
          <w:rFonts w:ascii="David" w:hAnsi="David"/>
          <w:sz w:val="28"/>
          <w:szCs w:val="28"/>
        </w:rPr>
      </w:pPr>
    </w:p>
    <w:p w14:paraId="1F90AC8A" w14:textId="03A1D472" w:rsidR="00CC6688" w:rsidRPr="00F64CF0" w:rsidRDefault="00CC6688" w:rsidP="001E592A">
      <w:pPr>
        <w:pStyle w:val="a9"/>
        <w:numPr>
          <w:ilvl w:val="0"/>
          <w:numId w:val="21"/>
        </w:numPr>
        <w:spacing w:after="120"/>
        <w:jc w:val="both"/>
        <w:rPr>
          <w:rFonts w:ascii="David" w:hAnsi="David" w:cs="David"/>
          <w:b/>
          <w:bCs/>
          <w:sz w:val="28"/>
          <w:szCs w:val="28"/>
          <w:u w:val="single"/>
          <w:rtl/>
        </w:rPr>
      </w:pPr>
      <w:r w:rsidRPr="00F64CF0">
        <w:rPr>
          <w:rFonts w:ascii="David" w:hAnsi="David" w:cs="David"/>
          <w:b/>
          <w:bCs/>
          <w:sz w:val="28"/>
          <w:szCs w:val="28"/>
          <w:u w:val="single"/>
          <w:rtl/>
        </w:rPr>
        <w:t xml:space="preserve">דיווח שימושים בכרטיס </w:t>
      </w:r>
      <w:r w:rsidRPr="00F64CF0">
        <w:rPr>
          <w:rFonts w:ascii="David" w:hAnsi="David" w:cs="David"/>
          <w:b/>
          <w:bCs/>
          <w:sz w:val="28"/>
          <w:szCs w:val="28"/>
          <w:u w:val="single"/>
        </w:rPr>
        <w:t>:</w:t>
      </w:r>
    </w:p>
    <w:p w14:paraId="65079B73" w14:textId="19813D8D" w:rsidR="00CC6688" w:rsidRPr="001E592A" w:rsidRDefault="00F64CF0" w:rsidP="001E592A">
      <w:pPr>
        <w:pStyle w:val="a9"/>
        <w:numPr>
          <w:ilvl w:val="1"/>
          <w:numId w:val="21"/>
        </w:numPr>
        <w:spacing w:after="120"/>
        <w:jc w:val="both"/>
        <w:rPr>
          <w:rFonts w:ascii="David" w:hAnsi="David" w:cs="David"/>
          <w:sz w:val="28"/>
          <w:szCs w:val="28"/>
          <w:rtl/>
        </w:rPr>
      </w:pPr>
      <w:r>
        <w:rPr>
          <w:rFonts w:ascii="David" w:hAnsi="David" w:cs="David" w:hint="cs"/>
          <w:sz w:val="28"/>
          <w:szCs w:val="28"/>
          <w:rtl/>
        </w:rPr>
        <w:t xml:space="preserve"> </w:t>
      </w:r>
      <w:r w:rsidR="00CC6688" w:rsidRPr="001E592A">
        <w:rPr>
          <w:rFonts w:ascii="David" w:hAnsi="David" w:cs="David"/>
          <w:sz w:val="28"/>
          <w:szCs w:val="28"/>
          <w:rtl/>
        </w:rPr>
        <w:t xml:space="preserve">עם הנפקת הכרטיס </w:t>
      </w:r>
      <w:r w:rsidR="00665CA3" w:rsidRPr="001E592A">
        <w:rPr>
          <w:rFonts w:ascii="David" w:hAnsi="David" w:cs="David"/>
          <w:sz w:val="28"/>
          <w:szCs w:val="28"/>
          <w:rtl/>
        </w:rPr>
        <w:t xml:space="preserve">יפתח </w:t>
      </w:r>
      <w:r w:rsidR="00CC6688" w:rsidRPr="001E592A">
        <w:rPr>
          <w:rFonts w:ascii="David" w:hAnsi="David" w:cs="David"/>
          <w:sz w:val="28"/>
          <w:szCs w:val="28"/>
          <w:rtl/>
        </w:rPr>
        <w:t xml:space="preserve">ע"י הנהלת חשבונות כרטיס הנהלת חשבונות על שם </w:t>
      </w:r>
      <w:r w:rsidR="00665CA3" w:rsidRPr="001E592A">
        <w:rPr>
          <w:rFonts w:ascii="David" w:hAnsi="David" w:cs="David"/>
          <w:sz w:val="28"/>
          <w:szCs w:val="28"/>
          <w:rtl/>
        </w:rPr>
        <w:t xml:space="preserve">בעל </w:t>
      </w:r>
      <w:r w:rsidR="00CC6688" w:rsidRPr="001E592A">
        <w:rPr>
          <w:rFonts w:ascii="David" w:hAnsi="David" w:cs="David"/>
          <w:sz w:val="28"/>
          <w:szCs w:val="28"/>
          <w:rtl/>
        </w:rPr>
        <w:t xml:space="preserve">הכרטיס ולפי המטבע שנבחר לטעינה. </w:t>
      </w:r>
    </w:p>
    <w:p w14:paraId="3B51D584" w14:textId="47478E26" w:rsidR="00810C4C" w:rsidRPr="00E94131" w:rsidRDefault="00F64CF0" w:rsidP="001E592A">
      <w:pPr>
        <w:pStyle w:val="a9"/>
        <w:numPr>
          <w:ilvl w:val="1"/>
          <w:numId w:val="21"/>
        </w:numPr>
        <w:spacing w:after="120"/>
        <w:jc w:val="both"/>
        <w:rPr>
          <w:rFonts w:ascii="David" w:hAnsi="David" w:cs="David"/>
          <w:b/>
          <w:bCs/>
          <w:sz w:val="28"/>
          <w:szCs w:val="28"/>
          <w:u w:val="single"/>
          <w:rtl/>
        </w:rPr>
      </w:pPr>
      <w:r>
        <w:rPr>
          <w:rFonts w:ascii="David" w:hAnsi="David" w:cs="David" w:hint="cs"/>
          <w:sz w:val="28"/>
          <w:szCs w:val="28"/>
          <w:rtl/>
        </w:rPr>
        <w:t xml:space="preserve"> </w:t>
      </w:r>
      <w:r w:rsidR="00CC6688" w:rsidRPr="001E592A">
        <w:rPr>
          <w:rFonts w:ascii="David" w:hAnsi="David" w:cs="David"/>
          <w:sz w:val="28"/>
          <w:szCs w:val="28"/>
          <w:rtl/>
        </w:rPr>
        <w:t xml:space="preserve">בעל הכרטיס וכן מי שיבחר מטעמו (תומכי מחקר/ מנהלי מעבדה וכו') יוכלו לקבל הרשאה לרישום וצפיה בכרטיס בכפוף לבקשה במייל מהנהלת חשבונות (ההרשאות יטופלו ע"י </w:t>
      </w:r>
      <w:r w:rsidR="00CC6688" w:rsidRPr="00E94131">
        <w:rPr>
          <w:rFonts w:ascii="David" w:hAnsi="David" w:cs="David"/>
          <w:sz w:val="28"/>
          <w:szCs w:val="28"/>
          <w:rtl/>
        </w:rPr>
        <w:t>המחש</w:t>
      </w:r>
      <w:r w:rsidR="00CC6688" w:rsidRPr="00F64CF0">
        <w:rPr>
          <w:rFonts w:ascii="David" w:hAnsi="David" w:cs="David"/>
          <w:sz w:val="28"/>
          <w:szCs w:val="28"/>
          <w:rtl/>
        </w:rPr>
        <w:t>וב</w:t>
      </w:r>
      <w:r w:rsidR="00CC6688" w:rsidRPr="00F64CF0">
        <w:rPr>
          <w:rFonts w:ascii="David" w:hAnsi="David" w:cs="David"/>
          <w:b/>
          <w:bCs/>
          <w:sz w:val="28"/>
          <w:szCs w:val="28"/>
          <w:rtl/>
        </w:rPr>
        <w:t>)</w:t>
      </w:r>
      <w:r>
        <w:rPr>
          <w:rFonts w:ascii="David" w:hAnsi="David" w:cs="David" w:hint="cs"/>
          <w:b/>
          <w:bCs/>
          <w:sz w:val="28"/>
          <w:szCs w:val="28"/>
          <w:rtl/>
        </w:rPr>
        <w:t>.</w:t>
      </w:r>
    </w:p>
    <w:p w14:paraId="2DEF2B48" w14:textId="1F253308" w:rsidR="00CC6688" w:rsidRPr="00E94131" w:rsidRDefault="00CC6688" w:rsidP="001E592A">
      <w:pPr>
        <w:pStyle w:val="a9"/>
        <w:numPr>
          <w:ilvl w:val="1"/>
          <w:numId w:val="21"/>
        </w:numPr>
        <w:spacing w:after="120"/>
        <w:jc w:val="both"/>
        <w:rPr>
          <w:rFonts w:ascii="David" w:hAnsi="David" w:cs="David"/>
          <w:sz w:val="28"/>
          <w:szCs w:val="28"/>
          <w:rtl/>
        </w:rPr>
      </w:pPr>
      <w:r w:rsidRPr="00E94131">
        <w:rPr>
          <w:rFonts w:ascii="David" w:hAnsi="David" w:cs="David"/>
          <w:sz w:val="28"/>
          <w:szCs w:val="28"/>
          <w:rtl/>
        </w:rPr>
        <w:t xml:space="preserve"> דיווחים בגין שימושים בכרטיס </w:t>
      </w:r>
      <w:r w:rsidR="00284B50" w:rsidRPr="00E94131">
        <w:rPr>
          <w:rFonts w:ascii="David" w:hAnsi="David" w:cs="David"/>
          <w:sz w:val="28"/>
          <w:szCs w:val="28"/>
          <w:rtl/>
        </w:rPr>
        <w:t>י</w:t>
      </w:r>
      <w:r w:rsidRPr="00E94131">
        <w:rPr>
          <w:rFonts w:ascii="David" w:hAnsi="David" w:cs="David"/>
          <w:sz w:val="28"/>
          <w:szCs w:val="28"/>
          <w:rtl/>
        </w:rPr>
        <w:t xml:space="preserve">בוצעו במערכת דיווח הוצאות </w:t>
      </w:r>
      <w:r w:rsidR="00284B50" w:rsidRPr="00E94131">
        <w:rPr>
          <w:rFonts w:ascii="David" w:hAnsi="David" w:cs="David"/>
          <w:sz w:val="28"/>
          <w:szCs w:val="28"/>
          <w:rtl/>
        </w:rPr>
        <w:t>(</w:t>
      </w:r>
      <w:r w:rsidR="00870A08" w:rsidRPr="00E94131">
        <w:rPr>
          <w:rFonts w:ascii="David" w:hAnsi="David" w:cs="David"/>
          <w:sz w:val="28"/>
          <w:szCs w:val="28"/>
          <w:rtl/>
        </w:rPr>
        <w:t>ב</w:t>
      </w:r>
      <w:r w:rsidR="00284B50" w:rsidRPr="00E94131">
        <w:rPr>
          <w:rFonts w:ascii="David" w:hAnsi="David" w:cs="David"/>
          <w:sz w:val="28"/>
          <w:szCs w:val="28"/>
          <w:rtl/>
        </w:rPr>
        <w:t xml:space="preserve">טופס </w:t>
      </w:r>
      <w:r w:rsidR="00870A08" w:rsidRPr="00E94131">
        <w:rPr>
          <w:rFonts w:ascii="David" w:hAnsi="David" w:cs="David"/>
          <w:sz w:val="28"/>
          <w:szCs w:val="28"/>
          <w:rtl/>
        </w:rPr>
        <w:t>"</w:t>
      </w:r>
      <w:r w:rsidR="00284B50" w:rsidRPr="00E94131">
        <w:rPr>
          <w:rFonts w:ascii="David" w:hAnsi="David" w:cs="David"/>
          <w:sz w:val="28"/>
          <w:szCs w:val="28"/>
          <w:rtl/>
        </w:rPr>
        <w:t>החזר קופה קטנה/כרטיס נטען</w:t>
      </w:r>
      <w:r w:rsidR="00870A08" w:rsidRPr="00E94131">
        <w:rPr>
          <w:rFonts w:ascii="David" w:hAnsi="David" w:cs="David"/>
          <w:sz w:val="28"/>
          <w:szCs w:val="28"/>
          <w:rtl/>
        </w:rPr>
        <w:t>"</w:t>
      </w:r>
      <w:r w:rsidR="00284B50" w:rsidRPr="00E94131">
        <w:rPr>
          <w:rFonts w:ascii="David" w:hAnsi="David" w:cs="David"/>
          <w:sz w:val="28"/>
          <w:szCs w:val="28"/>
          <w:rtl/>
        </w:rPr>
        <w:t>)</w:t>
      </w:r>
      <w:r w:rsidR="00870A08" w:rsidRPr="00E94131">
        <w:rPr>
          <w:rFonts w:ascii="David" w:hAnsi="David" w:cs="David"/>
          <w:sz w:val="28"/>
          <w:szCs w:val="28"/>
          <w:rtl/>
        </w:rPr>
        <w:t xml:space="preserve">, </w:t>
      </w:r>
      <w:r w:rsidR="005F26F5" w:rsidRPr="00E94131">
        <w:rPr>
          <w:rFonts w:ascii="David" w:hAnsi="David" w:cs="David"/>
          <w:sz w:val="28"/>
          <w:szCs w:val="28"/>
          <w:rtl/>
        </w:rPr>
        <w:t>ב</w:t>
      </w:r>
      <w:r w:rsidR="00870A08" w:rsidRPr="00E94131">
        <w:rPr>
          <w:rFonts w:ascii="David" w:hAnsi="David" w:cs="David"/>
          <w:sz w:val="28"/>
          <w:szCs w:val="28"/>
          <w:rtl/>
        </w:rPr>
        <w:t xml:space="preserve">צירוף </w:t>
      </w:r>
      <w:r w:rsidR="00BF60F4" w:rsidRPr="00E94131">
        <w:rPr>
          <w:rFonts w:ascii="David" w:hAnsi="David" w:cs="David"/>
          <w:sz w:val="28"/>
          <w:szCs w:val="28"/>
          <w:rtl/>
        </w:rPr>
        <w:t>פלט חיובים מחברת האשראי</w:t>
      </w:r>
      <w:r w:rsidR="005F26F5" w:rsidRPr="00E94131">
        <w:rPr>
          <w:rFonts w:ascii="David" w:hAnsi="David" w:cs="David"/>
          <w:sz w:val="28"/>
          <w:szCs w:val="28"/>
          <w:rtl/>
        </w:rPr>
        <w:t xml:space="preserve"> לארכיב הטופס</w:t>
      </w:r>
      <w:r w:rsidR="00BF60F4" w:rsidRPr="00E94131">
        <w:rPr>
          <w:rFonts w:ascii="David" w:hAnsi="David" w:cs="David"/>
          <w:sz w:val="28"/>
          <w:szCs w:val="28"/>
          <w:rtl/>
        </w:rPr>
        <w:t>.</w:t>
      </w:r>
    </w:p>
    <w:p w14:paraId="6858D783" w14:textId="45154B94" w:rsidR="00870A08" w:rsidRPr="00E94131" w:rsidRDefault="00CC6688" w:rsidP="001E592A">
      <w:pPr>
        <w:pStyle w:val="a9"/>
        <w:numPr>
          <w:ilvl w:val="1"/>
          <w:numId w:val="21"/>
        </w:numPr>
        <w:spacing w:after="120"/>
        <w:jc w:val="both"/>
        <w:rPr>
          <w:rFonts w:ascii="David" w:hAnsi="David" w:cs="David"/>
          <w:sz w:val="28"/>
          <w:szCs w:val="28"/>
        </w:rPr>
      </w:pPr>
      <w:r w:rsidRPr="00E94131">
        <w:rPr>
          <w:rFonts w:ascii="David" w:hAnsi="David" w:cs="David"/>
          <w:sz w:val="28"/>
          <w:szCs w:val="28"/>
          <w:rtl/>
        </w:rPr>
        <w:t xml:space="preserve">יש לדווח </w:t>
      </w:r>
      <w:r w:rsidR="00665CA3" w:rsidRPr="00E94131">
        <w:rPr>
          <w:rFonts w:ascii="David" w:hAnsi="David" w:cs="David"/>
          <w:sz w:val="28"/>
          <w:szCs w:val="28"/>
          <w:rtl/>
        </w:rPr>
        <w:t xml:space="preserve">את </w:t>
      </w:r>
      <w:r w:rsidRPr="00E94131">
        <w:rPr>
          <w:rFonts w:ascii="David" w:hAnsi="David" w:cs="David"/>
          <w:sz w:val="28"/>
          <w:szCs w:val="28"/>
          <w:rtl/>
        </w:rPr>
        <w:t xml:space="preserve">ההוצאות מדי רבעון או במועד סיום המחקר, או בתום ניצול יתרת הכרטיס, </w:t>
      </w:r>
      <w:r w:rsidR="00870A08" w:rsidRPr="00E94131">
        <w:rPr>
          <w:rFonts w:ascii="David" w:hAnsi="David" w:cs="David"/>
          <w:sz w:val="28"/>
          <w:szCs w:val="28"/>
          <w:rtl/>
        </w:rPr>
        <w:t>כ</w:t>
      </w:r>
      <w:r w:rsidR="00870A08" w:rsidRPr="00E94131">
        <w:rPr>
          <w:rFonts w:ascii="David" w:hAnsi="David" w:cs="David"/>
          <w:sz w:val="28"/>
          <w:szCs w:val="28"/>
          <w:rtl/>
        </w:rPr>
        <w:t xml:space="preserve">מוקדם </w:t>
      </w:r>
      <w:r w:rsidR="00E94131" w:rsidRPr="00E94131">
        <w:rPr>
          <w:rFonts w:ascii="David" w:hAnsi="David" w:cs="David" w:hint="cs"/>
          <w:sz w:val="28"/>
          <w:szCs w:val="28"/>
          <w:rtl/>
        </w:rPr>
        <w:t>מבניהם</w:t>
      </w:r>
      <w:r w:rsidRPr="00E94131">
        <w:rPr>
          <w:rFonts w:ascii="David" w:hAnsi="David" w:cs="David"/>
          <w:sz w:val="28"/>
          <w:szCs w:val="28"/>
          <w:rtl/>
        </w:rPr>
        <w:t xml:space="preserve">. </w:t>
      </w:r>
    </w:p>
    <w:p w14:paraId="660DB09C" w14:textId="06D3044E" w:rsidR="00CC6688" w:rsidRPr="00E94131" w:rsidRDefault="00CC6688" w:rsidP="00E94131">
      <w:pPr>
        <w:pStyle w:val="a9"/>
        <w:spacing w:after="120"/>
        <w:ind w:left="360"/>
        <w:jc w:val="both"/>
        <w:rPr>
          <w:rFonts w:ascii="David" w:hAnsi="David" w:cs="David"/>
          <w:sz w:val="28"/>
          <w:szCs w:val="28"/>
          <w:rtl/>
        </w:rPr>
      </w:pPr>
      <w:r w:rsidRPr="00E94131">
        <w:rPr>
          <w:rFonts w:ascii="David" w:hAnsi="David" w:cs="David"/>
          <w:sz w:val="28"/>
          <w:szCs w:val="28"/>
          <w:rtl/>
        </w:rPr>
        <w:t xml:space="preserve">הדיווח במערכת יתבצע בצירוף אסמכתאות </w:t>
      </w:r>
      <w:r w:rsidR="002F126B" w:rsidRPr="00E94131">
        <w:rPr>
          <w:rFonts w:ascii="David" w:hAnsi="David" w:cs="David"/>
          <w:sz w:val="28"/>
          <w:szCs w:val="28"/>
          <w:rtl/>
        </w:rPr>
        <w:t>סרוקות למערכת</w:t>
      </w:r>
      <w:r w:rsidRPr="00E94131">
        <w:rPr>
          <w:rFonts w:ascii="David" w:hAnsi="David" w:cs="David"/>
          <w:sz w:val="28"/>
          <w:szCs w:val="28"/>
          <w:rtl/>
        </w:rPr>
        <w:t xml:space="preserve"> ויועבר במערכת </w:t>
      </w:r>
      <w:r w:rsidR="00284B50" w:rsidRPr="00E94131">
        <w:rPr>
          <w:rFonts w:ascii="David" w:hAnsi="David" w:cs="David"/>
          <w:sz w:val="28"/>
          <w:szCs w:val="28"/>
          <w:rtl/>
        </w:rPr>
        <w:t xml:space="preserve">באופן אוטומטי </w:t>
      </w:r>
      <w:r w:rsidRPr="00E94131">
        <w:rPr>
          <w:rFonts w:ascii="David" w:hAnsi="David" w:cs="David"/>
          <w:sz w:val="28"/>
          <w:szCs w:val="28"/>
          <w:rtl/>
        </w:rPr>
        <w:t>לבקרת תקציבן ולאחר מכן</w:t>
      </w:r>
      <w:r w:rsidR="00284B50" w:rsidRPr="00E94131">
        <w:rPr>
          <w:rFonts w:ascii="David" w:hAnsi="David" w:cs="David"/>
          <w:sz w:val="28"/>
          <w:szCs w:val="28"/>
          <w:rtl/>
        </w:rPr>
        <w:t xml:space="preserve"> לבקרה ורישום בהנהלת חשבונות. </w:t>
      </w:r>
    </w:p>
    <w:p w14:paraId="46380A9C" w14:textId="097E80A9" w:rsidR="00810C4C" w:rsidRPr="001E592A" w:rsidRDefault="00810C4C" w:rsidP="00E94131">
      <w:pPr>
        <w:spacing w:after="120" w:line="276" w:lineRule="auto"/>
        <w:ind w:left="360"/>
        <w:jc w:val="both"/>
        <w:rPr>
          <w:rFonts w:ascii="David" w:hAnsi="David"/>
          <w:sz w:val="28"/>
          <w:szCs w:val="28"/>
          <w:rtl/>
        </w:rPr>
      </w:pPr>
      <w:r w:rsidRPr="00E94131">
        <w:rPr>
          <w:rFonts w:ascii="David" w:hAnsi="David"/>
          <w:sz w:val="28"/>
          <w:szCs w:val="28"/>
          <w:rtl/>
        </w:rPr>
        <w:t>ההמלצה</w:t>
      </w:r>
      <w:r w:rsidRPr="001E592A">
        <w:rPr>
          <w:rFonts w:ascii="David" w:hAnsi="David"/>
          <w:sz w:val="28"/>
          <w:szCs w:val="28"/>
          <w:rtl/>
        </w:rPr>
        <w:t xml:space="preserve"> היא לדווח במערכת בסמוך למועד העסקה, לסרוק את החומר לטופס הדיווח ובכך לעדכן את יתרת הניצול שנותרה לשימוש לצורך אישור בקשות להטענות נוספות.</w:t>
      </w:r>
    </w:p>
    <w:p w14:paraId="41808B03" w14:textId="695C8090" w:rsidR="005F26F5" w:rsidRPr="001E592A" w:rsidRDefault="005F26F5" w:rsidP="001E592A">
      <w:pPr>
        <w:pStyle w:val="a9"/>
        <w:numPr>
          <w:ilvl w:val="1"/>
          <w:numId w:val="21"/>
        </w:numPr>
        <w:spacing w:after="120"/>
        <w:jc w:val="both"/>
        <w:rPr>
          <w:rFonts w:ascii="David" w:hAnsi="David" w:cs="David"/>
          <w:sz w:val="28"/>
          <w:szCs w:val="28"/>
          <w:rtl/>
          <w:lang w:val="he-IL"/>
        </w:rPr>
      </w:pPr>
      <w:r w:rsidRPr="001E592A">
        <w:rPr>
          <w:rFonts w:ascii="David" w:hAnsi="David" w:cs="David"/>
          <w:sz w:val="28"/>
          <w:szCs w:val="28"/>
          <w:rtl/>
          <w:lang w:val="he-IL"/>
        </w:rPr>
        <w:t xml:space="preserve">בכל דיווח יש לצרף פלט של </w:t>
      </w:r>
      <w:r w:rsidR="00F64CF0">
        <w:rPr>
          <w:rFonts w:ascii="David" w:hAnsi="David" w:cs="David" w:hint="cs"/>
          <w:sz w:val="28"/>
          <w:szCs w:val="28"/>
          <w:rtl/>
          <w:lang w:val="he-IL"/>
        </w:rPr>
        <w:t>הרכישות</w:t>
      </w:r>
      <w:r w:rsidRPr="001E592A">
        <w:rPr>
          <w:rFonts w:ascii="David" w:hAnsi="David" w:cs="David"/>
          <w:sz w:val="28"/>
          <w:szCs w:val="28"/>
          <w:rtl/>
          <w:lang w:val="he-IL"/>
        </w:rPr>
        <w:t xml:space="preserve"> מהאתר של חברת האשראי לצורך התאמה. </w:t>
      </w:r>
    </w:p>
    <w:p w14:paraId="7555516B" w14:textId="30B27793" w:rsidR="00284B50" w:rsidRPr="001E592A" w:rsidRDefault="00BF60F4" w:rsidP="001E592A">
      <w:pPr>
        <w:pStyle w:val="a9"/>
        <w:numPr>
          <w:ilvl w:val="1"/>
          <w:numId w:val="21"/>
        </w:numPr>
        <w:spacing w:after="120"/>
        <w:jc w:val="both"/>
        <w:rPr>
          <w:rFonts w:ascii="David" w:hAnsi="David" w:cs="David"/>
          <w:sz w:val="28"/>
          <w:szCs w:val="28"/>
        </w:rPr>
      </w:pPr>
      <w:r w:rsidRPr="001E592A">
        <w:rPr>
          <w:rFonts w:ascii="David" w:hAnsi="David" w:cs="David"/>
          <w:sz w:val="28"/>
          <w:szCs w:val="28"/>
          <w:rtl/>
        </w:rPr>
        <w:lastRenderedPageBreak/>
        <w:t>ב</w:t>
      </w:r>
      <w:r w:rsidR="00284B50" w:rsidRPr="001E592A">
        <w:rPr>
          <w:rFonts w:ascii="David" w:hAnsi="David" w:cs="David"/>
          <w:sz w:val="28"/>
          <w:szCs w:val="28"/>
          <w:rtl/>
        </w:rPr>
        <w:t xml:space="preserve">מדור הנה"ח </w:t>
      </w:r>
      <w:r w:rsidRPr="001E592A">
        <w:rPr>
          <w:rFonts w:ascii="David" w:hAnsi="David" w:cs="David"/>
          <w:sz w:val="28"/>
          <w:szCs w:val="28"/>
          <w:rtl/>
        </w:rPr>
        <w:t>תתב</w:t>
      </w:r>
      <w:r w:rsidRPr="001E592A">
        <w:rPr>
          <w:rFonts w:ascii="David" w:hAnsi="David" w:cs="David"/>
          <w:sz w:val="28"/>
          <w:szCs w:val="28"/>
          <w:rtl/>
        </w:rPr>
        <w:t xml:space="preserve">צע </w:t>
      </w:r>
      <w:r w:rsidR="00284B50" w:rsidRPr="001E592A">
        <w:rPr>
          <w:rFonts w:ascii="David" w:hAnsi="David" w:cs="David"/>
          <w:sz w:val="28"/>
          <w:szCs w:val="28"/>
          <w:rtl/>
        </w:rPr>
        <w:t>בדיקה של ההוצאות והתאמת הדיווח למשיכות מהכרטיס</w:t>
      </w:r>
      <w:r w:rsidRPr="001E592A">
        <w:rPr>
          <w:rFonts w:ascii="David" w:hAnsi="David" w:cs="David"/>
          <w:sz w:val="28"/>
          <w:szCs w:val="28"/>
          <w:rtl/>
        </w:rPr>
        <w:t>, בהתאם לפלט שצורף מחברת האשראי</w:t>
      </w:r>
      <w:r w:rsidR="003410FE">
        <w:rPr>
          <w:rFonts w:ascii="David" w:hAnsi="David" w:cs="David" w:hint="cs"/>
          <w:sz w:val="28"/>
          <w:szCs w:val="28"/>
          <w:rtl/>
        </w:rPr>
        <w:t xml:space="preserve"> על היתרה העדכנית</w:t>
      </w:r>
      <w:r w:rsidRPr="001E592A">
        <w:rPr>
          <w:rFonts w:ascii="David" w:hAnsi="David" w:cs="David"/>
          <w:sz w:val="28"/>
          <w:szCs w:val="28"/>
          <w:rtl/>
        </w:rPr>
        <w:t>.</w:t>
      </w:r>
      <w:r w:rsidRPr="001E592A">
        <w:rPr>
          <w:rFonts w:ascii="David" w:hAnsi="David" w:cs="David"/>
          <w:sz w:val="28"/>
          <w:szCs w:val="28"/>
          <w:rtl/>
        </w:rPr>
        <w:t xml:space="preserve"> </w:t>
      </w:r>
      <w:r w:rsidR="00284B50" w:rsidRPr="001E592A">
        <w:rPr>
          <w:rFonts w:ascii="David" w:hAnsi="David" w:cs="David"/>
          <w:sz w:val="28"/>
          <w:szCs w:val="28"/>
          <w:rtl/>
        </w:rPr>
        <w:t>היה ולא תהיה התאמה בין יתרת הכרטיס להוצאות שדווחו, יערך בירור עם חבר הסגל.</w:t>
      </w:r>
    </w:p>
    <w:p w14:paraId="2B9A527B" w14:textId="6E66D0DD" w:rsidR="00284B50" w:rsidRDefault="00284B50" w:rsidP="001E592A">
      <w:pPr>
        <w:pStyle w:val="a9"/>
        <w:numPr>
          <w:ilvl w:val="1"/>
          <w:numId w:val="21"/>
        </w:numPr>
        <w:spacing w:after="120"/>
        <w:jc w:val="both"/>
        <w:rPr>
          <w:rFonts w:ascii="David" w:hAnsi="David" w:cs="David"/>
          <w:sz w:val="28"/>
          <w:szCs w:val="28"/>
        </w:rPr>
      </w:pPr>
      <w:r w:rsidRPr="001E592A">
        <w:rPr>
          <w:rFonts w:ascii="David" w:hAnsi="David" w:cs="David"/>
          <w:sz w:val="28"/>
          <w:szCs w:val="28"/>
          <w:rtl/>
        </w:rPr>
        <w:t xml:space="preserve">סכומים שאין בגינם אסמכתאות או הוצאות שאינן מותרות (הוצאות אישיות) ימומנו על ידי </w:t>
      </w:r>
      <w:r w:rsidRPr="00E94131">
        <w:rPr>
          <w:rFonts w:ascii="David" w:hAnsi="David" w:cs="David"/>
          <w:sz w:val="28"/>
          <w:szCs w:val="28"/>
          <w:rtl/>
        </w:rPr>
        <w:t xml:space="preserve">חבר הסגל באופן אישי באמצעות החזר בהפקדה ישירה לחשבון האוניברסיטה או בחיוב אישי מהשכר. </w:t>
      </w:r>
    </w:p>
    <w:p w14:paraId="1F46E298" w14:textId="77777777" w:rsidR="00E94131" w:rsidRPr="00E94131" w:rsidRDefault="00E94131" w:rsidP="00E94131">
      <w:pPr>
        <w:pStyle w:val="a9"/>
        <w:spacing w:after="120"/>
        <w:ind w:left="360"/>
        <w:jc w:val="both"/>
        <w:rPr>
          <w:rFonts w:ascii="David" w:hAnsi="David" w:cs="David"/>
          <w:sz w:val="28"/>
          <w:szCs w:val="28"/>
          <w:rtl/>
        </w:rPr>
      </w:pPr>
    </w:p>
    <w:p w14:paraId="0D762228" w14:textId="79679037" w:rsidR="00284B50" w:rsidRPr="00E94131" w:rsidRDefault="00284B50" w:rsidP="001E592A">
      <w:pPr>
        <w:pStyle w:val="a9"/>
        <w:numPr>
          <w:ilvl w:val="0"/>
          <w:numId w:val="21"/>
        </w:numPr>
        <w:spacing w:after="120"/>
        <w:jc w:val="both"/>
        <w:rPr>
          <w:rFonts w:ascii="David" w:hAnsi="David" w:cs="David"/>
          <w:b/>
          <w:bCs/>
          <w:sz w:val="28"/>
          <w:szCs w:val="28"/>
          <w:u w:val="single"/>
          <w:rtl/>
        </w:rPr>
      </w:pPr>
      <w:r w:rsidRPr="00E94131">
        <w:rPr>
          <w:rFonts w:ascii="David" w:hAnsi="David" w:cs="David"/>
          <w:b/>
          <w:bCs/>
          <w:sz w:val="28"/>
          <w:szCs w:val="28"/>
          <w:u w:val="single"/>
          <w:rtl/>
        </w:rPr>
        <w:t>בקשות לטעינה :</w:t>
      </w:r>
    </w:p>
    <w:p w14:paraId="71172E9F" w14:textId="1C6703E3" w:rsidR="00810C4C" w:rsidRPr="001E592A" w:rsidRDefault="00284B50" w:rsidP="001E592A">
      <w:pPr>
        <w:pStyle w:val="a9"/>
        <w:numPr>
          <w:ilvl w:val="1"/>
          <w:numId w:val="21"/>
        </w:numPr>
        <w:spacing w:after="120"/>
        <w:jc w:val="both"/>
        <w:rPr>
          <w:rFonts w:ascii="David" w:hAnsi="David" w:cs="David"/>
          <w:sz w:val="28"/>
          <w:szCs w:val="28"/>
          <w:u w:val="single"/>
          <w:rtl/>
        </w:rPr>
      </w:pPr>
      <w:r w:rsidRPr="00E94131">
        <w:rPr>
          <w:rFonts w:ascii="David" w:hAnsi="David" w:cs="David"/>
          <w:sz w:val="28"/>
          <w:szCs w:val="28"/>
          <w:rtl/>
        </w:rPr>
        <w:t>חבר הסגל יוכל להעביר בקשה במייל בלבד לטעינה מחדש להנהלת החשבונות לאחר ניצול הסכום שהוקצה</w:t>
      </w:r>
      <w:r w:rsidR="00810C4C" w:rsidRPr="00E94131">
        <w:rPr>
          <w:rFonts w:ascii="David" w:hAnsi="David" w:cs="David"/>
          <w:sz w:val="28"/>
          <w:szCs w:val="28"/>
          <w:rtl/>
        </w:rPr>
        <w:t>,</w:t>
      </w:r>
      <w:r w:rsidR="002F126B" w:rsidRPr="00E94131">
        <w:rPr>
          <w:rFonts w:ascii="David" w:hAnsi="David" w:cs="David"/>
          <w:sz w:val="28"/>
          <w:szCs w:val="28"/>
          <w:rtl/>
        </w:rPr>
        <w:t xml:space="preserve"> בצירוף פלט אשראי המראה את היתרה העומדת לרשותו בכרטיס לצורך ביצוע התאמה</w:t>
      </w:r>
      <w:r w:rsidR="002F126B" w:rsidRPr="001E592A">
        <w:rPr>
          <w:rFonts w:ascii="David" w:hAnsi="David" w:cs="David"/>
          <w:sz w:val="28"/>
          <w:szCs w:val="28"/>
          <w:rtl/>
        </w:rPr>
        <w:t xml:space="preserve"> לרישום בהנהלת החשבונות,</w:t>
      </w:r>
      <w:r w:rsidR="00810C4C" w:rsidRPr="001E592A">
        <w:rPr>
          <w:rFonts w:ascii="David" w:hAnsi="David" w:cs="David"/>
          <w:sz w:val="28"/>
          <w:szCs w:val="28"/>
          <w:rtl/>
        </w:rPr>
        <w:t xml:space="preserve"> ולאחר הגשת הדיווחים בגין השימושים במערכת דיווח ההוצאות</w:t>
      </w:r>
      <w:r w:rsidRPr="001E592A">
        <w:rPr>
          <w:rFonts w:ascii="David" w:hAnsi="David" w:cs="David"/>
          <w:sz w:val="28"/>
          <w:szCs w:val="28"/>
          <w:rtl/>
        </w:rPr>
        <w:t xml:space="preserve">. </w:t>
      </w:r>
      <w:r w:rsidR="00810C4C" w:rsidRPr="001E592A">
        <w:rPr>
          <w:rFonts w:ascii="David" w:hAnsi="David" w:cs="David"/>
          <w:sz w:val="28"/>
          <w:szCs w:val="28"/>
          <w:rtl/>
        </w:rPr>
        <w:t xml:space="preserve">לאחר בדיקת הדיווחים, </w:t>
      </w:r>
      <w:r w:rsidRPr="001E592A">
        <w:rPr>
          <w:rFonts w:ascii="David" w:hAnsi="David" w:cs="David"/>
          <w:sz w:val="28"/>
          <w:szCs w:val="28"/>
          <w:rtl/>
        </w:rPr>
        <w:t>מדור הנה"ח יבצע העברה כספית לטעינה מחודשת של הכרטיס, בהתאם לבקשה</w:t>
      </w:r>
      <w:r w:rsidR="002F126B" w:rsidRPr="001E592A">
        <w:rPr>
          <w:rFonts w:ascii="David" w:hAnsi="David" w:cs="David"/>
          <w:sz w:val="28"/>
          <w:szCs w:val="28"/>
          <w:rtl/>
        </w:rPr>
        <w:t>.</w:t>
      </w:r>
    </w:p>
    <w:p w14:paraId="19221E4C" w14:textId="04FDDC1A" w:rsidR="00284B50" w:rsidRPr="001E592A" w:rsidRDefault="00284B50" w:rsidP="001E592A">
      <w:pPr>
        <w:pStyle w:val="a9"/>
        <w:numPr>
          <w:ilvl w:val="1"/>
          <w:numId w:val="21"/>
        </w:numPr>
        <w:spacing w:after="120"/>
        <w:jc w:val="both"/>
        <w:rPr>
          <w:rFonts w:ascii="David" w:hAnsi="David" w:cs="David"/>
          <w:sz w:val="28"/>
          <w:szCs w:val="28"/>
          <w:rtl/>
        </w:rPr>
      </w:pPr>
      <w:r w:rsidRPr="001E592A">
        <w:rPr>
          <w:rFonts w:ascii="David" w:hAnsi="David" w:cs="David"/>
          <w:sz w:val="28"/>
          <w:szCs w:val="28"/>
          <w:rtl/>
        </w:rPr>
        <w:t xml:space="preserve">זמן הטעינה מיום הגשת הבקשה להנהלת חשבונות במידה ואכן קיים ניצול </w:t>
      </w:r>
      <w:r w:rsidR="00A410C2" w:rsidRPr="001E592A">
        <w:rPr>
          <w:rFonts w:ascii="David" w:hAnsi="David" w:cs="David"/>
          <w:sz w:val="28"/>
          <w:szCs w:val="28"/>
          <w:rtl/>
        </w:rPr>
        <w:t xml:space="preserve">ודיווח </w:t>
      </w:r>
      <w:r w:rsidRPr="001E592A">
        <w:rPr>
          <w:rFonts w:ascii="David" w:hAnsi="David" w:cs="David"/>
          <w:sz w:val="28"/>
          <w:szCs w:val="28"/>
          <w:rtl/>
        </w:rPr>
        <w:t xml:space="preserve">מלא של יתרה הינו עד שבועיים. </w:t>
      </w:r>
    </w:p>
    <w:p w14:paraId="606BA7C2" w14:textId="7D4892B9" w:rsidR="00284B50" w:rsidRPr="001E592A" w:rsidRDefault="00284B50" w:rsidP="001E592A">
      <w:pPr>
        <w:spacing w:after="120" w:line="276" w:lineRule="auto"/>
        <w:ind w:left="502"/>
        <w:jc w:val="both"/>
        <w:rPr>
          <w:rFonts w:ascii="David" w:hAnsi="David"/>
          <w:b/>
          <w:bCs/>
          <w:sz w:val="28"/>
          <w:szCs w:val="28"/>
          <w:highlight w:val="yellow"/>
          <w:u w:val="single"/>
          <w:rtl/>
        </w:rPr>
      </w:pPr>
    </w:p>
    <w:p w14:paraId="0E44D531" w14:textId="77777777" w:rsidR="00284B50" w:rsidRPr="001E592A" w:rsidRDefault="00284B50" w:rsidP="001E592A">
      <w:pPr>
        <w:spacing w:after="120" w:line="276" w:lineRule="auto"/>
        <w:ind w:left="502"/>
        <w:jc w:val="both"/>
        <w:rPr>
          <w:rFonts w:ascii="David" w:hAnsi="David"/>
          <w:sz w:val="28"/>
          <w:szCs w:val="28"/>
        </w:rPr>
      </w:pPr>
    </w:p>
    <w:p w14:paraId="07AE0964" w14:textId="77777777" w:rsidR="006E4F23" w:rsidRPr="001E592A" w:rsidRDefault="006E4F23" w:rsidP="001E592A">
      <w:pPr>
        <w:spacing w:line="276" w:lineRule="auto"/>
        <w:jc w:val="both"/>
        <w:rPr>
          <w:rFonts w:ascii="David" w:hAnsi="David"/>
          <w:b/>
          <w:bCs/>
          <w:sz w:val="28"/>
          <w:szCs w:val="28"/>
          <w:rtl/>
        </w:rPr>
        <w:sectPr w:rsidR="006E4F23" w:rsidRPr="001E592A" w:rsidSect="00DE755A">
          <w:headerReference w:type="even" r:id="rId11"/>
          <w:headerReference w:type="first" r:id="rId12"/>
          <w:pgSz w:w="11907" w:h="16840" w:code="9"/>
          <w:pgMar w:top="1247" w:right="1644" w:bottom="851" w:left="851" w:header="142" w:footer="737" w:gutter="0"/>
          <w:cols w:space="720"/>
          <w:bidi/>
          <w:rtlGutter/>
          <w:docGrid w:linePitch="272"/>
        </w:sectPr>
      </w:pPr>
    </w:p>
    <w:p w14:paraId="045CA058" w14:textId="307F9681" w:rsidR="00376211" w:rsidRPr="001E592A" w:rsidRDefault="00376211" w:rsidP="001E592A">
      <w:pPr>
        <w:spacing w:line="276" w:lineRule="auto"/>
        <w:jc w:val="both"/>
        <w:rPr>
          <w:rFonts w:ascii="David" w:hAnsi="David"/>
          <w:b/>
          <w:bCs/>
          <w:sz w:val="28"/>
          <w:szCs w:val="28"/>
          <w:rtl/>
          <w:lang w:val="he-IL"/>
        </w:rPr>
      </w:pPr>
      <w:r w:rsidRPr="001E592A">
        <w:rPr>
          <w:rFonts w:ascii="David" w:eastAsia="Calibri" w:hAnsi="David"/>
          <w:b/>
          <w:bCs/>
          <w:sz w:val="28"/>
          <w:szCs w:val="28"/>
          <w:rtl/>
          <w:lang w:val="he-IL"/>
        </w:rPr>
        <w:lastRenderedPageBreak/>
        <w:t xml:space="preserve">נספח  א'- בקשה </w:t>
      </w:r>
      <w:r w:rsidR="00F64CF0">
        <w:rPr>
          <w:rFonts w:ascii="David" w:eastAsia="Calibri" w:hAnsi="David" w:hint="cs"/>
          <w:b/>
          <w:bCs/>
          <w:sz w:val="28"/>
          <w:szCs w:val="28"/>
          <w:rtl/>
          <w:lang w:val="he-IL"/>
        </w:rPr>
        <w:t>להנפקת</w:t>
      </w:r>
      <w:r w:rsidRPr="001E592A">
        <w:rPr>
          <w:rFonts w:ascii="David" w:eastAsia="Calibri" w:hAnsi="David"/>
          <w:b/>
          <w:bCs/>
          <w:sz w:val="28"/>
          <w:szCs w:val="28"/>
          <w:rtl/>
          <w:lang w:val="he-IL"/>
        </w:rPr>
        <w:t xml:space="preserve"> כרטיס נטען אישי</w:t>
      </w:r>
    </w:p>
    <w:p w14:paraId="708011AE" w14:textId="77777777" w:rsidR="00376211" w:rsidRPr="001E592A" w:rsidRDefault="00376211" w:rsidP="001E592A">
      <w:pPr>
        <w:spacing w:line="276" w:lineRule="auto"/>
        <w:jc w:val="both"/>
        <w:rPr>
          <w:rFonts w:ascii="David" w:hAnsi="David"/>
          <w:sz w:val="28"/>
          <w:szCs w:val="28"/>
          <w:rtl/>
          <w:lang w:val="he-IL"/>
        </w:rPr>
      </w:pPr>
    </w:p>
    <w:p w14:paraId="7C332583" w14:textId="2DE735B9" w:rsidR="00376211" w:rsidRPr="001E592A" w:rsidRDefault="00376211" w:rsidP="001E592A">
      <w:pPr>
        <w:pBdr>
          <w:bottom w:val="single" w:sz="12" w:space="1" w:color="auto"/>
        </w:pBdr>
        <w:bidi w:val="0"/>
        <w:spacing w:line="276" w:lineRule="auto"/>
        <w:jc w:val="center"/>
        <w:rPr>
          <w:rFonts w:ascii="David" w:hAnsi="David"/>
          <w:b/>
          <w:bCs/>
          <w:sz w:val="28"/>
          <w:szCs w:val="28"/>
          <w:u w:val="single"/>
          <w:rtl/>
        </w:rPr>
      </w:pPr>
      <w:r w:rsidRPr="001E592A">
        <w:rPr>
          <w:rFonts w:ascii="David" w:hAnsi="David"/>
          <w:sz w:val="28"/>
          <w:szCs w:val="28"/>
          <w:rtl/>
        </w:rPr>
        <w:softHyphen/>
      </w:r>
      <w:r w:rsidRPr="001E592A">
        <w:rPr>
          <w:rFonts w:ascii="David" w:hAnsi="David"/>
          <w:b/>
          <w:bCs/>
          <w:sz w:val="28"/>
          <w:szCs w:val="28"/>
          <w:u w:val="single"/>
          <w:rtl/>
        </w:rPr>
        <w:t>הנדון: בקשה ל</w:t>
      </w:r>
      <w:r w:rsidR="00F64CF0">
        <w:rPr>
          <w:rFonts w:ascii="David" w:hAnsi="David" w:hint="cs"/>
          <w:b/>
          <w:bCs/>
          <w:sz w:val="28"/>
          <w:szCs w:val="28"/>
          <w:u w:val="single"/>
          <w:rtl/>
        </w:rPr>
        <w:t>הנפקת</w:t>
      </w:r>
      <w:r w:rsidRPr="001E592A">
        <w:rPr>
          <w:rFonts w:ascii="David" w:hAnsi="David"/>
          <w:b/>
          <w:bCs/>
          <w:sz w:val="28"/>
          <w:szCs w:val="28"/>
          <w:u w:val="single"/>
          <w:rtl/>
        </w:rPr>
        <w:t xml:space="preserve"> והטענת כרטיס נטען אישי</w:t>
      </w:r>
    </w:p>
    <w:p w14:paraId="6BBBB4A6" w14:textId="19151716" w:rsidR="00DE755A" w:rsidRDefault="00DE755A" w:rsidP="00DE755A">
      <w:pPr>
        <w:bidi w:val="0"/>
        <w:spacing w:line="276" w:lineRule="auto"/>
        <w:jc w:val="right"/>
        <w:rPr>
          <w:rFonts w:ascii="David" w:hAnsi="David"/>
          <w:sz w:val="28"/>
          <w:szCs w:val="28"/>
          <w:rtl/>
        </w:rPr>
      </w:pPr>
      <w:r w:rsidRPr="00DE755A">
        <w:rPr>
          <w:rFonts w:ascii="David" w:hAnsi="David"/>
          <w:noProof/>
          <w:sz w:val="28"/>
          <w:szCs w:val="28"/>
          <w:rtl/>
        </w:rPr>
        <mc:AlternateContent>
          <mc:Choice Requires="wps">
            <w:drawing>
              <wp:anchor distT="45720" distB="45720" distL="114300" distR="114300" simplePos="0" relativeHeight="251659264" behindDoc="0" locked="0" layoutInCell="1" allowOverlap="1" wp14:anchorId="7507D7AC" wp14:editId="4A8E4856">
                <wp:simplePos x="0" y="0"/>
                <wp:positionH relativeFrom="column">
                  <wp:posOffset>-112395</wp:posOffset>
                </wp:positionH>
                <wp:positionV relativeFrom="paragraph">
                  <wp:posOffset>184150</wp:posOffset>
                </wp:positionV>
                <wp:extent cx="1838325" cy="294005"/>
                <wp:effectExtent l="0" t="0" r="9525" b="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38325" cy="294005"/>
                        </a:xfrm>
                        <a:prstGeom prst="rect">
                          <a:avLst/>
                        </a:prstGeom>
                        <a:solidFill>
                          <a:srgbClr val="FFFFFF"/>
                        </a:solidFill>
                        <a:ln w="9525">
                          <a:noFill/>
                          <a:miter lim="800000"/>
                          <a:headEnd/>
                          <a:tailEnd/>
                        </a:ln>
                      </wps:spPr>
                      <wps:txbx>
                        <w:txbxContent>
                          <w:p w14:paraId="0E45FFE4" w14:textId="1BE76031" w:rsidR="00DE755A" w:rsidRDefault="00DE755A">
                            <w:r w:rsidRPr="001E592A">
                              <w:rPr>
                                <w:rFonts w:ascii="David" w:hAnsi="David"/>
                                <w:sz w:val="28"/>
                                <w:szCs w:val="28"/>
                                <w:rtl/>
                              </w:rPr>
                              <w:t>תאריך:_____</w:t>
                            </w:r>
                            <w:r>
                              <w:rPr>
                                <w:rFonts w:ascii="David" w:hAnsi="David" w:hint="cs"/>
                                <w:sz w:val="28"/>
                                <w:szCs w:val="28"/>
                                <w:rtl/>
                              </w:rPr>
                              <w:t>_____</w:t>
                            </w:r>
                            <w:r w:rsidRPr="001E592A">
                              <w:rPr>
                                <w:rFonts w:ascii="David" w:hAnsi="David"/>
                                <w:sz w:val="28"/>
                                <w:szCs w:val="28"/>
                                <w:rtl/>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7D7AC" id="_x0000_t202" coordsize="21600,21600" o:spt="202" path="m,l,21600r21600,l21600,xe">
                <v:stroke joinstyle="miter"/>
                <v:path gradientshapeok="t" o:connecttype="rect"/>
              </v:shapetype>
              <v:shape id="תיבת טקסט 2" o:spid="_x0000_s1026" type="#_x0000_t202" style="position:absolute;left:0;text-align:left;margin-left:-8.85pt;margin-top:14.5pt;width:144.75pt;height:23.1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" stroked="f">
                <v:textbox>
                  <w:txbxContent>
                    <w:p w14:paraId="0E45FFE4" w14:textId="1BE76031" w:rsidR="00DE755A" w:rsidRDefault="00DE755A">
                      <w:r w:rsidRPr="001E592A">
                        <w:rPr>
                          <w:rFonts w:ascii="David" w:hAnsi="David"/>
                          <w:sz w:val="28"/>
                          <w:szCs w:val="28"/>
                          <w:rtl/>
                        </w:rPr>
                        <w:t>תאריך:_____</w:t>
                      </w:r>
                      <w:r>
                        <w:rPr>
                          <w:rFonts w:ascii="David" w:hAnsi="David" w:hint="cs"/>
                          <w:sz w:val="28"/>
                          <w:szCs w:val="28"/>
                          <w:rtl/>
                        </w:rPr>
                        <w:t>_____</w:t>
                      </w:r>
                      <w:r w:rsidRPr="001E592A">
                        <w:rPr>
                          <w:rFonts w:ascii="David" w:hAnsi="David"/>
                          <w:sz w:val="28"/>
                          <w:szCs w:val="28"/>
                          <w:rtl/>
                        </w:rPr>
                        <w:t>__</w:t>
                      </w:r>
                    </w:p>
                  </w:txbxContent>
                </v:textbox>
              </v:shape>
            </w:pict>
          </mc:Fallback>
        </mc:AlternateContent>
      </w:r>
    </w:p>
    <w:p w14:paraId="146A29AA" w14:textId="5F068B26" w:rsidR="00DE755A" w:rsidRDefault="00376211" w:rsidP="00DE755A">
      <w:pPr>
        <w:bidi w:val="0"/>
        <w:spacing w:line="276" w:lineRule="auto"/>
        <w:jc w:val="right"/>
        <w:rPr>
          <w:rFonts w:ascii="David" w:hAnsi="David"/>
          <w:sz w:val="28"/>
          <w:szCs w:val="28"/>
        </w:rPr>
      </w:pPr>
      <w:r w:rsidRPr="001E592A">
        <w:rPr>
          <w:rFonts w:ascii="David" w:hAnsi="David"/>
          <w:sz w:val="28"/>
          <w:szCs w:val="28"/>
          <w:rtl/>
        </w:rPr>
        <w:t xml:space="preserve">אל: מדור הנה"ח </w:t>
      </w:r>
      <w:r w:rsidR="00DE755A">
        <w:rPr>
          <w:rFonts w:ascii="David" w:hAnsi="David" w:hint="cs"/>
          <w:sz w:val="28"/>
          <w:szCs w:val="28"/>
          <w:rtl/>
        </w:rPr>
        <w:t xml:space="preserve">                                                                                             </w:t>
      </w:r>
      <w:r w:rsidRPr="001E592A">
        <w:rPr>
          <w:rFonts w:ascii="David" w:hAnsi="David"/>
          <w:sz w:val="28"/>
          <w:szCs w:val="28"/>
          <w:rtl/>
        </w:rPr>
        <w:t xml:space="preserve"> </w:t>
      </w:r>
    </w:p>
    <w:p w14:paraId="45B9D265" w14:textId="77777777" w:rsidR="00DE755A" w:rsidRDefault="00DE755A" w:rsidP="00DE755A">
      <w:pPr>
        <w:bidi w:val="0"/>
        <w:spacing w:line="276" w:lineRule="auto"/>
        <w:jc w:val="right"/>
        <w:rPr>
          <w:rFonts w:ascii="David" w:hAnsi="David"/>
          <w:sz w:val="28"/>
          <w:szCs w:val="28"/>
        </w:rPr>
      </w:pPr>
    </w:p>
    <w:p w14:paraId="31499109" w14:textId="77777777" w:rsidR="00DE755A" w:rsidRDefault="00DE755A" w:rsidP="00DE755A">
      <w:pPr>
        <w:bidi w:val="0"/>
        <w:spacing w:line="276" w:lineRule="auto"/>
        <w:jc w:val="right"/>
        <w:rPr>
          <w:rFonts w:ascii="David" w:hAnsi="David"/>
          <w:sz w:val="28"/>
          <w:szCs w:val="28"/>
          <w:rtl/>
        </w:rPr>
      </w:pPr>
      <w:r>
        <w:rPr>
          <w:rFonts w:ascii="David" w:hAnsi="David" w:hint="cs"/>
          <w:sz w:val="28"/>
          <w:szCs w:val="28"/>
          <w:rtl/>
        </w:rPr>
        <w:t>גב' הודיה כלפון</w:t>
      </w:r>
    </w:p>
    <w:p w14:paraId="5133029B" w14:textId="5CBA8EA0" w:rsidR="00376211" w:rsidRPr="001E592A" w:rsidRDefault="00DE755A" w:rsidP="00DE755A">
      <w:pPr>
        <w:spacing w:line="276" w:lineRule="auto"/>
        <w:rPr>
          <w:rFonts w:ascii="David" w:hAnsi="David" w:hint="cs"/>
          <w:sz w:val="28"/>
          <w:szCs w:val="28"/>
          <w:rtl/>
        </w:rPr>
      </w:pPr>
      <w:r>
        <w:rPr>
          <w:rFonts w:ascii="David" w:hAnsi="David" w:hint="cs"/>
          <w:sz w:val="28"/>
          <w:szCs w:val="28"/>
          <w:rtl/>
        </w:rPr>
        <w:t xml:space="preserve">במייל:  </w:t>
      </w:r>
      <w:hyperlink r:id="rId13" w:history="1">
        <w:r w:rsidRPr="00FE42C3">
          <w:rPr>
            <w:rStyle w:val="Hyperlink"/>
            <w:rFonts w:ascii="David" w:hAnsi="David"/>
            <w:sz w:val="28"/>
            <w:szCs w:val="28"/>
          </w:rPr>
          <w:t>hodayaka@bgu.ac.il</w:t>
        </w:r>
      </w:hyperlink>
      <w:r>
        <w:rPr>
          <w:rFonts w:ascii="David" w:hAnsi="David" w:hint="cs"/>
          <w:sz w:val="28"/>
          <w:szCs w:val="28"/>
          <w:rtl/>
        </w:rPr>
        <w:t xml:space="preserve"> </w:t>
      </w:r>
      <w:r w:rsidR="00376211" w:rsidRPr="001E592A">
        <w:rPr>
          <w:rFonts w:ascii="David" w:hAnsi="David"/>
          <w:sz w:val="28"/>
          <w:szCs w:val="28"/>
          <w:rtl/>
        </w:rPr>
        <w:t xml:space="preserve">    </w:t>
      </w:r>
    </w:p>
    <w:p w14:paraId="2CF7E36E" w14:textId="7694F6DA" w:rsidR="00376211" w:rsidRPr="001E592A" w:rsidRDefault="00376211" w:rsidP="001E592A">
      <w:pPr>
        <w:bidi w:val="0"/>
        <w:spacing w:line="276" w:lineRule="auto"/>
        <w:rPr>
          <w:rFonts w:ascii="David" w:hAnsi="David"/>
          <w:sz w:val="28"/>
          <w:szCs w:val="28"/>
        </w:rPr>
      </w:pPr>
      <w:r w:rsidRPr="001E592A">
        <w:rPr>
          <w:rFonts w:ascii="David" w:hAnsi="David"/>
          <w:sz w:val="28"/>
          <w:szCs w:val="28"/>
          <w:rtl/>
        </w:rPr>
        <w:t xml:space="preserve">                                                                                </w:t>
      </w:r>
    </w:p>
    <w:p w14:paraId="7A0EEFA8" w14:textId="77777777" w:rsidR="00376211" w:rsidRPr="001E592A" w:rsidRDefault="00376211" w:rsidP="001E592A">
      <w:pPr>
        <w:bidi w:val="0"/>
        <w:spacing w:line="276" w:lineRule="auto"/>
        <w:jc w:val="right"/>
        <w:rPr>
          <w:rFonts w:ascii="David" w:hAnsi="David"/>
          <w:b/>
          <w:bCs/>
          <w:sz w:val="28"/>
          <w:szCs w:val="28"/>
        </w:rPr>
      </w:pPr>
    </w:p>
    <w:p w14:paraId="2A0CEBEE" w14:textId="77777777" w:rsidR="00376211" w:rsidRPr="001E592A" w:rsidRDefault="00376211" w:rsidP="001E592A">
      <w:pPr>
        <w:bidi w:val="0"/>
        <w:spacing w:line="276" w:lineRule="auto"/>
        <w:jc w:val="right"/>
        <w:rPr>
          <w:rFonts w:ascii="David" w:hAnsi="David"/>
          <w:b/>
          <w:bCs/>
          <w:sz w:val="28"/>
          <w:szCs w:val="28"/>
          <w:rtl/>
        </w:rPr>
      </w:pPr>
      <w:r w:rsidRPr="001E592A">
        <w:rPr>
          <w:rFonts w:ascii="David" w:hAnsi="David"/>
          <w:b/>
          <w:bCs/>
          <w:sz w:val="28"/>
          <w:szCs w:val="28"/>
          <w:rtl/>
        </w:rPr>
        <w:t>בהתאם להנחיות לקבלת "כרטיס נטען" הידועות לי, הריני מבקש לקבל "כרטיס נטען" שההקצאה היא בסך _________ $\₪\€.</w:t>
      </w:r>
    </w:p>
    <w:p w14:paraId="4CC3D284" w14:textId="77777777" w:rsidR="00376211" w:rsidRPr="001E592A" w:rsidRDefault="00376211" w:rsidP="001E592A">
      <w:pPr>
        <w:bidi w:val="0"/>
        <w:spacing w:line="276" w:lineRule="auto"/>
        <w:jc w:val="right"/>
        <w:rPr>
          <w:rFonts w:ascii="David" w:hAnsi="David"/>
          <w:b/>
          <w:bCs/>
          <w:sz w:val="28"/>
          <w:szCs w:val="28"/>
          <w:rtl/>
        </w:rPr>
      </w:pPr>
    </w:p>
    <w:p w14:paraId="0F6FEF9E" w14:textId="44CAB898" w:rsidR="00376211" w:rsidRPr="001E592A" w:rsidRDefault="00376211" w:rsidP="001E592A">
      <w:pPr>
        <w:bidi w:val="0"/>
        <w:spacing w:line="276" w:lineRule="auto"/>
        <w:jc w:val="right"/>
        <w:rPr>
          <w:rFonts w:ascii="David" w:hAnsi="David"/>
          <w:sz w:val="28"/>
          <w:szCs w:val="28"/>
        </w:rPr>
      </w:pPr>
      <w:r w:rsidRPr="001E592A">
        <w:rPr>
          <w:rFonts w:ascii="David" w:hAnsi="David"/>
          <w:sz w:val="28"/>
          <w:szCs w:val="28"/>
          <w:rtl/>
        </w:rPr>
        <w:t>הסעיף תקציבי ל</w:t>
      </w:r>
      <w:r w:rsidR="00F64CF0">
        <w:rPr>
          <w:rFonts w:ascii="David" w:hAnsi="David" w:hint="cs"/>
          <w:sz w:val="28"/>
          <w:szCs w:val="28"/>
          <w:rtl/>
        </w:rPr>
        <w:t>שריון מסגרת האשראי</w:t>
      </w:r>
      <w:r w:rsidRPr="001E592A">
        <w:rPr>
          <w:rFonts w:ascii="David" w:hAnsi="David"/>
          <w:sz w:val="28"/>
          <w:szCs w:val="28"/>
          <w:rtl/>
        </w:rPr>
        <w:t xml:space="preserve"> </w:t>
      </w:r>
      <w:r w:rsidR="00F64CF0">
        <w:rPr>
          <w:rFonts w:ascii="David" w:hAnsi="David" w:hint="cs"/>
          <w:sz w:val="28"/>
          <w:szCs w:val="28"/>
          <w:rtl/>
        </w:rPr>
        <w:t xml:space="preserve">הינו </w:t>
      </w:r>
      <w:r w:rsidR="00F64CF0" w:rsidRPr="001E592A">
        <w:rPr>
          <w:rFonts w:ascii="David" w:hAnsi="David"/>
          <w:sz w:val="28"/>
          <w:szCs w:val="28"/>
          <w:rtl/>
        </w:rPr>
        <w:t>(*)</w:t>
      </w:r>
      <w:r w:rsidRPr="001E592A">
        <w:rPr>
          <w:rFonts w:ascii="David" w:hAnsi="David"/>
          <w:sz w:val="28"/>
          <w:szCs w:val="28"/>
          <w:rtl/>
        </w:rPr>
        <w:t xml:space="preserve"> __</w:t>
      </w:r>
      <w:r w:rsidR="00F64CF0">
        <w:rPr>
          <w:rFonts w:ascii="David" w:hAnsi="David" w:hint="cs"/>
          <w:sz w:val="28"/>
          <w:szCs w:val="28"/>
          <w:rtl/>
        </w:rPr>
        <w:t>__</w:t>
      </w:r>
      <w:r w:rsidRPr="001E592A">
        <w:rPr>
          <w:rFonts w:ascii="David" w:hAnsi="David"/>
          <w:sz w:val="28"/>
          <w:szCs w:val="28"/>
          <w:rtl/>
        </w:rPr>
        <w:t xml:space="preserve">______________. </w:t>
      </w:r>
    </w:p>
    <w:p w14:paraId="544835D2" w14:textId="1997F57D" w:rsidR="00376211" w:rsidRPr="001E592A" w:rsidRDefault="00376211" w:rsidP="001E592A">
      <w:pPr>
        <w:bidi w:val="0"/>
        <w:spacing w:line="276" w:lineRule="auto"/>
        <w:jc w:val="right"/>
        <w:rPr>
          <w:rFonts w:ascii="David" w:hAnsi="David"/>
          <w:sz w:val="28"/>
          <w:szCs w:val="28"/>
          <w:rtl/>
        </w:rPr>
      </w:pPr>
      <w:r w:rsidRPr="001E592A">
        <w:rPr>
          <w:rFonts w:ascii="David" w:hAnsi="David"/>
          <w:sz w:val="28"/>
          <w:szCs w:val="28"/>
          <w:rtl/>
        </w:rPr>
        <w:t>ה</w:t>
      </w:r>
      <w:r w:rsidR="00F64CF0">
        <w:rPr>
          <w:rFonts w:ascii="David" w:hAnsi="David" w:hint="cs"/>
          <w:sz w:val="28"/>
          <w:szCs w:val="28"/>
          <w:rtl/>
        </w:rPr>
        <w:t>סעיף התקציבי לרישום דמי ניהול חודשיים הינו</w:t>
      </w:r>
      <w:r w:rsidRPr="001E592A">
        <w:rPr>
          <w:rFonts w:ascii="David" w:hAnsi="David"/>
          <w:sz w:val="28"/>
          <w:szCs w:val="28"/>
          <w:rtl/>
        </w:rPr>
        <w:t>: _____________________.</w:t>
      </w:r>
    </w:p>
    <w:p w14:paraId="7145A6AF" w14:textId="77777777" w:rsidR="00376211" w:rsidRPr="001E592A" w:rsidRDefault="00376211" w:rsidP="001E592A">
      <w:pPr>
        <w:bidi w:val="0"/>
        <w:spacing w:line="276" w:lineRule="auto"/>
        <w:jc w:val="right"/>
        <w:rPr>
          <w:rFonts w:ascii="David" w:hAnsi="David"/>
          <w:sz w:val="28"/>
          <w:szCs w:val="28"/>
          <w:rtl/>
        </w:rPr>
      </w:pPr>
    </w:p>
    <w:p w14:paraId="181868E9" w14:textId="1516689E" w:rsidR="00376211" w:rsidRPr="001E592A" w:rsidRDefault="00376211" w:rsidP="001E592A">
      <w:pPr>
        <w:spacing w:line="276" w:lineRule="auto"/>
        <w:rPr>
          <w:rFonts w:ascii="David" w:hAnsi="David"/>
          <w:sz w:val="28"/>
          <w:szCs w:val="28"/>
          <w:rtl/>
        </w:rPr>
      </w:pPr>
      <w:r w:rsidRPr="001E592A">
        <w:rPr>
          <w:rFonts w:ascii="David" w:hAnsi="David"/>
          <w:sz w:val="28"/>
          <w:szCs w:val="28"/>
          <w:rtl/>
        </w:rPr>
        <w:t xml:space="preserve">בעל הכרטיס </w:t>
      </w:r>
      <w:r w:rsidR="00DE755A">
        <w:rPr>
          <w:rFonts w:ascii="David" w:hAnsi="David" w:hint="cs"/>
          <w:sz w:val="28"/>
          <w:szCs w:val="28"/>
          <w:rtl/>
        </w:rPr>
        <w:t>ה</w:t>
      </w:r>
      <w:r w:rsidRPr="001E592A">
        <w:rPr>
          <w:rFonts w:ascii="David" w:hAnsi="David"/>
          <w:sz w:val="28"/>
          <w:szCs w:val="28"/>
          <w:rtl/>
        </w:rPr>
        <w:t xml:space="preserve">נטען: </w:t>
      </w:r>
    </w:p>
    <w:p w14:paraId="7B7D6452" w14:textId="77777777" w:rsidR="00376211" w:rsidRPr="001E592A" w:rsidRDefault="00376211" w:rsidP="001E592A">
      <w:pPr>
        <w:spacing w:line="276" w:lineRule="auto"/>
        <w:rPr>
          <w:rFonts w:ascii="David" w:hAnsi="David"/>
          <w:sz w:val="28"/>
          <w:szCs w:val="28"/>
          <w:rtl/>
        </w:rPr>
      </w:pPr>
      <w:r w:rsidRPr="001E592A">
        <w:rPr>
          <w:rFonts w:ascii="David" w:hAnsi="David"/>
          <w:sz w:val="28"/>
          <w:szCs w:val="28"/>
          <w:rtl/>
        </w:rPr>
        <w:t>שם מלא: _______________________ ת.ז.______________ מחלקה:______________</w:t>
      </w:r>
    </w:p>
    <w:p w14:paraId="147E880A" w14:textId="77777777" w:rsidR="00376211" w:rsidRPr="001E592A" w:rsidRDefault="00376211" w:rsidP="001E592A">
      <w:pPr>
        <w:spacing w:line="276" w:lineRule="auto"/>
        <w:rPr>
          <w:rFonts w:ascii="David" w:hAnsi="David"/>
          <w:sz w:val="28"/>
          <w:szCs w:val="28"/>
          <w:rtl/>
        </w:rPr>
      </w:pPr>
      <w:r w:rsidRPr="001E592A">
        <w:rPr>
          <w:rFonts w:ascii="David" w:hAnsi="David"/>
          <w:sz w:val="28"/>
          <w:szCs w:val="28"/>
          <w:rtl/>
        </w:rPr>
        <w:t>כתובת מייל__________________ כתובת מגורים:___________________________</w:t>
      </w:r>
    </w:p>
    <w:p w14:paraId="5535B0FD" w14:textId="30188858" w:rsidR="00376211" w:rsidRPr="001E592A" w:rsidRDefault="00376211" w:rsidP="001E592A">
      <w:pPr>
        <w:spacing w:line="276" w:lineRule="auto"/>
        <w:rPr>
          <w:rFonts w:ascii="David" w:hAnsi="David"/>
          <w:sz w:val="28"/>
          <w:szCs w:val="28"/>
          <w:rtl/>
        </w:rPr>
      </w:pPr>
      <w:r w:rsidRPr="001E592A">
        <w:rPr>
          <w:rFonts w:ascii="David" w:hAnsi="David"/>
          <w:sz w:val="28"/>
          <w:szCs w:val="28"/>
          <w:rtl/>
        </w:rPr>
        <w:t>אזרחות נוספת: אין</w:t>
      </w:r>
      <w:r w:rsidR="00F64CF0">
        <w:rPr>
          <w:rFonts w:ascii="David" w:hAnsi="David" w:hint="cs"/>
          <w:sz w:val="28"/>
          <w:szCs w:val="28"/>
          <w:rtl/>
        </w:rPr>
        <w:t xml:space="preserve"> </w:t>
      </w:r>
      <w:r w:rsidRPr="001E592A">
        <w:rPr>
          <w:rFonts w:ascii="David" w:hAnsi="David"/>
          <w:sz w:val="28"/>
          <w:szCs w:val="28"/>
          <w:rtl/>
        </w:rPr>
        <w:t>/ יש ____________ טלפון נייד: _______________________</w:t>
      </w:r>
    </w:p>
    <w:p w14:paraId="12DEDEB1" w14:textId="77777777" w:rsidR="00DE755A" w:rsidRDefault="00DE755A" w:rsidP="001E592A">
      <w:pPr>
        <w:spacing w:line="276" w:lineRule="auto"/>
        <w:jc w:val="right"/>
        <w:rPr>
          <w:rFonts w:ascii="David" w:hAnsi="David"/>
          <w:sz w:val="28"/>
          <w:szCs w:val="28"/>
          <w:rtl/>
        </w:rPr>
      </w:pPr>
    </w:p>
    <w:p w14:paraId="07D3AD16" w14:textId="17B84294" w:rsidR="00376211" w:rsidRPr="001E592A" w:rsidRDefault="00376211" w:rsidP="001E592A">
      <w:pPr>
        <w:spacing w:line="276" w:lineRule="auto"/>
        <w:jc w:val="right"/>
        <w:rPr>
          <w:rFonts w:ascii="David" w:hAnsi="David"/>
          <w:sz w:val="28"/>
          <w:szCs w:val="28"/>
          <w:rtl/>
        </w:rPr>
      </w:pPr>
      <w:r w:rsidRPr="001E592A">
        <w:rPr>
          <w:rFonts w:ascii="David" w:hAnsi="David"/>
          <w:sz w:val="28"/>
          <w:szCs w:val="28"/>
          <w:rtl/>
        </w:rPr>
        <w:t xml:space="preserve">בכבוד רב,____________                   </w:t>
      </w:r>
    </w:p>
    <w:p w14:paraId="5EA3C9EE" w14:textId="77777777" w:rsidR="00376211" w:rsidRPr="001E592A" w:rsidRDefault="00376211" w:rsidP="001E592A">
      <w:pPr>
        <w:bidi w:val="0"/>
        <w:spacing w:line="276" w:lineRule="auto"/>
        <w:rPr>
          <w:rFonts w:ascii="David" w:hAnsi="David"/>
          <w:sz w:val="28"/>
          <w:szCs w:val="28"/>
          <w:rtl/>
        </w:rPr>
      </w:pPr>
      <w:r w:rsidRPr="001E592A">
        <w:rPr>
          <w:rFonts w:ascii="David" w:hAnsi="David"/>
          <w:sz w:val="28"/>
          <w:szCs w:val="28"/>
          <w:rtl/>
        </w:rPr>
        <w:t xml:space="preserve">חתימת חבר הסגל  </w:t>
      </w:r>
    </w:p>
    <w:p w14:paraId="4C869E5B" w14:textId="77777777" w:rsidR="00376211" w:rsidRPr="001E592A" w:rsidRDefault="00376211" w:rsidP="001E592A">
      <w:pPr>
        <w:bidi w:val="0"/>
        <w:spacing w:line="276" w:lineRule="auto"/>
        <w:jc w:val="right"/>
        <w:rPr>
          <w:rFonts w:ascii="David" w:hAnsi="David"/>
          <w:b/>
          <w:bCs/>
          <w:sz w:val="28"/>
          <w:szCs w:val="28"/>
          <w:u w:val="single"/>
          <w:rtl/>
        </w:rPr>
      </w:pPr>
      <w:r w:rsidRPr="001E592A">
        <w:rPr>
          <w:rFonts w:ascii="David" w:hAnsi="David"/>
          <w:b/>
          <w:bCs/>
          <w:sz w:val="28"/>
          <w:szCs w:val="28"/>
          <w:u w:val="single"/>
          <w:rtl/>
        </w:rPr>
        <w:t>הצהרת האחראי על "כרטיס נטען:</w:t>
      </w:r>
    </w:p>
    <w:p w14:paraId="6375DC4D" w14:textId="77777777" w:rsidR="00376211" w:rsidRPr="001E592A" w:rsidRDefault="00376211" w:rsidP="001E592A">
      <w:pPr>
        <w:bidi w:val="0"/>
        <w:spacing w:line="276" w:lineRule="auto"/>
        <w:jc w:val="right"/>
        <w:rPr>
          <w:rFonts w:ascii="David" w:hAnsi="David"/>
          <w:b/>
          <w:bCs/>
          <w:sz w:val="28"/>
          <w:szCs w:val="28"/>
          <w:u w:val="single"/>
          <w:rtl/>
        </w:rPr>
      </w:pPr>
      <w:r w:rsidRPr="001E592A">
        <w:rPr>
          <w:rFonts w:ascii="David" w:hAnsi="David"/>
          <w:b/>
          <w:bCs/>
          <w:sz w:val="28"/>
          <w:szCs w:val="28"/>
          <w:u w:val="single"/>
          <w:rtl/>
        </w:rPr>
        <w:t>אני מאשר כי קראתי את מסמך ההנחיות לקבלת כרטיס נטען ואני מתחייב ליישמן .</w:t>
      </w:r>
    </w:p>
    <w:p w14:paraId="3B916E9C" w14:textId="77777777" w:rsidR="00376211" w:rsidRPr="001E592A" w:rsidRDefault="00376211" w:rsidP="001E592A">
      <w:pPr>
        <w:bidi w:val="0"/>
        <w:spacing w:line="276" w:lineRule="auto"/>
        <w:jc w:val="right"/>
        <w:rPr>
          <w:rFonts w:ascii="David" w:hAnsi="David"/>
          <w:b/>
          <w:bCs/>
          <w:sz w:val="28"/>
          <w:szCs w:val="28"/>
          <w:rtl/>
        </w:rPr>
      </w:pPr>
      <w:r w:rsidRPr="001E592A">
        <w:rPr>
          <w:rFonts w:ascii="David" w:hAnsi="David"/>
          <w:b/>
          <w:bCs/>
          <w:sz w:val="28"/>
          <w:szCs w:val="28"/>
          <w:rtl/>
        </w:rPr>
        <w:t>הריני מאשר\ת בזאת שאני מקבל\ת ואקבל סכומים שונים לצורך הוצאות הדרושות לביצוע מחקר באוניברסיטת בן-גוריון בנגב.</w:t>
      </w:r>
    </w:p>
    <w:p w14:paraId="554D1B15" w14:textId="77777777" w:rsidR="00376211" w:rsidRPr="001E592A" w:rsidRDefault="00376211" w:rsidP="001E592A">
      <w:pPr>
        <w:bidi w:val="0"/>
        <w:spacing w:line="276" w:lineRule="auto"/>
        <w:jc w:val="right"/>
        <w:rPr>
          <w:rFonts w:ascii="David" w:hAnsi="David"/>
          <w:sz w:val="28"/>
          <w:szCs w:val="28"/>
          <w:rtl/>
        </w:rPr>
      </w:pPr>
      <w:r w:rsidRPr="001E592A">
        <w:rPr>
          <w:rFonts w:ascii="David" w:hAnsi="David"/>
          <w:sz w:val="28"/>
          <w:szCs w:val="28"/>
          <w:rtl/>
        </w:rPr>
        <w:t xml:space="preserve">אני מקבל\ת על עצמי אחריות מלאה לסכומים שאקבל ואנהג בהם כנדרש בהוראות. כמו כן אדווח לאגף כספים לפחות אחת לרבעון, על ההוצאות ששילמתי בצירוף האסמכתאות הנדרשות  ועל היתרה שנשארה ברשותי. </w:t>
      </w:r>
    </w:p>
    <w:p w14:paraId="0A14C841" w14:textId="77777777" w:rsidR="00376211" w:rsidRPr="001E592A" w:rsidRDefault="00376211" w:rsidP="001E592A">
      <w:pPr>
        <w:tabs>
          <w:tab w:val="left" w:pos="1927"/>
          <w:tab w:val="left" w:pos="6605"/>
        </w:tabs>
        <w:spacing w:line="276" w:lineRule="auto"/>
        <w:rPr>
          <w:rFonts w:ascii="David" w:hAnsi="David"/>
          <w:sz w:val="28"/>
          <w:szCs w:val="28"/>
        </w:rPr>
      </w:pPr>
      <w:r w:rsidRPr="001E592A">
        <w:rPr>
          <w:rFonts w:ascii="David" w:hAnsi="David"/>
          <w:sz w:val="28"/>
          <w:szCs w:val="28"/>
          <w:rtl/>
        </w:rPr>
        <w:t>אם אעשה שימוש בכרטיס לצרכים אישיים או שהשימוש שאעשה בכרטיס יהיה בניגוד להוראות או שלא אמציא אסמכתאות כנדרש בגין ההוצאות, תהא רשאית האוניברסיטה לנכות ממשכורתי את הסכומים ששימשו לצרכים אישיים או בניגוד להוראות או ללא אסמכתאות, לאחר שיועבר לידיי פירוט הסכומים ותינתן לי הזדמנות להגיב. אם הסכום לניכוי כאמור בסעיף זה יעלה על  20% משכרי החודשי (ברוטו), ינוכה ההחזר בתשלומים חודשיים בשיעור שלא יעלה על 20% ממשכורתי החודשית (ברוטו). כאשר תסתיים העסקתי באוניברסיטה תהא האוניברסיטה זכאית לקזז משכרי האחרון כל יתרת חוב שנותרה כתוצאה משימוש חורג כמפורט בסעיף זה. הסכמתי כאמור בסעיף זה מהווה הסכמה לניכוי משכר בהתאם לסעיפים 25(א)(6) ו 25(ב) לחוק הגנת השכר, תשי"ח – 1958.</w:t>
      </w:r>
    </w:p>
    <w:p w14:paraId="5A530E00" w14:textId="77777777" w:rsidR="00376211" w:rsidRPr="001E592A" w:rsidRDefault="00376211" w:rsidP="001E592A">
      <w:pPr>
        <w:bidi w:val="0"/>
        <w:spacing w:line="276" w:lineRule="auto"/>
        <w:jc w:val="right"/>
        <w:rPr>
          <w:rFonts w:ascii="David" w:hAnsi="David"/>
          <w:sz w:val="28"/>
          <w:szCs w:val="28"/>
          <w:rtl/>
        </w:rPr>
      </w:pPr>
    </w:p>
    <w:p w14:paraId="3F4CEC2B" w14:textId="77777777" w:rsidR="00376211" w:rsidRPr="001E592A" w:rsidRDefault="00376211" w:rsidP="001E592A">
      <w:pPr>
        <w:bidi w:val="0"/>
        <w:spacing w:line="276" w:lineRule="auto"/>
        <w:jc w:val="right"/>
        <w:rPr>
          <w:rFonts w:ascii="David" w:hAnsi="David"/>
          <w:sz w:val="28"/>
          <w:szCs w:val="28"/>
          <w:rtl/>
        </w:rPr>
      </w:pPr>
      <w:r w:rsidRPr="001E592A">
        <w:rPr>
          <w:rFonts w:ascii="David" w:hAnsi="David"/>
          <w:sz w:val="28"/>
          <w:szCs w:val="28"/>
          <w:rtl/>
        </w:rPr>
        <w:t>_________________      _____________        __________________</w:t>
      </w:r>
    </w:p>
    <w:p w14:paraId="050D031E" w14:textId="77777777" w:rsidR="00376211" w:rsidRPr="001E592A" w:rsidRDefault="00376211" w:rsidP="001E592A">
      <w:pPr>
        <w:bidi w:val="0"/>
        <w:spacing w:line="276" w:lineRule="auto"/>
        <w:jc w:val="right"/>
        <w:rPr>
          <w:rFonts w:ascii="David" w:hAnsi="David"/>
          <w:sz w:val="28"/>
          <w:szCs w:val="28"/>
          <w:rtl/>
        </w:rPr>
      </w:pPr>
      <w:r w:rsidRPr="001E592A">
        <w:rPr>
          <w:rFonts w:ascii="David" w:hAnsi="David"/>
          <w:sz w:val="28"/>
          <w:szCs w:val="28"/>
          <w:rtl/>
        </w:rPr>
        <w:t xml:space="preserve">         תאריך                          שם העובד                            חתימה  </w:t>
      </w:r>
    </w:p>
    <w:p w14:paraId="5F3D530A" w14:textId="77777777" w:rsidR="00376211" w:rsidRPr="001E592A" w:rsidRDefault="00376211" w:rsidP="001E592A">
      <w:pPr>
        <w:bidi w:val="0"/>
        <w:spacing w:line="276" w:lineRule="auto"/>
        <w:jc w:val="right"/>
        <w:rPr>
          <w:rFonts w:ascii="David" w:hAnsi="David"/>
          <w:sz w:val="28"/>
          <w:szCs w:val="28"/>
        </w:rPr>
      </w:pPr>
      <w:r w:rsidRPr="001E592A">
        <w:rPr>
          <w:rFonts w:ascii="David" w:hAnsi="David"/>
          <w:sz w:val="28"/>
          <w:szCs w:val="28"/>
          <w:rtl/>
        </w:rPr>
        <w:t>(*) סעיפים תקציביים בעלי קידומת 3 או 8: אישור מדור קרנות ומחקרים או הרשות למחקר ופיתוח.</w:t>
      </w:r>
    </w:p>
    <w:p w14:paraId="77AAFEC7" w14:textId="77777777" w:rsidR="00385EA2" w:rsidRPr="001E592A" w:rsidRDefault="00385EA2" w:rsidP="001E592A">
      <w:pPr>
        <w:spacing w:line="276" w:lineRule="auto"/>
        <w:jc w:val="center"/>
        <w:rPr>
          <w:rFonts w:ascii="David" w:hAnsi="David"/>
          <w:b/>
          <w:bCs/>
          <w:sz w:val="28"/>
          <w:szCs w:val="28"/>
          <w:rtl/>
        </w:rPr>
      </w:pPr>
    </w:p>
    <w:sectPr w:rsidR="00385EA2" w:rsidRPr="001E592A" w:rsidSect="002F126B">
      <w:pgSz w:w="11907" w:h="16840" w:code="9"/>
      <w:pgMar w:top="1247" w:right="1644" w:bottom="0" w:left="851" w:header="142" w:footer="737" w:gutter="0"/>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AB58" w14:textId="77777777" w:rsidR="00161912" w:rsidRDefault="00161912">
      <w:r>
        <w:separator/>
      </w:r>
    </w:p>
  </w:endnote>
  <w:endnote w:type="continuationSeparator" w:id="0">
    <w:p w14:paraId="0D0A1B92" w14:textId="77777777" w:rsidR="00161912" w:rsidRDefault="0016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9E837" w14:textId="77777777" w:rsidR="00161912" w:rsidRDefault="00161912">
      <w:r>
        <w:separator/>
      </w:r>
    </w:p>
  </w:footnote>
  <w:footnote w:type="continuationSeparator" w:id="0">
    <w:p w14:paraId="2F3E8865" w14:textId="77777777" w:rsidR="00161912" w:rsidRDefault="0016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AD" w14:textId="77777777" w:rsidR="000333E7" w:rsidRDefault="000333E7">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end"/>
    </w:r>
  </w:p>
  <w:p w14:paraId="15F2636A" w14:textId="77777777" w:rsidR="000333E7" w:rsidRDefault="000333E7">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934E" w14:textId="77777777" w:rsidR="008E2A83" w:rsidRDefault="008E2A83" w:rsidP="00EA499B">
    <w:pPr>
      <w:pStyle w:val="a3"/>
      <w:spacing w:line="420" w:lineRule="exact"/>
      <w:rPr>
        <w:b/>
        <w:bCs/>
        <w:color w:val="FF0000"/>
        <w:szCs w:val="3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C99"/>
    <w:multiLevelType w:val="multilevel"/>
    <w:tmpl w:val="707CCF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bCs/>
        <w:color w:val="auto"/>
        <w:sz w:val="28"/>
        <w:szCs w:val="28"/>
        <w:lang w:bidi="he-IL"/>
      </w:rPr>
    </w:lvl>
    <w:lvl w:ilvl="2">
      <w:start w:val="1"/>
      <w:numFmt w:val="decimal"/>
      <w:lvlText w:val="%1.%2.%3"/>
      <w:lvlJc w:val="left"/>
      <w:pPr>
        <w:tabs>
          <w:tab w:val="num" w:pos="1712"/>
        </w:tabs>
        <w:ind w:left="1712" w:hanging="720"/>
      </w:pPr>
      <w:rPr>
        <w:rFonts w:cs="David" w:hint="default"/>
        <w:b/>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614E7"/>
    <w:multiLevelType w:val="hybridMultilevel"/>
    <w:tmpl w:val="9A646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A56FC"/>
    <w:multiLevelType w:val="multilevel"/>
    <w:tmpl w:val="E68AE4A2"/>
    <w:lvl w:ilvl="0">
      <w:start w:val="4"/>
      <w:numFmt w:val="decimal"/>
      <w:lvlText w:val="%1"/>
      <w:lvlJc w:val="left"/>
      <w:pPr>
        <w:ind w:left="360" w:hanging="360"/>
      </w:pPr>
      <w:rPr>
        <w:rFonts w:hint="default"/>
      </w:rPr>
    </w:lvl>
    <w:lvl w:ilvl="1">
      <w:start w:val="4"/>
      <w:numFmt w:val="decimal"/>
      <w:lvlText w:val="%1.%2"/>
      <w:lvlJc w:val="left"/>
      <w:pPr>
        <w:ind w:left="1211" w:hanging="360"/>
      </w:pPr>
      <w:rPr>
        <w:rFonts w:hint="default"/>
        <w:lang w:val="en-U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FC05009"/>
    <w:multiLevelType w:val="hybridMultilevel"/>
    <w:tmpl w:val="39A4D242"/>
    <w:lvl w:ilvl="0" w:tplc="F7FAE5AA">
      <w:start w:val="5"/>
      <w:numFmt w:val="decimal"/>
      <w:lvlText w:val="%1."/>
      <w:lvlJc w:val="left"/>
      <w:pPr>
        <w:tabs>
          <w:tab w:val="num" w:pos="360"/>
        </w:tabs>
        <w:ind w:left="360" w:hanging="360"/>
      </w:pPr>
      <w:rPr>
        <w:rFonts w:asciiTheme="majorBidi" w:hAnsiTheme="majorBidi" w:cs="David" w:hint="default"/>
        <w:sz w:val="32"/>
        <w:szCs w:val="32"/>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15:restartNumberingAfterBreak="0">
    <w:nsid w:val="22542440"/>
    <w:multiLevelType w:val="hybridMultilevel"/>
    <w:tmpl w:val="E1809F4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24120E73"/>
    <w:multiLevelType w:val="hybridMultilevel"/>
    <w:tmpl w:val="4BE02110"/>
    <w:lvl w:ilvl="0" w:tplc="B268E734">
      <w:start w:val="1"/>
      <w:numFmt w:val="hebrew1"/>
      <w:lvlText w:val="%1."/>
      <w:lvlJc w:val="left"/>
      <w:pPr>
        <w:ind w:left="2335" w:hanging="360"/>
      </w:pPr>
      <w:rPr>
        <w:rFonts w:cs="David" w:hint="default"/>
        <w:b/>
        <w:bCs/>
      </w:rPr>
    </w:lvl>
    <w:lvl w:ilvl="1" w:tplc="04090019" w:tentative="1">
      <w:start w:val="1"/>
      <w:numFmt w:val="lowerLetter"/>
      <w:lvlText w:val="%2."/>
      <w:lvlJc w:val="left"/>
      <w:pPr>
        <w:ind w:left="3055" w:hanging="360"/>
      </w:pPr>
    </w:lvl>
    <w:lvl w:ilvl="2" w:tplc="0409001B" w:tentative="1">
      <w:start w:val="1"/>
      <w:numFmt w:val="lowerRoman"/>
      <w:lvlText w:val="%3."/>
      <w:lvlJc w:val="right"/>
      <w:pPr>
        <w:ind w:left="3775" w:hanging="180"/>
      </w:pPr>
    </w:lvl>
    <w:lvl w:ilvl="3" w:tplc="0409000F" w:tentative="1">
      <w:start w:val="1"/>
      <w:numFmt w:val="decimal"/>
      <w:lvlText w:val="%4."/>
      <w:lvlJc w:val="left"/>
      <w:pPr>
        <w:ind w:left="4495" w:hanging="360"/>
      </w:pPr>
    </w:lvl>
    <w:lvl w:ilvl="4" w:tplc="04090019" w:tentative="1">
      <w:start w:val="1"/>
      <w:numFmt w:val="lowerLetter"/>
      <w:lvlText w:val="%5."/>
      <w:lvlJc w:val="left"/>
      <w:pPr>
        <w:ind w:left="5215" w:hanging="360"/>
      </w:pPr>
    </w:lvl>
    <w:lvl w:ilvl="5" w:tplc="0409001B" w:tentative="1">
      <w:start w:val="1"/>
      <w:numFmt w:val="lowerRoman"/>
      <w:lvlText w:val="%6."/>
      <w:lvlJc w:val="right"/>
      <w:pPr>
        <w:ind w:left="5935" w:hanging="180"/>
      </w:pPr>
    </w:lvl>
    <w:lvl w:ilvl="6" w:tplc="0409000F" w:tentative="1">
      <w:start w:val="1"/>
      <w:numFmt w:val="decimal"/>
      <w:lvlText w:val="%7."/>
      <w:lvlJc w:val="left"/>
      <w:pPr>
        <w:ind w:left="6655" w:hanging="360"/>
      </w:pPr>
    </w:lvl>
    <w:lvl w:ilvl="7" w:tplc="04090019" w:tentative="1">
      <w:start w:val="1"/>
      <w:numFmt w:val="lowerLetter"/>
      <w:lvlText w:val="%8."/>
      <w:lvlJc w:val="left"/>
      <w:pPr>
        <w:ind w:left="7375" w:hanging="360"/>
      </w:pPr>
    </w:lvl>
    <w:lvl w:ilvl="8" w:tplc="0409001B" w:tentative="1">
      <w:start w:val="1"/>
      <w:numFmt w:val="lowerRoman"/>
      <w:lvlText w:val="%9."/>
      <w:lvlJc w:val="right"/>
      <w:pPr>
        <w:ind w:left="8095" w:hanging="180"/>
      </w:pPr>
    </w:lvl>
  </w:abstractNum>
  <w:abstractNum w:abstractNumId="6" w15:restartNumberingAfterBreak="0">
    <w:nsid w:val="25CD6F71"/>
    <w:multiLevelType w:val="multilevel"/>
    <w:tmpl w:val="44E8E68A"/>
    <w:lvl w:ilvl="0">
      <w:start w:val="4"/>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25DD401A"/>
    <w:multiLevelType w:val="multilevel"/>
    <w:tmpl w:val="2E0268EA"/>
    <w:lvl w:ilvl="0">
      <w:start w:val="3"/>
      <w:numFmt w:val="decimal"/>
      <w:lvlText w:val="%1"/>
      <w:lvlJc w:val="left"/>
      <w:pPr>
        <w:ind w:left="360" w:hanging="360"/>
      </w:pPr>
      <w:rPr>
        <w:rFonts w:hint="default"/>
        <w:b/>
      </w:rPr>
    </w:lvl>
    <w:lvl w:ilvl="1">
      <w:start w:val="1"/>
      <w:numFmt w:val="decimal"/>
      <w:lvlText w:val="%1.%2"/>
      <w:lvlJc w:val="left"/>
      <w:pPr>
        <w:ind w:left="785" w:hanging="360"/>
      </w:pPr>
      <w:rPr>
        <w:rFonts w:cs="David" w:hint="default"/>
        <w:b w:val="0"/>
        <w:bCs/>
        <w:sz w:val="28"/>
        <w:szCs w:val="28"/>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8" w15:restartNumberingAfterBreak="0">
    <w:nsid w:val="292B1691"/>
    <w:multiLevelType w:val="hybridMultilevel"/>
    <w:tmpl w:val="8690B472"/>
    <w:lvl w:ilvl="0" w:tplc="17743494">
      <w:start w:val="1"/>
      <w:numFmt w:val="hebrew1"/>
      <w:lvlText w:val="%1."/>
      <w:lvlJc w:val="center"/>
      <w:pPr>
        <w:tabs>
          <w:tab w:val="num" w:pos="720"/>
        </w:tabs>
        <w:ind w:left="720" w:hanging="360"/>
      </w:pPr>
      <w:rPr>
        <w:b/>
        <w:bCs/>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D3802B5"/>
    <w:multiLevelType w:val="multilevel"/>
    <w:tmpl w:val="8D602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bCs/>
        <w:color w:val="auto"/>
        <w:sz w:val="28"/>
        <w:szCs w:val="28"/>
        <w:lang w:bidi="he-IL"/>
      </w:rPr>
    </w:lvl>
    <w:lvl w:ilvl="2">
      <w:start w:val="1"/>
      <w:numFmt w:val="decimal"/>
      <w:lvlText w:val="%1.%2.%3"/>
      <w:lvlJc w:val="left"/>
      <w:pPr>
        <w:tabs>
          <w:tab w:val="num" w:pos="720"/>
        </w:tabs>
        <w:ind w:left="720" w:hanging="720"/>
      </w:pPr>
      <w:rPr>
        <w:rFonts w:hint="default"/>
        <w:b/>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8B519C"/>
    <w:multiLevelType w:val="multilevel"/>
    <w:tmpl w:val="90C2DEF6"/>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asciiTheme="majorBidi" w:hAnsiTheme="majorBidi" w:cs="David" w:hint="default"/>
        <w:b/>
        <w:bCs/>
        <w:color w:val="auto"/>
        <w:sz w:val="28"/>
        <w:szCs w:val="28"/>
        <w:u w:val="none"/>
        <w:lang w:bidi="he-IL"/>
      </w:rPr>
    </w:lvl>
    <w:lvl w:ilvl="2">
      <w:start w:val="1"/>
      <w:numFmt w:val="decimal"/>
      <w:lvlText w:val="%1.%2.%3"/>
      <w:lvlJc w:val="left"/>
      <w:pPr>
        <w:ind w:left="2137" w:hanging="720"/>
      </w:pPr>
      <w:rPr>
        <w:rFonts w:asciiTheme="majorBidi" w:hAnsiTheme="majorBidi" w:cs="David" w:hint="default"/>
        <w:b/>
        <w:bCs/>
        <w:color w:val="auto"/>
        <w:u w:val="none"/>
        <w:lang w:bidi="he-IL"/>
      </w:rPr>
    </w:lvl>
    <w:lvl w:ilvl="3">
      <w:start w:val="1"/>
      <w:numFmt w:val="decimal"/>
      <w:lvlText w:val="%1.%2.%3.%4"/>
      <w:lvlJc w:val="left"/>
      <w:pPr>
        <w:ind w:left="3015" w:hanging="720"/>
      </w:pPr>
      <w:rPr>
        <w:rFonts w:hint="default"/>
        <w:b/>
        <w:bCs/>
        <w:u w:val="none"/>
      </w:rPr>
    </w:lvl>
    <w:lvl w:ilvl="4">
      <w:start w:val="1"/>
      <w:numFmt w:val="decimal"/>
      <w:lvlText w:val="%1.%2.%3.%4.%5"/>
      <w:lvlJc w:val="left"/>
      <w:pPr>
        <w:ind w:left="4140" w:hanging="1080"/>
      </w:pPr>
      <w:rPr>
        <w:rFonts w:hint="default"/>
        <w:u w:val="none"/>
      </w:rPr>
    </w:lvl>
    <w:lvl w:ilvl="5">
      <w:start w:val="1"/>
      <w:numFmt w:val="decimal"/>
      <w:lvlText w:val="%1.%2.%3.%4.%5.%6"/>
      <w:lvlJc w:val="left"/>
      <w:pPr>
        <w:ind w:left="5265" w:hanging="1440"/>
      </w:pPr>
      <w:rPr>
        <w:rFonts w:hint="default"/>
        <w:u w:val="none"/>
      </w:rPr>
    </w:lvl>
    <w:lvl w:ilvl="6">
      <w:start w:val="1"/>
      <w:numFmt w:val="decimal"/>
      <w:lvlText w:val="%1.%2.%3.%4.%5.%6.%7"/>
      <w:lvlJc w:val="left"/>
      <w:pPr>
        <w:ind w:left="6030" w:hanging="1440"/>
      </w:pPr>
      <w:rPr>
        <w:rFonts w:hint="default"/>
        <w:u w:val="none"/>
      </w:rPr>
    </w:lvl>
    <w:lvl w:ilvl="7">
      <w:start w:val="1"/>
      <w:numFmt w:val="decimal"/>
      <w:lvlText w:val="%1.%2.%3.%4.%5.%6.%7.%8"/>
      <w:lvlJc w:val="left"/>
      <w:pPr>
        <w:ind w:left="7155" w:hanging="1800"/>
      </w:pPr>
      <w:rPr>
        <w:rFonts w:hint="default"/>
        <w:u w:val="none"/>
      </w:rPr>
    </w:lvl>
    <w:lvl w:ilvl="8">
      <w:start w:val="1"/>
      <w:numFmt w:val="decimal"/>
      <w:lvlText w:val="%1.%2.%3.%4.%5.%6.%7.%8.%9"/>
      <w:lvlJc w:val="left"/>
      <w:pPr>
        <w:ind w:left="7920" w:hanging="1800"/>
      </w:pPr>
      <w:rPr>
        <w:rFonts w:hint="default"/>
        <w:u w:val="none"/>
      </w:rPr>
    </w:lvl>
  </w:abstractNum>
  <w:abstractNum w:abstractNumId="11" w15:restartNumberingAfterBreak="0">
    <w:nsid w:val="33CD738D"/>
    <w:multiLevelType w:val="multilevel"/>
    <w:tmpl w:val="24AA19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C940C7"/>
    <w:multiLevelType w:val="hybridMultilevel"/>
    <w:tmpl w:val="1B3661D4"/>
    <w:lvl w:ilvl="0" w:tplc="9382851C">
      <w:start w:val="4"/>
      <w:numFmt w:val="bullet"/>
      <w:lvlText w:val=""/>
      <w:lvlJc w:val="left"/>
      <w:pPr>
        <w:ind w:left="1080" w:hanging="360"/>
      </w:pPr>
      <w:rPr>
        <w:rFonts w:ascii="Symbol" w:eastAsia="Times New Roman" w:hAnsi="Symbol" w:cs="David"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EA4A77"/>
    <w:multiLevelType w:val="multilevel"/>
    <w:tmpl w:val="D1E2839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50A165FE"/>
    <w:multiLevelType w:val="hybridMultilevel"/>
    <w:tmpl w:val="4320B3E8"/>
    <w:lvl w:ilvl="0" w:tplc="BA26EB22">
      <w:start w:val="1"/>
      <w:numFmt w:val="decimal"/>
      <w:lvlText w:val="%1."/>
      <w:lvlJc w:val="left"/>
      <w:pPr>
        <w:tabs>
          <w:tab w:val="num" w:pos="502"/>
        </w:tabs>
        <w:ind w:left="502" w:hanging="360"/>
      </w:pPr>
      <w:rPr>
        <w:rFonts w:asciiTheme="majorBidi" w:hAnsiTheme="majorBidi" w:cs="David" w:hint="default"/>
        <w:sz w:val="32"/>
        <w:szCs w:val="32"/>
      </w:rPr>
    </w:lvl>
    <w:lvl w:ilvl="1" w:tplc="B3929DA6">
      <w:numFmt w:val="none"/>
      <w:lvlText w:val=""/>
      <w:lvlJc w:val="left"/>
      <w:pPr>
        <w:tabs>
          <w:tab w:val="num" w:pos="360"/>
        </w:tabs>
      </w:pPr>
    </w:lvl>
    <w:lvl w:ilvl="2" w:tplc="6F2C8890">
      <w:numFmt w:val="none"/>
      <w:lvlText w:val=""/>
      <w:lvlJc w:val="left"/>
      <w:pPr>
        <w:tabs>
          <w:tab w:val="num" w:pos="360"/>
        </w:tabs>
      </w:pPr>
    </w:lvl>
    <w:lvl w:ilvl="3" w:tplc="7EF63FB8">
      <w:numFmt w:val="none"/>
      <w:lvlText w:val=""/>
      <w:lvlJc w:val="left"/>
      <w:pPr>
        <w:tabs>
          <w:tab w:val="num" w:pos="360"/>
        </w:tabs>
      </w:pPr>
    </w:lvl>
    <w:lvl w:ilvl="4" w:tplc="EFE0FAFA">
      <w:numFmt w:val="none"/>
      <w:lvlText w:val=""/>
      <w:lvlJc w:val="left"/>
      <w:pPr>
        <w:tabs>
          <w:tab w:val="num" w:pos="360"/>
        </w:tabs>
      </w:pPr>
    </w:lvl>
    <w:lvl w:ilvl="5" w:tplc="F4E21570">
      <w:numFmt w:val="none"/>
      <w:lvlText w:val=""/>
      <w:lvlJc w:val="left"/>
      <w:pPr>
        <w:tabs>
          <w:tab w:val="num" w:pos="360"/>
        </w:tabs>
      </w:pPr>
    </w:lvl>
    <w:lvl w:ilvl="6" w:tplc="E99E08F0">
      <w:numFmt w:val="none"/>
      <w:lvlText w:val=""/>
      <w:lvlJc w:val="left"/>
      <w:pPr>
        <w:tabs>
          <w:tab w:val="num" w:pos="360"/>
        </w:tabs>
      </w:pPr>
    </w:lvl>
    <w:lvl w:ilvl="7" w:tplc="2DAC81CC">
      <w:numFmt w:val="none"/>
      <w:lvlText w:val=""/>
      <w:lvlJc w:val="left"/>
      <w:pPr>
        <w:tabs>
          <w:tab w:val="num" w:pos="360"/>
        </w:tabs>
      </w:pPr>
    </w:lvl>
    <w:lvl w:ilvl="8" w:tplc="E192451A">
      <w:numFmt w:val="none"/>
      <w:lvlText w:val=""/>
      <w:lvlJc w:val="left"/>
      <w:pPr>
        <w:tabs>
          <w:tab w:val="num" w:pos="360"/>
        </w:tabs>
      </w:pPr>
    </w:lvl>
  </w:abstractNum>
  <w:abstractNum w:abstractNumId="15" w15:restartNumberingAfterBreak="0">
    <w:nsid w:val="52C05F9D"/>
    <w:multiLevelType w:val="hybridMultilevel"/>
    <w:tmpl w:val="FBFCA25E"/>
    <w:lvl w:ilvl="0" w:tplc="96441B58">
      <w:start w:val="1"/>
      <w:numFmt w:val="hebrew1"/>
      <w:lvlText w:val="%1."/>
      <w:lvlJc w:val="right"/>
      <w:pPr>
        <w:ind w:left="1636" w:hanging="360"/>
      </w:pPr>
      <w:rPr>
        <w:rFonts w:hint="default"/>
        <w:b/>
        <w:b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2DC05FE"/>
    <w:multiLevelType w:val="hybridMultilevel"/>
    <w:tmpl w:val="BCBE4FBE"/>
    <w:lvl w:ilvl="0" w:tplc="A454A33A">
      <w:start w:val="1"/>
      <w:numFmt w:val="hebrew1"/>
      <w:lvlText w:val="%1."/>
      <w:lvlJc w:val="right"/>
      <w:pPr>
        <w:ind w:left="2222" w:hanging="360"/>
      </w:pPr>
      <w:rPr>
        <w:rFonts w:asciiTheme="minorHAnsi" w:eastAsiaTheme="minorHAnsi" w:hAnsiTheme="minorHAnsi" w:cs="David"/>
        <w:b/>
        <w:bCs/>
      </w:rPr>
    </w:lvl>
    <w:lvl w:ilvl="1" w:tplc="04090019" w:tentative="1">
      <w:start w:val="1"/>
      <w:numFmt w:val="lowerLetter"/>
      <w:lvlText w:val="%2."/>
      <w:lvlJc w:val="left"/>
      <w:pPr>
        <w:ind w:left="2942" w:hanging="360"/>
      </w:pPr>
    </w:lvl>
    <w:lvl w:ilvl="2" w:tplc="0409001B" w:tentative="1">
      <w:start w:val="1"/>
      <w:numFmt w:val="lowerRoman"/>
      <w:lvlText w:val="%3."/>
      <w:lvlJc w:val="right"/>
      <w:pPr>
        <w:ind w:left="3662" w:hanging="180"/>
      </w:pPr>
    </w:lvl>
    <w:lvl w:ilvl="3" w:tplc="0409000F" w:tentative="1">
      <w:start w:val="1"/>
      <w:numFmt w:val="decimal"/>
      <w:lvlText w:val="%4."/>
      <w:lvlJc w:val="left"/>
      <w:pPr>
        <w:ind w:left="4382" w:hanging="360"/>
      </w:pPr>
    </w:lvl>
    <w:lvl w:ilvl="4" w:tplc="04090019" w:tentative="1">
      <w:start w:val="1"/>
      <w:numFmt w:val="lowerLetter"/>
      <w:lvlText w:val="%5."/>
      <w:lvlJc w:val="left"/>
      <w:pPr>
        <w:ind w:left="5102" w:hanging="360"/>
      </w:pPr>
    </w:lvl>
    <w:lvl w:ilvl="5" w:tplc="0409001B" w:tentative="1">
      <w:start w:val="1"/>
      <w:numFmt w:val="lowerRoman"/>
      <w:lvlText w:val="%6."/>
      <w:lvlJc w:val="right"/>
      <w:pPr>
        <w:ind w:left="5822" w:hanging="180"/>
      </w:pPr>
    </w:lvl>
    <w:lvl w:ilvl="6" w:tplc="0409000F" w:tentative="1">
      <w:start w:val="1"/>
      <w:numFmt w:val="decimal"/>
      <w:lvlText w:val="%7."/>
      <w:lvlJc w:val="left"/>
      <w:pPr>
        <w:ind w:left="6542" w:hanging="360"/>
      </w:pPr>
    </w:lvl>
    <w:lvl w:ilvl="7" w:tplc="04090019" w:tentative="1">
      <w:start w:val="1"/>
      <w:numFmt w:val="lowerLetter"/>
      <w:lvlText w:val="%8."/>
      <w:lvlJc w:val="left"/>
      <w:pPr>
        <w:ind w:left="7262" w:hanging="360"/>
      </w:pPr>
    </w:lvl>
    <w:lvl w:ilvl="8" w:tplc="0409001B" w:tentative="1">
      <w:start w:val="1"/>
      <w:numFmt w:val="lowerRoman"/>
      <w:lvlText w:val="%9."/>
      <w:lvlJc w:val="right"/>
      <w:pPr>
        <w:ind w:left="7982" w:hanging="180"/>
      </w:pPr>
    </w:lvl>
  </w:abstractNum>
  <w:abstractNum w:abstractNumId="17" w15:restartNumberingAfterBreak="0">
    <w:nsid w:val="577F6A87"/>
    <w:multiLevelType w:val="multilevel"/>
    <w:tmpl w:val="73F6FE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360"/>
      </w:pPr>
      <w:rPr>
        <w:rFonts w:hint="default"/>
        <w:b/>
        <w:bCs/>
        <w:sz w:val="28"/>
        <w:szCs w:val="28"/>
      </w:rPr>
    </w:lvl>
    <w:lvl w:ilvl="2">
      <w:start w:val="1"/>
      <w:numFmt w:val="decimal"/>
      <w:isLgl/>
      <w:lvlText w:val="%1.%2.%3"/>
      <w:lvlJc w:val="left"/>
      <w:pPr>
        <w:tabs>
          <w:tab w:val="num" w:pos="1320"/>
        </w:tabs>
        <w:ind w:left="1320" w:hanging="720"/>
      </w:pPr>
      <w:rPr>
        <w:rFonts w:hint="default"/>
        <w:b/>
        <w:bCs/>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18" w15:restartNumberingAfterBreak="0">
    <w:nsid w:val="5CC3015B"/>
    <w:multiLevelType w:val="multilevel"/>
    <w:tmpl w:val="1CA41F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bCs/>
        <w:sz w:val="28"/>
        <w:szCs w:val="28"/>
      </w:rPr>
    </w:lvl>
    <w:lvl w:ilvl="2">
      <w:start w:val="1"/>
      <w:numFmt w:val="decimal"/>
      <w:lvlText w:val="%1.%2.%3"/>
      <w:lvlJc w:val="left"/>
      <w:pPr>
        <w:tabs>
          <w:tab w:val="num" w:pos="720"/>
        </w:tabs>
        <w:ind w:left="720" w:hanging="720"/>
      </w:pPr>
      <w:rPr>
        <w:rFonts w:hint="default"/>
        <w:b/>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D025823"/>
    <w:multiLevelType w:val="hybridMultilevel"/>
    <w:tmpl w:val="4A946E94"/>
    <w:lvl w:ilvl="0" w:tplc="AFB8A098">
      <w:start w:val="1"/>
      <w:numFmt w:val="hebrew1"/>
      <w:lvlText w:val="%1."/>
      <w:lvlJc w:val="right"/>
      <w:pPr>
        <w:ind w:left="1080" w:hanging="360"/>
      </w:pPr>
      <w:rPr>
        <w:rFonts w:hint="default"/>
        <w:b/>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F71A10"/>
    <w:multiLevelType w:val="multilevel"/>
    <w:tmpl w:val="BBB0F2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bCs/>
        <w:color w:val="auto"/>
        <w:sz w:val="28"/>
        <w:szCs w:val="28"/>
        <w:lang w:bidi="he-IL"/>
      </w:rPr>
    </w:lvl>
    <w:lvl w:ilvl="2">
      <w:start w:val="1"/>
      <w:numFmt w:val="none"/>
      <w:lvlText w:val="4.7.1"/>
      <w:lvlJc w:val="left"/>
      <w:pPr>
        <w:tabs>
          <w:tab w:val="num" w:pos="720"/>
        </w:tabs>
        <w:ind w:left="720" w:hanging="720"/>
      </w:pPr>
      <w:rPr>
        <w:rFonts w:hint="default"/>
        <w:b/>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951A2A"/>
    <w:multiLevelType w:val="hybridMultilevel"/>
    <w:tmpl w:val="36582286"/>
    <w:lvl w:ilvl="0" w:tplc="B3066576">
      <w:start w:val="1"/>
      <w:numFmt w:val="hebrew1"/>
      <w:lvlText w:val="%1."/>
      <w:lvlJc w:val="left"/>
      <w:pPr>
        <w:tabs>
          <w:tab w:val="num" w:pos="1080"/>
        </w:tabs>
        <w:ind w:left="1080" w:hanging="360"/>
      </w:pPr>
      <w:rPr>
        <w:rFonts w:ascii="Times New Roman" w:eastAsia="Times New Roman" w:hAnsi="Times New Roman" w:cs="David"/>
        <w:b/>
        <w:bCs/>
      </w:rPr>
    </w:lvl>
    <w:lvl w:ilvl="1" w:tplc="04090013">
      <w:start w:val="1"/>
      <w:numFmt w:val="hebrew1"/>
      <w:lvlText w:val="%2."/>
      <w:lvlJc w:val="center"/>
      <w:pPr>
        <w:tabs>
          <w:tab w:val="num" w:pos="1800"/>
        </w:tabs>
        <w:ind w:left="1800" w:hanging="360"/>
      </w:pPr>
      <w:rPr>
        <w:rFonts w:hint="default"/>
        <w:b/>
        <w:bC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38A7998"/>
    <w:multiLevelType w:val="multilevel"/>
    <w:tmpl w:val="DED07940"/>
    <w:lvl w:ilvl="0">
      <w:start w:val="4"/>
      <w:numFmt w:val="decimal"/>
      <w:lvlText w:val="%1"/>
      <w:lvlJc w:val="left"/>
      <w:pPr>
        <w:ind w:left="360" w:hanging="360"/>
      </w:pPr>
      <w:rPr>
        <w:rFonts w:hint="default"/>
        <w:u w:val="none"/>
      </w:rPr>
    </w:lvl>
    <w:lvl w:ilvl="1">
      <w:start w:val="1"/>
      <w:numFmt w:val="decimal"/>
      <w:lvlText w:val="%1.%2"/>
      <w:lvlJc w:val="left"/>
      <w:pPr>
        <w:ind w:left="502" w:hanging="360"/>
      </w:pPr>
      <w:rPr>
        <w:rFonts w:asciiTheme="majorBidi" w:hAnsiTheme="majorBidi" w:cs="David" w:hint="default"/>
        <w:b/>
        <w:bCs/>
        <w:color w:val="auto"/>
        <w:sz w:val="28"/>
        <w:szCs w:val="28"/>
        <w:u w:val="none"/>
        <w:lang w:bidi="he-IL"/>
      </w:rPr>
    </w:lvl>
    <w:lvl w:ilvl="2">
      <w:start w:val="1"/>
      <w:numFmt w:val="decimal"/>
      <w:lvlText w:val="%1.%2.%3"/>
      <w:lvlJc w:val="left"/>
      <w:pPr>
        <w:ind w:left="2137" w:hanging="720"/>
      </w:pPr>
      <w:rPr>
        <w:rFonts w:asciiTheme="majorBidi" w:hAnsiTheme="majorBidi" w:cs="David" w:hint="default"/>
        <w:b/>
        <w:bCs/>
        <w:color w:val="auto"/>
        <w:u w:val="none"/>
        <w:lang w:bidi="he-IL"/>
      </w:rPr>
    </w:lvl>
    <w:lvl w:ilvl="3">
      <w:start w:val="1"/>
      <w:numFmt w:val="decimal"/>
      <w:lvlText w:val="%1.%2.%3.%4"/>
      <w:lvlJc w:val="left"/>
      <w:pPr>
        <w:ind w:left="3015" w:hanging="720"/>
      </w:pPr>
      <w:rPr>
        <w:rFonts w:hint="default"/>
        <w:b/>
        <w:bCs/>
        <w:u w:val="none"/>
      </w:rPr>
    </w:lvl>
    <w:lvl w:ilvl="4">
      <w:start w:val="1"/>
      <w:numFmt w:val="decimal"/>
      <w:lvlText w:val="%1.%2.%3.%4.%5"/>
      <w:lvlJc w:val="left"/>
      <w:pPr>
        <w:ind w:left="4140" w:hanging="1080"/>
      </w:pPr>
      <w:rPr>
        <w:rFonts w:hint="default"/>
        <w:u w:val="none"/>
      </w:rPr>
    </w:lvl>
    <w:lvl w:ilvl="5">
      <w:start w:val="1"/>
      <w:numFmt w:val="decimal"/>
      <w:lvlText w:val="%1.%2.%3.%4.%5.%6"/>
      <w:lvlJc w:val="left"/>
      <w:pPr>
        <w:ind w:left="5265" w:hanging="1440"/>
      </w:pPr>
      <w:rPr>
        <w:rFonts w:hint="default"/>
        <w:u w:val="none"/>
      </w:rPr>
    </w:lvl>
    <w:lvl w:ilvl="6">
      <w:start w:val="1"/>
      <w:numFmt w:val="decimal"/>
      <w:lvlText w:val="%1.%2.%3.%4.%5.%6.%7"/>
      <w:lvlJc w:val="left"/>
      <w:pPr>
        <w:ind w:left="6030" w:hanging="1440"/>
      </w:pPr>
      <w:rPr>
        <w:rFonts w:hint="default"/>
        <w:u w:val="none"/>
      </w:rPr>
    </w:lvl>
    <w:lvl w:ilvl="7">
      <w:start w:val="1"/>
      <w:numFmt w:val="decimal"/>
      <w:lvlText w:val="%1.%2.%3.%4.%5.%6.%7.%8"/>
      <w:lvlJc w:val="left"/>
      <w:pPr>
        <w:ind w:left="7155" w:hanging="1800"/>
      </w:pPr>
      <w:rPr>
        <w:rFonts w:hint="default"/>
        <w:u w:val="none"/>
      </w:rPr>
    </w:lvl>
    <w:lvl w:ilvl="8">
      <w:start w:val="1"/>
      <w:numFmt w:val="decimal"/>
      <w:lvlText w:val="%1.%2.%3.%4.%5.%6.%7.%8.%9"/>
      <w:lvlJc w:val="left"/>
      <w:pPr>
        <w:ind w:left="7920" w:hanging="1800"/>
      </w:pPr>
      <w:rPr>
        <w:rFonts w:hint="default"/>
        <w:u w:val="none"/>
      </w:rPr>
    </w:lvl>
  </w:abstractNum>
  <w:abstractNum w:abstractNumId="23" w15:restartNumberingAfterBreak="0">
    <w:nsid w:val="6ACA176F"/>
    <w:multiLevelType w:val="hybridMultilevel"/>
    <w:tmpl w:val="58BEECDA"/>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464BDE"/>
    <w:multiLevelType w:val="hybridMultilevel"/>
    <w:tmpl w:val="F8DCA6D8"/>
    <w:lvl w:ilvl="0" w:tplc="0409000F">
      <w:start w:val="1"/>
      <w:numFmt w:val="decimal"/>
      <w:lvlText w:val="%1."/>
      <w:lvlJc w:val="left"/>
      <w:pPr>
        <w:tabs>
          <w:tab w:val="num" w:pos="720"/>
        </w:tabs>
        <w:ind w:left="720" w:hanging="360"/>
      </w:pPr>
    </w:lvl>
    <w:lvl w:ilvl="1" w:tplc="92962BA4">
      <w:start w:val="1"/>
      <w:numFmt w:val="hebrew1"/>
      <w:lvlText w:val="%2."/>
      <w:lvlJc w:val="center"/>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4B1132"/>
    <w:multiLevelType w:val="hybridMultilevel"/>
    <w:tmpl w:val="88C21DBC"/>
    <w:lvl w:ilvl="0" w:tplc="FAA081DA">
      <w:start w:val="1"/>
      <w:numFmt w:val="hebrew1"/>
      <w:lvlText w:val="%1."/>
      <w:lvlJc w:val="left"/>
      <w:pPr>
        <w:tabs>
          <w:tab w:val="num" w:pos="1080"/>
        </w:tabs>
        <w:ind w:left="1080" w:hanging="360"/>
      </w:pPr>
      <w:rPr>
        <w:rFonts w:hint="default"/>
        <w:b/>
        <w:bCs/>
      </w:rPr>
    </w:lvl>
    <w:lvl w:ilvl="1" w:tplc="F6387F6E">
      <w:start w:val="6"/>
      <w:numFmt w:val="decimal"/>
      <w:lvlText w:val="%2."/>
      <w:lvlJc w:val="left"/>
      <w:pPr>
        <w:tabs>
          <w:tab w:val="num" w:pos="1800"/>
        </w:tabs>
        <w:ind w:left="1800" w:hanging="360"/>
      </w:pPr>
      <w:rPr>
        <w:rFonts w:hint="default"/>
      </w:rPr>
    </w:lvl>
    <w:lvl w:ilvl="2" w:tplc="E0C461A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F966A31"/>
    <w:multiLevelType w:val="hybridMultilevel"/>
    <w:tmpl w:val="CCCEB1A4"/>
    <w:lvl w:ilvl="0" w:tplc="9648ED24">
      <w:start w:val="1"/>
      <w:numFmt w:val="hebrew1"/>
      <w:lvlText w:val="%1."/>
      <w:lvlJc w:val="right"/>
      <w:pPr>
        <w:ind w:left="2222" w:hanging="360"/>
      </w:pPr>
      <w:rPr>
        <w:rFonts w:hint="default"/>
        <w:b/>
        <w:bCs/>
      </w:rPr>
    </w:lvl>
    <w:lvl w:ilvl="1" w:tplc="04090019" w:tentative="1">
      <w:start w:val="1"/>
      <w:numFmt w:val="lowerLetter"/>
      <w:lvlText w:val="%2."/>
      <w:lvlJc w:val="left"/>
      <w:pPr>
        <w:ind w:left="2942" w:hanging="360"/>
      </w:pPr>
    </w:lvl>
    <w:lvl w:ilvl="2" w:tplc="0409001B" w:tentative="1">
      <w:start w:val="1"/>
      <w:numFmt w:val="lowerRoman"/>
      <w:lvlText w:val="%3."/>
      <w:lvlJc w:val="right"/>
      <w:pPr>
        <w:ind w:left="3662" w:hanging="180"/>
      </w:pPr>
    </w:lvl>
    <w:lvl w:ilvl="3" w:tplc="0409000F" w:tentative="1">
      <w:start w:val="1"/>
      <w:numFmt w:val="decimal"/>
      <w:lvlText w:val="%4."/>
      <w:lvlJc w:val="left"/>
      <w:pPr>
        <w:ind w:left="4382" w:hanging="360"/>
      </w:pPr>
    </w:lvl>
    <w:lvl w:ilvl="4" w:tplc="04090019" w:tentative="1">
      <w:start w:val="1"/>
      <w:numFmt w:val="lowerLetter"/>
      <w:lvlText w:val="%5."/>
      <w:lvlJc w:val="left"/>
      <w:pPr>
        <w:ind w:left="5102" w:hanging="360"/>
      </w:pPr>
    </w:lvl>
    <w:lvl w:ilvl="5" w:tplc="0409001B" w:tentative="1">
      <w:start w:val="1"/>
      <w:numFmt w:val="lowerRoman"/>
      <w:lvlText w:val="%6."/>
      <w:lvlJc w:val="right"/>
      <w:pPr>
        <w:ind w:left="5822" w:hanging="180"/>
      </w:pPr>
    </w:lvl>
    <w:lvl w:ilvl="6" w:tplc="0409000F" w:tentative="1">
      <w:start w:val="1"/>
      <w:numFmt w:val="decimal"/>
      <w:lvlText w:val="%7."/>
      <w:lvlJc w:val="left"/>
      <w:pPr>
        <w:ind w:left="6542" w:hanging="360"/>
      </w:pPr>
    </w:lvl>
    <w:lvl w:ilvl="7" w:tplc="04090019" w:tentative="1">
      <w:start w:val="1"/>
      <w:numFmt w:val="lowerLetter"/>
      <w:lvlText w:val="%8."/>
      <w:lvlJc w:val="left"/>
      <w:pPr>
        <w:ind w:left="7262" w:hanging="360"/>
      </w:pPr>
    </w:lvl>
    <w:lvl w:ilvl="8" w:tplc="0409001B" w:tentative="1">
      <w:start w:val="1"/>
      <w:numFmt w:val="lowerRoman"/>
      <w:lvlText w:val="%9."/>
      <w:lvlJc w:val="right"/>
      <w:pPr>
        <w:ind w:left="7982" w:hanging="180"/>
      </w:pPr>
    </w:lvl>
  </w:abstractNum>
  <w:num w:numId="1" w16cid:durableId="927663607">
    <w:abstractNumId w:val="14"/>
  </w:num>
  <w:num w:numId="2" w16cid:durableId="704520635">
    <w:abstractNumId w:val="21"/>
  </w:num>
  <w:num w:numId="3" w16cid:durableId="205340320">
    <w:abstractNumId w:val="25"/>
  </w:num>
  <w:num w:numId="4" w16cid:durableId="369916360">
    <w:abstractNumId w:val="4"/>
  </w:num>
  <w:num w:numId="5" w16cid:durableId="196239205">
    <w:abstractNumId w:val="0"/>
  </w:num>
  <w:num w:numId="6" w16cid:durableId="840893549">
    <w:abstractNumId w:val="24"/>
  </w:num>
  <w:num w:numId="7" w16cid:durableId="553197579">
    <w:abstractNumId w:val="8"/>
  </w:num>
  <w:num w:numId="8" w16cid:durableId="1186676696">
    <w:abstractNumId w:val="23"/>
  </w:num>
  <w:num w:numId="9" w16cid:durableId="1622956683">
    <w:abstractNumId w:val="18"/>
  </w:num>
  <w:num w:numId="10" w16cid:durableId="1946423373">
    <w:abstractNumId w:val="12"/>
  </w:num>
  <w:num w:numId="11" w16cid:durableId="734160096">
    <w:abstractNumId w:val="1"/>
  </w:num>
  <w:num w:numId="12" w16cid:durableId="966542049">
    <w:abstractNumId w:val="15"/>
  </w:num>
  <w:num w:numId="13" w16cid:durableId="722368546">
    <w:abstractNumId w:val="16"/>
  </w:num>
  <w:num w:numId="14" w16cid:durableId="726492474">
    <w:abstractNumId w:val="19"/>
  </w:num>
  <w:num w:numId="15" w16cid:durableId="1687748977">
    <w:abstractNumId w:val="26"/>
  </w:num>
  <w:num w:numId="16" w16cid:durableId="2079086890">
    <w:abstractNumId w:val="20"/>
  </w:num>
  <w:num w:numId="17" w16cid:durableId="932130652">
    <w:abstractNumId w:val="9"/>
  </w:num>
  <w:num w:numId="18" w16cid:durableId="95828714">
    <w:abstractNumId w:val="7"/>
  </w:num>
  <w:num w:numId="19" w16cid:durableId="402532767">
    <w:abstractNumId w:val="13"/>
  </w:num>
  <w:num w:numId="20" w16cid:durableId="2054230318">
    <w:abstractNumId w:val="6"/>
  </w:num>
  <w:num w:numId="21" w16cid:durableId="1974480740">
    <w:abstractNumId w:val="10"/>
  </w:num>
  <w:num w:numId="22" w16cid:durableId="931012781">
    <w:abstractNumId w:val="5"/>
  </w:num>
  <w:num w:numId="23" w16cid:durableId="260795928">
    <w:abstractNumId w:val="17"/>
  </w:num>
  <w:num w:numId="24" w16cid:durableId="648094824">
    <w:abstractNumId w:val="11"/>
  </w:num>
  <w:num w:numId="25" w16cid:durableId="133721013">
    <w:abstractNumId w:val="22"/>
  </w:num>
  <w:num w:numId="26" w16cid:durableId="376978246">
    <w:abstractNumId w:val="3"/>
  </w:num>
  <w:num w:numId="27" w16cid:durableId="154331985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4C"/>
    <w:rsid w:val="00000E8C"/>
    <w:rsid w:val="00001632"/>
    <w:rsid w:val="00003A70"/>
    <w:rsid w:val="00005558"/>
    <w:rsid w:val="00013BE7"/>
    <w:rsid w:val="0001453D"/>
    <w:rsid w:val="00016D82"/>
    <w:rsid w:val="0001708D"/>
    <w:rsid w:val="00017664"/>
    <w:rsid w:val="000260C6"/>
    <w:rsid w:val="000307AB"/>
    <w:rsid w:val="00031EB3"/>
    <w:rsid w:val="000333E7"/>
    <w:rsid w:val="00033613"/>
    <w:rsid w:val="00037A61"/>
    <w:rsid w:val="00044616"/>
    <w:rsid w:val="000451F5"/>
    <w:rsid w:val="00046D28"/>
    <w:rsid w:val="000549EE"/>
    <w:rsid w:val="000569AD"/>
    <w:rsid w:val="00062F4E"/>
    <w:rsid w:val="00063799"/>
    <w:rsid w:val="000842B5"/>
    <w:rsid w:val="00090619"/>
    <w:rsid w:val="00092AA0"/>
    <w:rsid w:val="000952F9"/>
    <w:rsid w:val="00095B5E"/>
    <w:rsid w:val="000A50C1"/>
    <w:rsid w:val="000B5FB8"/>
    <w:rsid w:val="000C641D"/>
    <w:rsid w:val="000D21CE"/>
    <w:rsid w:val="000E6B8D"/>
    <w:rsid w:val="000F02CD"/>
    <w:rsid w:val="000F2CC8"/>
    <w:rsid w:val="00103291"/>
    <w:rsid w:val="0010793A"/>
    <w:rsid w:val="00114B92"/>
    <w:rsid w:val="00120C81"/>
    <w:rsid w:val="001239E3"/>
    <w:rsid w:val="00135AA4"/>
    <w:rsid w:val="00141E39"/>
    <w:rsid w:val="001427B4"/>
    <w:rsid w:val="00144415"/>
    <w:rsid w:val="0015125A"/>
    <w:rsid w:val="001529A6"/>
    <w:rsid w:val="001533B1"/>
    <w:rsid w:val="00161912"/>
    <w:rsid w:val="00165EDB"/>
    <w:rsid w:val="00171D2D"/>
    <w:rsid w:val="001734D0"/>
    <w:rsid w:val="0017565C"/>
    <w:rsid w:val="00181CF1"/>
    <w:rsid w:val="00187AF7"/>
    <w:rsid w:val="00194A43"/>
    <w:rsid w:val="00195AC4"/>
    <w:rsid w:val="00197284"/>
    <w:rsid w:val="001A2C2B"/>
    <w:rsid w:val="001A2F75"/>
    <w:rsid w:val="001A3232"/>
    <w:rsid w:val="001B1ADD"/>
    <w:rsid w:val="001B5CB5"/>
    <w:rsid w:val="001C340D"/>
    <w:rsid w:val="001C36DC"/>
    <w:rsid w:val="001C50D4"/>
    <w:rsid w:val="001E1D68"/>
    <w:rsid w:val="001E592A"/>
    <w:rsid w:val="001E5B35"/>
    <w:rsid w:val="001E79A1"/>
    <w:rsid w:val="00200326"/>
    <w:rsid w:val="00203CA5"/>
    <w:rsid w:val="0020610A"/>
    <w:rsid w:val="0021593F"/>
    <w:rsid w:val="00215D9C"/>
    <w:rsid w:val="00216CF8"/>
    <w:rsid w:val="00217641"/>
    <w:rsid w:val="00222114"/>
    <w:rsid w:val="0022279E"/>
    <w:rsid w:val="00225C34"/>
    <w:rsid w:val="00237744"/>
    <w:rsid w:val="00244BAB"/>
    <w:rsid w:val="00246625"/>
    <w:rsid w:val="002518C4"/>
    <w:rsid w:val="002524AB"/>
    <w:rsid w:val="00254B68"/>
    <w:rsid w:val="00256D95"/>
    <w:rsid w:val="002572A2"/>
    <w:rsid w:val="00260E82"/>
    <w:rsid w:val="00262405"/>
    <w:rsid w:val="00262B12"/>
    <w:rsid w:val="00263DB4"/>
    <w:rsid w:val="00267C74"/>
    <w:rsid w:val="00275395"/>
    <w:rsid w:val="00282D5D"/>
    <w:rsid w:val="00284B50"/>
    <w:rsid w:val="00285B82"/>
    <w:rsid w:val="00286CAD"/>
    <w:rsid w:val="00290415"/>
    <w:rsid w:val="002A22A8"/>
    <w:rsid w:val="002A39A2"/>
    <w:rsid w:val="002A6F63"/>
    <w:rsid w:val="002A7476"/>
    <w:rsid w:val="002B10B5"/>
    <w:rsid w:val="002B2BC1"/>
    <w:rsid w:val="002B7927"/>
    <w:rsid w:val="002BC4A5"/>
    <w:rsid w:val="002C0205"/>
    <w:rsid w:val="002D352B"/>
    <w:rsid w:val="002D3D4C"/>
    <w:rsid w:val="002E0FC4"/>
    <w:rsid w:val="002E281E"/>
    <w:rsid w:val="002E6708"/>
    <w:rsid w:val="002F1225"/>
    <w:rsid w:val="002F126B"/>
    <w:rsid w:val="002F425B"/>
    <w:rsid w:val="003217B7"/>
    <w:rsid w:val="0033426B"/>
    <w:rsid w:val="003410FE"/>
    <w:rsid w:val="003479FD"/>
    <w:rsid w:val="003531A2"/>
    <w:rsid w:val="00357183"/>
    <w:rsid w:val="003613F1"/>
    <w:rsid w:val="003618D1"/>
    <w:rsid w:val="0036237D"/>
    <w:rsid w:val="00367CEE"/>
    <w:rsid w:val="00376211"/>
    <w:rsid w:val="00385EA2"/>
    <w:rsid w:val="003A0911"/>
    <w:rsid w:val="003A4A83"/>
    <w:rsid w:val="003A4ECC"/>
    <w:rsid w:val="003A7896"/>
    <w:rsid w:val="003B101D"/>
    <w:rsid w:val="003B7F6D"/>
    <w:rsid w:val="003C31D6"/>
    <w:rsid w:val="003C4B18"/>
    <w:rsid w:val="003D11E0"/>
    <w:rsid w:val="003D1EAA"/>
    <w:rsid w:val="003D4B78"/>
    <w:rsid w:val="003D543C"/>
    <w:rsid w:val="003D6E5A"/>
    <w:rsid w:val="003E0454"/>
    <w:rsid w:val="003E40CF"/>
    <w:rsid w:val="003F07D4"/>
    <w:rsid w:val="003F56D9"/>
    <w:rsid w:val="003F6D28"/>
    <w:rsid w:val="00402480"/>
    <w:rsid w:val="00407336"/>
    <w:rsid w:val="0042060D"/>
    <w:rsid w:val="00423B56"/>
    <w:rsid w:val="004355D8"/>
    <w:rsid w:val="004373F4"/>
    <w:rsid w:val="00441E97"/>
    <w:rsid w:val="004525B3"/>
    <w:rsid w:val="00452E49"/>
    <w:rsid w:val="00452F9A"/>
    <w:rsid w:val="004538D0"/>
    <w:rsid w:val="00453BA0"/>
    <w:rsid w:val="004610B4"/>
    <w:rsid w:val="00471EB0"/>
    <w:rsid w:val="004744BE"/>
    <w:rsid w:val="004758A9"/>
    <w:rsid w:val="00481E0F"/>
    <w:rsid w:val="004847FB"/>
    <w:rsid w:val="00484878"/>
    <w:rsid w:val="0048549D"/>
    <w:rsid w:val="004A1163"/>
    <w:rsid w:val="004A6C68"/>
    <w:rsid w:val="004B3F9C"/>
    <w:rsid w:val="004B477B"/>
    <w:rsid w:val="004B49D8"/>
    <w:rsid w:val="004B6456"/>
    <w:rsid w:val="004C038E"/>
    <w:rsid w:val="004C2F9E"/>
    <w:rsid w:val="004E0374"/>
    <w:rsid w:val="004E4C9D"/>
    <w:rsid w:val="004E7673"/>
    <w:rsid w:val="004F1402"/>
    <w:rsid w:val="004F6840"/>
    <w:rsid w:val="00507DA9"/>
    <w:rsid w:val="00513770"/>
    <w:rsid w:val="005216F4"/>
    <w:rsid w:val="005228EC"/>
    <w:rsid w:val="0053484B"/>
    <w:rsid w:val="00542EF7"/>
    <w:rsid w:val="00551081"/>
    <w:rsid w:val="00570685"/>
    <w:rsid w:val="00574C17"/>
    <w:rsid w:val="00575C82"/>
    <w:rsid w:val="00576E45"/>
    <w:rsid w:val="00585735"/>
    <w:rsid w:val="00597F5B"/>
    <w:rsid w:val="005A137D"/>
    <w:rsid w:val="005B326F"/>
    <w:rsid w:val="005B7375"/>
    <w:rsid w:val="005C135C"/>
    <w:rsid w:val="005C2193"/>
    <w:rsid w:val="005C3BFC"/>
    <w:rsid w:val="005D5611"/>
    <w:rsid w:val="005E4C50"/>
    <w:rsid w:val="005E7829"/>
    <w:rsid w:val="005F1E92"/>
    <w:rsid w:val="005F26F5"/>
    <w:rsid w:val="005F4112"/>
    <w:rsid w:val="006040C2"/>
    <w:rsid w:val="0060679F"/>
    <w:rsid w:val="00612424"/>
    <w:rsid w:val="00637FF1"/>
    <w:rsid w:val="00640685"/>
    <w:rsid w:val="00653691"/>
    <w:rsid w:val="00662E0E"/>
    <w:rsid w:val="006639C2"/>
    <w:rsid w:val="00664B4C"/>
    <w:rsid w:val="00665CA3"/>
    <w:rsid w:val="00674F0E"/>
    <w:rsid w:val="00675658"/>
    <w:rsid w:val="006822EA"/>
    <w:rsid w:val="006902C4"/>
    <w:rsid w:val="006960EA"/>
    <w:rsid w:val="00696706"/>
    <w:rsid w:val="006A08D5"/>
    <w:rsid w:val="006A1EC4"/>
    <w:rsid w:val="006A43FA"/>
    <w:rsid w:val="006A44E3"/>
    <w:rsid w:val="006A7B92"/>
    <w:rsid w:val="006B01CE"/>
    <w:rsid w:val="006B05EE"/>
    <w:rsid w:val="006B3E71"/>
    <w:rsid w:val="006B46F2"/>
    <w:rsid w:val="006C1A4F"/>
    <w:rsid w:val="006C35FC"/>
    <w:rsid w:val="006E2319"/>
    <w:rsid w:val="006E387D"/>
    <w:rsid w:val="006E3D9A"/>
    <w:rsid w:val="006E4F23"/>
    <w:rsid w:val="006E693D"/>
    <w:rsid w:val="007042F2"/>
    <w:rsid w:val="00706870"/>
    <w:rsid w:val="0070724C"/>
    <w:rsid w:val="007110DF"/>
    <w:rsid w:val="0071330D"/>
    <w:rsid w:val="007339A4"/>
    <w:rsid w:val="00741F51"/>
    <w:rsid w:val="00744814"/>
    <w:rsid w:val="007573FF"/>
    <w:rsid w:val="00762731"/>
    <w:rsid w:val="00764AD3"/>
    <w:rsid w:val="0077049D"/>
    <w:rsid w:val="0077057F"/>
    <w:rsid w:val="00770E54"/>
    <w:rsid w:val="00771932"/>
    <w:rsid w:val="00771992"/>
    <w:rsid w:val="00776921"/>
    <w:rsid w:val="0078303A"/>
    <w:rsid w:val="00784855"/>
    <w:rsid w:val="00785847"/>
    <w:rsid w:val="00795A3E"/>
    <w:rsid w:val="007A1593"/>
    <w:rsid w:val="007A1644"/>
    <w:rsid w:val="007A3DBD"/>
    <w:rsid w:val="007C1823"/>
    <w:rsid w:val="007D27D4"/>
    <w:rsid w:val="007E646B"/>
    <w:rsid w:val="007F5BFC"/>
    <w:rsid w:val="007F6522"/>
    <w:rsid w:val="00810C4C"/>
    <w:rsid w:val="008156A2"/>
    <w:rsid w:val="00816591"/>
    <w:rsid w:val="008207E1"/>
    <w:rsid w:val="00821919"/>
    <w:rsid w:val="008223C2"/>
    <w:rsid w:val="00825DB9"/>
    <w:rsid w:val="008559F5"/>
    <w:rsid w:val="00857A03"/>
    <w:rsid w:val="00860455"/>
    <w:rsid w:val="0086080F"/>
    <w:rsid w:val="008631B2"/>
    <w:rsid w:val="00870A08"/>
    <w:rsid w:val="00883968"/>
    <w:rsid w:val="0089002C"/>
    <w:rsid w:val="00891E9F"/>
    <w:rsid w:val="00891EFA"/>
    <w:rsid w:val="00895B63"/>
    <w:rsid w:val="008B0E6D"/>
    <w:rsid w:val="008B16A4"/>
    <w:rsid w:val="008C6F1E"/>
    <w:rsid w:val="008C7083"/>
    <w:rsid w:val="008D003C"/>
    <w:rsid w:val="008E2A83"/>
    <w:rsid w:val="008F1206"/>
    <w:rsid w:val="008F18AB"/>
    <w:rsid w:val="00900428"/>
    <w:rsid w:val="0090139D"/>
    <w:rsid w:val="00901410"/>
    <w:rsid w:val="0090186F"/>
    <w:rsid w:val="00914E17"/>
    <w:rsid w:val="009163D3"/>
    <w:rsid w:val="0092396A"/>
    <w:rsid w:val="00942277"/>
    <w:rsid w:val="00956C62"/>
    <w:rsid w:val="00957F8F"/>
    <w:rsid w:val="0096483C"/>
    <w:rsid w:val="00975144"/>
    <w:rsid w:val="009755A4"/>
    <w:rsid w:val="00982D4D"/>
    <w:rsid w:val="009A09B8"/>
    <w:rsid w:val="009A2E2D"/>
    <w:rsid w:val="009B7008"/>
    <w:rsid w:val="009C10B5"/>
    <w:rsid w:val="009C5A86"/>
    <w:rsid w:val="009D127F"/>
    <w:rsid w:val="009D577C"/>
    <w:rsid w:val="009E523E"/>
    <w:rsid w:val="00A02037"/>
    <w:rsid w:val="00A04BDC"/>
    <w:rsid w:val="00A06E31"/>
    <w:rsid w:val="00A168A9"/>
    <w:rsid w:val="00A2035D"/>
    <w:rsid w:val="00A2624C"/>
    <w:rsid w:val="00A30026"/>
    <w:rsid w:val="00A33873"/>
    <w:rsid w:val="00A371D5"/>
    <w:rsid w:val="00A410C2"/>
    <w:rsid w:val="00A42296"/>
    <w:rsid w:val="00A43493"/>
    <w:rsid w:val="00A46950"/>
    <w:rsid w:val="00A57DC2"/>
    <w:rsid w:val="00A716E2"/>
    <w:rsid w:val="00A72EDA"/>
    <w:rsid w:val="00A75C6F"/>
    <w:rsid w:val="00A85AD6"/>
    <w:rsid w:val="00A870C2"/>
    <w:rsid w:val="00A87E74"/>
    <w:rsid w:val="00AA2F37"/>
    <w:rsid w:val="00AB3C52"/>
    <w:rsid w:val="00AC63E2"/>
    <w:rsid w:val="00AC702A"/>
    <w:rsid w:val="00AD4552"/>
    <w:rsid w:val="00AD500C"/>
    <w:rsid w:val="00AE3D8A"/>
    <w:rsid w:val="00AF1A49"/>
    <w:rsid w:val="00AF1FDC"/>
    <w:rsid w:val="00AF50F9"/>
    <w:rsid w:val="00AF519A"/>
    <w:rsid w:val="00AF7304"/>
    <w:rsid w:val="00B0299E"/>
    <w:rsid w:val="00B02AC5"/>
    <w:rsid w:val="00B10F41"/>
    <w:rsid w:val="00B1315B"/>
    <w:rsid w:val="00B13D7D"/>
    <w:rsid w:val="00B222FB"/>
    <w:rsid w:val="00B24D3D"/>
    <w:rsid w:val="00B3339C"/>
    <w:rsid w:val="00B3519B"/>
    <w:rsid w:val="00B356B1"/>
    <w:rsid w:val="00B52505"/>
    <w:rsid w:val="00B647D1"/>
    <w:rsid w:val="00B65BD1"/>
    <w:rsid w:val="00B65C4C"/>
    <w:rsid w:val="00B6614F"/>
    <w:rsid w:val="00B754AC"/>
    <w:rsid w:val="00B76B15"/>
    <w:rsid w:val="00B817F4"/>
    <w:rsid w:val="00B83AF9"/>
    <w:rsid w:val="00B97043"/>
    <w:rsid w:val="00BA5953"/>
    <w:rsid w:val="00BA70FB"/>
    <w:rsid w:val="00BC1997"/>
    <w:rsid w:val="00BC58E8"/>
    <w:rsid w:val="00BC7BAF"/>
    <w:rsid w:val="00BD190F"/>
    <w:rsid w:val="00BF137B"/>
    <w:rsid w:val="00BF60F4"/>
    <w:rsid w:val="00C02C9C"/>
    <w:rsid w:val="00C066D4"/>
    <w:rsid w:val="00C070B6"/>
    <w:rsid w:val="00C144B7"/>
    <w:rsid w:val="00C15575"/>
    <w:rsid w:val="00C17410"/>
    <w:rsid w:val="00C22023"/>
    <w:rsid w:val="00C23097"/>
    <w:rsid w:val="00C26A85"/>
    <w:rsid w:val="00C316BB"/>
    <w:rsid w:val="00C62FA3"/>
    <w:rsid w:val="00C6452B"/>
    <w:rsid w:val="00C64866"/>
    <w:rsid w:val="00C66EF9"/>
    <w:rsid w:val="00C706C2"/>
    <w:rsid w:val="00C70B87"/>
    <w:rsid w:val="00C7324B"/>
    <w:rsid w:val="00C758B5"/>
    <w:rsid w:val="00C825C7"/>
    <w:rsid w:val="00C82792"/>
    <w:rsid w:val="00C876E1"/>
    <w:rsid w:val="00C87A3F"/>
    <w:rsid w:val="00C87D97"/>
    <w:rsid w:val="00C940DF"/>
    <w:rsid w:val="00C960E4"/>
    <w:rsid w:val="00CB074B"/>
    <w:rsid w:val="00CB2880"/>
    <w:rsid w:val="00CB4B53"/>
    <w:rsid w:val="00CC0180"/>
    <w:rsid w:val="00CC2C6D"/>
    <w:rsid w:val="00CC315D"/>
    <w:rsid w:val="00CC55EA"/>
    <w:rsid w:val="00CC6688"/>
    <w:rsid w:val="00CD74DC"/>
    <w:rsid w:val="00CF23B9"/>
    <w:rsid w:val="00CF4E8E"/>
    <w:rsid w:val="00CF75D6"/>
    <w:rsid w:val="00D053BA"/>
    <w:rsid w:val="00D06122"/>
    <w:rsid w:val="00D1158D"/>
    <w:rsid w:val="00D16829"/>
    <w:rsid w:val="00D22EF0"/>
    <w:rsid w:val="00D37191"/>
    <w:rsid w:val="00D37585"/>
    <w:rsid w:val="00D41E2A"/>
    <w:rsid w:val="00D51D17"/>
    <w:rsid w:val="00D54116"/>
    <w:rsid w:val="00D61B3C"/>
    <w:rsid w:val="00D61DF8"/>
    <w:rsid w:val="00D62881"/>
    <w:rsid w:val="00D71BC7"/>
    <w:rsid w:val="00D77772"/>
    <w:rsid w:val="00D77E64"/>
    <w:rsid w:val="00D829C2"/>
    <w:rsid w:val="00D837D0"/>
    <w:rsid w:val="00D93429"/>
    <w:rsid w:val="00DA54D5"/>
    <w:rsid w:val="00DB6606"/>
    <w:rsid w:val="00DB7265"/>
    <w:rsid w:val="00DC0B7D"/>
    <w:rsid w:val="00DC30EC"/>
    <w:rsid w:val="00DE3252"/>
    <w:rsid w:val="00DE755A"/>
    <w:rsid w:val="00DF1122"/>
    <w:rsid w:val="00DF1C45"/>
    <w:rsid w:val="00DF23AD"/>
    <w:rsid w:val="00DF7DAA"/>
    <w:rsid w:val="00E03E74"/>
    <w:rsid w:val="00E0486F"/>
    <w:rsid w:val="00E049D6"/>
    <w:rsid w:val="00E13D7D"/>
    <w:rsid w:val="00E246E2"/>
    <w:rsid w:val="00E4131D"/>
    <w:rsid w:val="00E41BCA"/>
    <w:rsid w:val="00E53ACC"/>
    <w:rsid w:val="00E56F90"/>
    <w:rsid w:val="00E60B1C"/>
    <w:rsid w:val="00E74AD5"/>
    <w:rsid w:val="00E75256"/>
    <w:rsid w:val="00E778EA"/>
    <w:rsid w:val="00E81DF1"/>
    <w:rsid w:val="00E83CA0"/>
    <w:rsid w:val="00E93082"/>
    <w:rsid w:val="00E94131"/>
    <w:rsid w:val="00E97A46"/>
    <w:rsid w:val="00EA499B"/>
    <w:rsid w:val="00EB4EE9"/>
    <w:rsid w:val="00EE1EC1"/>
    <w:rsid w:val="00EE677C"/>
    <w:rsid w:val="00EE72D9"/>
    <w:rsid w:val="00EE7514"/>
    <w:rsid w:val="00EF0A2B"/>
    <w:rsid w:val="00EF121B"/>
    <w:rsid w:val="00F051D7"/>
    <w:rsid w:val="00F071F5"/>
    <w:rsid w:val="00F159F1"/>
    <w:rsid w:val="00F221B4"/>
    <w:rsid w:val="00F249AB"/>
    <w:rsid w:val="00F27D18"/>
    <w:rsid w:val="00F30BF2"/>
    <w:rsid w:val="00F30DAD"/>
    <w:rsid w:val="00F4489B"/>
    <w:rsid w:val="00F5030B"/>
    <w:rsid w:val="00F52907"/>
    <w:rsid w:val="00F53860"/>
    <w:rsid w:val="00F57CCE"/>
    <w:rsid w:val="00F6200E"/>
    <w:rsid w:val="00F64CF0"/>
    <w:rsid w:val="00F74229"/>
    <w:rsid w:val="00F90F36"/>
    <w:rsid w:val="00F93E6D"/>
    <w:rsid w:val="00F97443"/>
    <w:rsid w:val="00FA2EE7"/>
    <w:rsid w:val="00FA750E"/>
    <w:rsid w:val="00FB215C"/>
    <w:rsid w:val="00FB2628"/>
    <w:rsid w:val="00FB62FA"/>
    <w:rsid w:val="00FD47C2"/>
    <w:rsid w:val="00FD6117"/>
    <w:rsid w:val="00FE7B1F"/>
    <w:rsid w:val="00FF5DE5"/>
    <w:rsid w:val="0857B523"/>
    <w:rsid w:val="09A7DD3D"/>
    <w:rsid w:val="224C8D94"/>
    <w:rsid w:val="3E73277F"/>
    <w:rsid w:val="3E894E35"/>
    <w:rsid w:val="46C27009"/>
    <w:rsid w:val="7C0CE1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D28DE"/>
  <w15:docId w15:val="{CA839564-69EA-4D13-B50D-E5EACBAD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rPr>
  </w:style>
  <w:style w:type="paragraph" w:styleId="1">
    <w:name w:val="heading 1"/>
    <w:basedOn w:val="a"/>
    <w:next w:val="a"/>
    <w:qFormat/>
    <w:pPr>
      <w:keepNext/>
      <w:tabs>
        <w:tab w:val="left" w:pos="595"/>
        <w:tab w:val="left" w:pos="1588"/>
      </w:tabs>
      <w:spacing w:line="360" w:lineRule="auto"/>
      <w:jc w:val="center"/>
      <w:outlineLvl w:val="0"/>
    </w:pPr>
    <w:rPr>
      <w:b/>
      <w:bCs/>
      <w:szCs w:val="32"/>
      <w:u w:val="single"/>
    </w:rPr>
  </w:style>
  <w:style w:type="paragraph" w:styleId="2">
    <w:name w:val="heading 2"/>
    <w:basedOn w:val="a"/>
    <w:next w:val="a"/>
    <w:qFormat/>
    <w:pPr>
      <w:keepNext/>
      <w:tabs>
        <w:tab w:val="left" w:pos="595"/>
      </w:tabs>
      <w:spacing w:before="60" w:line="360" w:lineRule="auto"/>
      <w:outlineLvl w:val="1"/>
    </w:pPr>
    <w:rPr>
      <w:b/>
      <w:bCs/>
      <w:spacing w:val="10"/>
      <w:szCs w:val="28"/>
      <w:u w:val="single"/>
    </w:rPr>
  </w:style>
  <w:style w:type="paragraph" w:styleId="3">
    <w:name w:val="heading 3"/>
    <w:basedOn w:val="a"/>
    <w:next w:val="a"/>
    <w:qFormat/>
    <w:pPr>
      <w:keepNext/>
      <w:outlineLvl w:val="2"/>
    </w:pPr>
    <w:rPr>
      <w:b/>
      <w:bCs/>
    </w:rPr>
  </w:style>
  <w:style w:type="paragraph" w:styleId="4">
    <w:name w:val="heading 4"/>
    <w:basedOn w:val="a"/>
    <w:next w:val="a"/>
    <w:qFormat/>
    <w:rsid w:val="003A4A83"/>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lock Text"/>
    <w:basedOn w:val="a"/>
    <w:pPr>
      <w:tabs>
        <w:tab w:val="left" w:pos="311"/>
        <w:tab w:val="left" w:pos="595"/>
        <w:tab w:val="left" w:pos="5839"/>
        <w:tab w:val="left" w:pos="7398"/>
        <w:tab w:val="right" w:pos="9099"/>
        <w:tab w:val="center" w:pos="9666"/>
      </w:tabs>
      <w:spacing w:line="360" w:lineRule="auto"/>
      <w:ind w:left="794"/>
    </w:pPr>
  </w:style>
  <w:style w:type="character" w:styleId="Hyperlink">
    <w:name w:val="Hyperlink"/>
    <w:rPr>
      <w:color w:val="0000FF"/>
      <w:u w:val="single"/>
    </w:rPr>
  </w:style>
  <w:style w:type="character" w:styleId="FollowedHyperlink">
    <w:name w:val="FollowedHyperlink"/>
    <w:rsid w:val="00764AD3"/>
    <w:rPr>
      <w:color w:val="800080"/>
      <w:u w:val="single"/>
    </w:rPr>
  </w:style>
  <w:style w:type="paragraph" w:styleId="a7">
    <w:name w:val="Balloon Text"/>
    <w:basedOn w:val="a"/>
    <w:link w:val="a8"/>
    <w:rsid w:val="00DE3252"/>
    <w:rPr>
      <w:rFonts w:ascii="Tahoma" w:hAnsi="Tahoma" w:cs="Tahoma"/>
      <w:sz w:val="16"/>
      <w:szCs w:val="16"/>
    </w:rPr>
  </w:style>
  <w:style w:type="character" w:customStyle="1" w:styleId="a8">
    <w:name w:val="טקסט בלונים תו"/>
    <w:basedOn w:val="a0"/>
    <w:link w:val="a7"/>
    <w:rsid w:val="00DE3252"/>
    <w:rPr>
      <w:rFonts w:ascii="Tahoma" w:hAnsi="Tahoma" w:cs="Tahoma"/>
      <w:sz w:val="16"/>
      <w:szCs w:val="16"/>
    </w:rPr>
  </w:style>
  <w:style w:type="paragraph" w:styleId="a9">
    <w:name w:val="List Paragraph"/>
    <w:basedOn w:val="a"/>
    <w:uiPriority w:val="34"/>
    <w:qFormat/>
    <w:rsid w:val="004538D0"/>
    <w:pPr>
      <w:spacing w:after="200" w:line="276" w:lineRule="auto"/>
      <w:ind w:left="720"/>
      <w:contextualSpacing/>
    </w:pPr>
    <w:rPr>
      <w:rFonts w:asciiTheme="minorHAnsi" w:eastAsiaTheme="minorHAnsi" w:hAnsiTheme="minorHAnsi" w:cstheme="minorBidi"/>
      <w:sz w:val="22"/>
      <w:szCs w:val="22"/>
    </w:rPr>
  </w:style>
  <w:style w:type="character" w:styleId="aa">
    <w:name w:val="annotation reference"/>
    <w:basedOn w:val="a0"/>
    <w:rsid w:val="00CF23B9"/>
    <w:rPr>
      <w:sz w:val="16"/>
      <w:szCs w:val="16"/>
    </w:rPr>
  </w:style>
  <w:style w:type="paragraph" w:styleId="ab">
    <w:name w:val="annotation text"/>
    <w:basedOn w:val="a"/>
    <w:link w:val="ac"/>
    <w:rsid w:val="00CF23B9"/>
    <w:rPr>
      <w:szCs w:val="20"/>
    </w:rPr>
  </w:style>
  <w:style w:type="character" w:customStyle="1" w:styleId="ac">
    <w:name w:val="טקסט הערה תו"/>
    <w:basedOn w:val="a0"/>
    <w:link w:val="ab"/>
    <w:rsid w:val="00CF23B9"/>
    <w:rPr>
      <w:rFonts w:cs="David"/>
    </w:rPr>
  </w:style>
  <w:style w:type="paragraph" w:styleId="ad">
    <w:name w:val="annotation subject"/>
    <w:basedOn w:val="ab"/>
    <w:next w:val="ab"/>
    <w:link w:val="ae"/>
    <w:rsid w:val="00CF23B9"/>
    <w:rPr>
      <w:b/>
      <w:bCs/>
    </w:rPr>
  </w:style>
  <w:style w:type="character" w:customStyle="1" w:styleId="ae">
    <w:name w:val="נושא הערה תו"/>
    <w:basedOn w:val="ac"/>
    <w:link w:val="ad"/>
    <w:rsid w:val="00CF23B9"/>
    <w:rPr>
      <w:rFonts w:cs="David"/>
      <w:b/>
      <w:bCs/>
    </w:rPr>
  </w:style>
  <w:style w:type="character" w:styleId="af">
    <w:name w:val="Strong"/>
    <w:basedOn w:val="a0"/>
    <w:uiPriority w:val="22"/>
    <w:qFormat/>
    <w:rsid w:val="00816591"/>
    <w:rPr>
      <w:b/>
      <w:bCs/>
    </w:rPr>
  </w:style>
  <w:style w:type="paragraph" w:styleId="NormalWeb">
    <w:name w:val="Normal (Web)"/>
    <w:basedOn w:val="a"/>
    <w:uiPriority w:val="99"/>
    <w:unhideWhenUsed/>
    <w:rsid w:val="00816591"/>
    <w:pPr>
      <w:bidi w:val="0"/>
    </w:pPr>
    <w:rPr>
      <w:rFonts w:cs="Times New Roman"/>
      <w:sz w:val="24"/>
    </w:rPr>
  </w:style>
  <w:style w:type="paragraph" w:styleId="af0">
    <w:name w:val="Revision"/>
    <w:hidden/>
    <w:uiPriority w:val="99"/>
    <w:semiHidden/>
    <w:rsid w:val="00665CA3"/>
    <w:rPr>
      <w:rFonts w:cs="David"/>
      <w:szCs w:val="24"/>
    </w:rPr>
  </w:style>
  <w:style w:type="character" w:styleId="af1">
    <w:name w:val="Unresolved Mention"/>
    <w:basedOn w:val="a0"/>
    <w:uiPriority w:val="99"/>
    <w:semiHidden/>
    <w:unhideWhenUsed/>
    <w:rsid w:val="00DE7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3821">
      <w:bodyDiv w:val="1"/>
      <w:marLeft w:val="0"/>
      <w:marRight w:val="0"/>
      <w:marTop w:val="0"/>
      <w:marBottom w:val="0"/>
      <w:divBdr>
        <w:top w:val="none" w:sz="0" w:space="0" w:color="auto"/>
        <w:left w:val="none" w:sz="0" w:space="0" w:color="auto"/>
        <w:bottom w:val="none" w:sz="0" w:space="0" w:color="auto"/>
        <w:right w:val="none" w:sz="0" w:space="0" w:color="auto"/>
      </w:divBdr>
    </w:div>
    <w:div w:id="265039416">
      <w:bodyDiv w:val="1"/>
      <w:marLeft w:val="0"/>
      <w:marRight w:val="0"/>
      <w:marTop w:val="0"/>
      <w:marBottom w:val="0"/>
      <w:divBdr>
        <w:top w:val="none" w:sz="0" w:space="0" w:color="auto"/>
        <w:left w:val="none" w:sz="0" w:space="0" w:color="auto"/>
        <w:bottom w:val="none" w:sz="0" w:space="0" w:color="auto"/>
        <w:right w:val="none" w:sz="0" w:space="0" w:color="auto"/>
      </w:divBdr>
    </w:div>
    <w:div w:id="366495277">
      <w:bodyDiv w:val="1"/>
      <w:marLeft w:val="0"/>
      <w:marRight w:val="0"/>
      <w:marTop w:val="0"/>
      <w:marBottom w:val="0"/>
      <w:divBdr>
        <w:top w:val="none" w:sz="0" w:space="0" w:color="auto"/>
        <w:left w:val="none" w:sz="0" w:space="0" w:color="auto"/>
        <w:bottom w:val="none" w:sz="0" w:space="0" w:color="auto"/>
        <w:right w:val="none" w:sz="0" w:space="0" w:color="auto"/>
      </w:divBdr>
      <w:divsChild>
        <w:div w:id="87390287">
          <w:marLeft w:val="0"/>
          <w:marRight w:val="0"/>
          <w:marTop w:val="0"/>
          <w:marBottom w:val="0"/>
          <w:divBdr>
            <w:top w:val="none" w:sz="0" w:space="0" w:color="auto"/>
            <w:left w:val="none" w:sz="0" w:space="0" w:color="auto"/>
            <w:bottom w:val="none" w:sz="0" w:space="0" w:color="auto"/>
            <w:right w:val="none" w:sz="0" w:space="0" w:color="auto"/>
          </w:divBdr>
          <w:divsChild>
            <w:div w:id="296839589">
              <w:marLeft w:val="0"/>
              <w:marRight w:val="0"/>
              <w:marTop w:val="0"/>
              <w:marBottom w:val="0"/>
              <w:divBdr>
                <w:top w:val="none" w:sz="0" w:space="0" w:color="auto"/>
                <w:left w:val="none" w:sz="0" w:space="0" w:color="auto"/>
                <w:bottom w:val="none" w:sz="0" w:space="0" w:color="auto"/>
                <w:right w:val="none" w:sz="0" w:space="0" w:color="auto"/>
              </w:divBdr>
              <w:divsChild>
                <w:div w:id="151606018">
                  <w:marLeft w:val="0"/>
                  <w:marRight w:val="0"/>
                  <w:marTop w:val="0"/>
                  <w:marBottom w:val="0"/>
                  <w:divBdr>
                    <w:top w:val="none" w:sz="0" w:space="0" w:color="auto"/>
                    <w:left w:val="none" w:sz="0" w:space="0" w:color="auto"/>
                    <w:bottom w:val="none" w:sz="0" w:space="0" w:color="auto"/>
                    <w:right w:val="none" w:sz="0" w:space="0" w:color="auto"/>
                  </w:divBdr>
                  <w:divsChild>
                    <w:div w:id="735132069">
                      <w:marLeft w:val="0"/>
                      <w:marRight w:val="0"/>
                      <w:marTop w:val="0"/>
                      <w:marBottom w:val="0"/>
                      <w:divBdr>
                        <w:top w:val="none" w:sz="0" w:space="0" w:color="auto"/>
                        <w:left w:val="none" w:sz="0" w:space="0" w:color="auto"/>
                        <w:bottom w:val="none" w:sz="0" w:space="0" w:color="auto"/>
                        <w:right w:val="none" w:sz="0" w:space="0" w:color="auto"/>
                      </w:divBdr>
                      <w:divsChild>
                        <w:div w:id="386535560">
                          <w:marLeft w:val="0"/>
                          <w:marRight w:val="0"/>
                          <w:marTop w:val="0"/>
                          <w:marBottom w:val="0"/>
                          <w:divBdr>
                            <w:top w:val="none" w:sz="0" w:space="0" w:color="auto"/>
                            <w:left w:val="single" w:sz="6" w:space="0" w:color="FFFFFF"/>
                            <w:bottom w:val="none" w:sz="0" w:space="0" w:color="auto"/>
                            <w:right w:val="single" w:sz="6" w:space="0" w:color="FFFFFF"/>
                          </w:divBdr>
                          <w:divsChild>
                            <w:div w:id="1955406020">
                              <w:marLeft w:val="0"/>
                              <w:marRight w:val="0"/>
                              <w:marTop w:val="0"/>
                              <w:marBottom w:val="0"/>
                              <w:divBdr>
                                <w:top w:val="none" w:sz="0" w:space="0" w:color="auto"/>
                                <w:left w:val="none" w:sz="0" w:space="0" w:color="auto"/>
                                <w:bottom w:val="none" w:sz="0" w:space="0" w:color="auto"/>
                                <w:right w:val="none" w:sz="0" w:space="0" w:color="auto"/>
                              </w:divBdr>
                              <w:divsChild>
                                <w:div w:id="764107088">
                                  <w:marLeft w:val="0"/>
                                  <w:marRight w:val="0"/>
                                  <w:marTop w:val="0"/>
                                  <w:marBottom w:val="0"/>
                                  <w:divBdr>
                                    <w:top w:val="none" w:sz="0" w:space="0" w:color="auto"/>
                                    <w:left w:val="none" w:sz="0" w:space="0" w:color="auto"/>
                                    <w:bottom w:val="none" w:sz="0" w:space="0" w:color="auto"/>
                                    <w:right w:val="none" w:sz="0" w:space="0" w:color="auto"/>
                                  </w:divBdr>
                                  <w:divsChild>
                                    <w:div w:id="809396199">
                                      <w:marLeft w:val="0"/>
                                      <w:marRight w:val="0"/>
                                      <w:marTop w:val="0"/>
                                      <w:marBottom w:val="0"/>
                                      <w:divBdr>
                                        <w:top w:val="none" w:sz="0" w:space="0" w:color="auto"/>
                                        <w:left w:val="none" w:sz="0" w:space="0" w:color="auto"/>
                                        <w:bottom w:val="none" w:sz="0" w:space="0" w:color="auto"/>
                                        <w:right w:val="none" w:sz="0" w:space="0" w:color="auto"/>
                                      </w:divBdr>
                                      <w:divsChild>
                                        <w:div w:id="1892813192">
                                          <w:marLeft w:val="0"/>
                                          <w:marRight w:val="0"/>
                                          <w:marTop w:val="0"/>
                                          <w:marBottom w:val="0"/>
                                          <w:divBdr>
                                            <w:top w:val="none" w:sz="0" w:space="0" w:color="auto"/>
                                            <w:left w:val="none" w:sz="0" w:space="0" w:color="auto"/>
                                            <w:bottom w:val="none" w:sz="0" w:space="0" w:color="auto"/>
                                            <w:right w:val="none" w:sz="0" w:space="0" w:color="auto"/>
                                          </w:divBdr>
                                          <w:divsChild>
                                            <w:div w:id="874343404">
                                              <w:marLeft w:val="0"/>
                                              <w:marRight w:val="0"/>
                                              <w:marTop w:val="0"/>
                                              <w:marBottom w:val="0"/>
                                              <w:divBdr>
                                                <w:top w:val="none" w:sz="0" w:space="0" w:color="auto"/>
                                                <w:left w:val="none" w:sz="0" w:space="0" w:color="auto"/>
                                                <w:bottom w:val="none" w:sz="0" w:space="0" w:color="auto"/>
                                                <w:right w:val="none" w:sz="0" w:space="0" w:color="auto"/>
                                              </w:divBdr>
                                              <w:divsChild>
                                                <w:div w:id="1276908643">
                                                  <w:marLeft w:val="0"/>
                                                  <w:marRight w:val="0"/>
                                                  <w:marTop w:val="0"/>
                                                  <w:marBottom w:val="0"/>
                                                  <w:divBdr>
                                                    <w:top w:val="none" w:sz="0" w:space="0" w:color="auto"/>
                                                    <w:left w:val="none" w:sz="0" w:space="0" w:color="auto"/>
                                                    <w:bottom w:val="none" w:sz="0" w:space="0" w:color="auto"/>
                                                    <w:right w:val="none" w:sz="0" w:space="0" w:color="auto"/>
                                                  </w:divBdr>
                                                  <w:divsChild>
                                                    <w:div w:id="387074259">
                                                      <w:marLeft w:val="0"/>
                                                      <w:marRight w:val="0"/>
                                                      <w:marTop w:val="0"/>
                                                      <w:marBottom w:val="0"/>
                                                      <w:divBdr>
                                                        <w:top w:val="none" w:sz="0" w:space="0" w:color="auto"/>
                                                        <w:left w:val="none" w:sz="0" w:space="0" w:color="auto"/>
                                                        <w:bottom w:val="none" w:sz="0" w:space="0" w:color="auto"/>
                                                        <w:right w:val="none" w:sz="0" w:space="0" w:color="auto"/>
                                                      </w:divBdr>
                                                      <w:divsChild>
                                                        <w:div w:id="12113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5055568">
      <w:bodyDiv w:val="1"/>
      <w:marLeft w:val="0"/>
      <w:marRight w:val="0"/>
      <w:marTop w:val="0"/>
      <w:marBottom w:val="0"/>
      <w:divBdr>
        <w:top w:val="none" w:sz="0" w:space="0" w:color="auto"/>
        <w:left w:val="none" w:sz="0" w:space="0" w:color="auto"/>
        <w:bottom w:val="none" w:sz="0" w:space="0" w:color="auto"/>
        <w:right w:val="none" w:sz="0" w:space="0" w:color="auto"/>
      </w:divBdr>
    </w:div>
    <w:div w:id="583877452">
      <w:bodyDiv w:val="1"/>
      <w:marLeft w:val="0"/>
      <w:marRight w:val="0"/>
      <w:marTop w:val="0"/>
      <w:marBottom w:val="0"/>
      <w:divBdr>
        <w:top w:val="none" w:sz="0" w:space="0" w:color="auto"/>
        <w:left w:val="none" w:sz="0" w:space="0" w:color="auto"/>
        <w:bottom w:val="none" w:sz="0" w:space="0" w:color="auto"/>
        <w:right w:val="none" w:sz="0" w:space="0" w:color="auto"/>
      </w:divBdr>
    </w:div>
    <w:div w:id="634531122">
      <w:bodyDiv w:val="1"/>
      <w:marLeft w:val="0"/>
      <w:marRight w:val="0"/>
      <w:marTop w:val="0"/>
      <w:marBottom w:val="0"/>
      <w:divBdr>
        <w:top w:val="none" w:sz="0" w:space="0" w:color="auto"/>
        <w:left w:val="none" w:sz="0" w:space="0" w:color="auto"/>
        <w:bottom w:val="none" w:sz="0" w:space="0" w:color="auto"/>
        <w:right w:val="none" w:sz="0" w:space="0" w:color="auto"/>
      </w:divBdr>
    </w:div>
    <w:div w:id="648483954">
      <w:bodyDiv w:val="1"/>
      <w:marLeft w:val="0"/>
      <w:marRight w:val="0"/>
      <w:marTop w:val="0"/>
      <w:marBottom w:val="0"/>
      <w:divBdr>
        <w:top w:val="none" w:sz="0" w:space="0" w:color="auto"/>
        <w:left w:val="none" w:sz="0" w:space="0" w:color="auto"/>
        <w:bottom w:val="none" w:sz="0" w:space="0" w:color="auto"/>
        <w:right w:val="none" w:sz="0" w:space="0" w:color="auto"/>
      </w:divBdr>
    </w:div>
    <w:div w:id="660541814">
      <w:bodyDiv w:val="1"/>
      <w:marLeft w:val="0"/>
      <w:marRight w:val="0"/>
      <w:marTop w:val="0"/>
      <w:marBottom w:val="0"/>
      <w:divBdr>
        <w:top w:val="none" w:sz="0" w:space="0" w:color="auto"/>
        <w:left w:val="none" w:sz="0" w:space="0" w:color="auto"/>
        <w:bottom w:val="none" w:sz="0" w:space="0" w:color="auto"/>
        <w:right w:val="none" w:sz="0" w:space="0" w:color="auto"/>
      </w:divBdr>
    </w:div>
    <w:div w:id="793330879">
      <w:bodyDiv w:val="1"/>
      <w:marLeft w:val="0"/>
      <w:marRight w:val="0"/>
      <w:marTop w:val="0"/>
      <w:marBottom w:val="0"/>
      <w:divBdr>
        <w:top w:val="none" w:sz="0" w:space="0" w:color="auto"/>
        <w:left w:val="none" w:sz="0" w:space="0" w:color="auto"/>
        <w:bottom w:val="none" w:sz="0" w:space="0" w:color="auto"/>
        <w:right w:val="none" w:sz="0" w:space="0" w:color="auto"/>
      </w:divBdr>
    </w:div>
    <w:div w:id="952983750">
      <w:bodyDiv w:val="1"/>
      <w:marLeft w:val="0"/>
      <w:marRight w:val="0"/>
      <w:marTop w:val="0"/>
      <w:marBottom w:val="0"/>
      <w:divBdr>
        <w:top w:val="none" w:sz="0" w:space="0" w:color="auto"/>
        <w:left w:val="none" w:sz="0" w:space="0" w:color="auto"/>
        <w:bottom w:val="none" w:sz="0" w:space="0" w:color="auto"/>
        <w:right w:val="none" w:sz="0" w:space="0" w:color="auto"/>
      </w:divBdr>
    </w:div>
    <w:div w:id="1101609212">
      <w:bodyDiv w:val="1"/>
      <w:marLeft w:val="0"/>
      <w:marRight w:val="0"/>
      <w:marTop w:val="0"/>
      <w:marBottom w:val="0"/>
      <w:divBdr>
        <w:top w:val="none" w:sz="0" w:space="0" w:color="auto"/>
        <w:left w:val="none" w:sz="0" w:space="0" w:color="auto"/>
        <w:bottom w:val="none" w:sz="0" w:space="0" w:color="auto"/>
        <w:right w:val="none" w:sz="0" w:space="0" w:color="auto"/>
      </w:divBdr>
    </w:div>
    <w:div w:id="1279072145">
      <w:bodyDiv w:val="1"/>
      <w:marLeft w:val="0"/>
      <w:marRight w:val="0"/>
      <w:marTop w:val="0"/>
      <w:marBottom w:val="0"/>
      <w:divBdr>
        <w:top w:val="none" w:sz="0" w:space="0" w:color="auto"/>
        <w:left w:val="none" w:sz="0" w:space="0" w:color="auto"/>
        <w:bottom w:val="none" w:sz="0" w:space="0" w:color="auto"/>
        <w:right w:val="none" w:sz="0" w:space="0" w:color="auto"/>
      </w:divBdr>
    </w:div>
    <w:div w:id="1516918580">
      <w:bodyDiv w:val="1"/>
      <w:marLeft w:val="0"/>
      <w:marRight w:val="0"/>
      <w:marTop w:val="0"/>
      <w:marBottom w:val="0"/>
      <w:divBdr>
        <w:top w:val="none" w:sz="0" w:space="0" w:color="auto"/>
        <w:left w:val="none" w:sz="0" w:space="0" w:color="auto"/>
        <w:bottom w:val="none" w:sz="0" w:space="0" w:color="auto"/>
        <w:right w:val="none" w:sz="0" w:space="0" w:color="auto"/>
      </w:divBdr>
    </w:div>
    <w:div w:id="1885479058">
      <w:bodyDiv w:val="1"/>
      <w:marLeft w:val="0"/>
      <w:marRight w:val="0"/>
      <w:marTop w:val="0"/>
      <w:marBottom w:val="0"/>
      <w:divBdr>
        <w:top w:val="none" w:sz="0" w:space="0" w:color="auto"/>
        <w:left w:val="none" w:sz="0" w:space="0" w:color="auto"/>
        <w:bottom w:val="none" w:sz="0" w:space="0" w:color="auto"/>
        <w:right w:val="none" w:sz="0" w:space="0" w:color="auto"/>
      </w:divBdr>
    </w:div>
    <w:div w:id="2083209712">
      <w:bodyDiv w:val="1"/>
      <w:marLeft w:val="0"/>
      <w:marRight w:val="0"/>
      <w:marTop w:val="0"/>
      <w:marBottom w:val="0"/>
      <w:divBdr>
        <w:top w:val="none" w:sz="0" w:space="0" w:color="auto"/>
        <w:left w:val="none" w:sz="0" w:space="0" w:color="auto"/>
        <w:bottom w:val="none" w:sz="0" w:space="0" w:color="auto"/>
        <w:right w:val="none" w:sz="0" w:space="0" w:color="auto"/>
      </w:divBdr>
    </w:div>
    <w:div w:id="21148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yaka@bgu.ac.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97\Templates\DAGESH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833305-9350-46b6-98a0-1a3c9684546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B46DB48C597DC5479A23C844E3C63B0C" ma:contentTypeVersion="17" ma:contentTypeDescription="צור מסמך חדש." ma:contentTypeScope="" ma:versionID="555cf72151b3c98ad5b357303269b5e6">
  <xsd:schema xmlns:xsd="http://www.w3.org/2001/XMLSchema" xmlns:xs="http://www.w3.org/2001/XMLSchema" xmlns:p="http://schemas.microsoft.com/office/2006/metadata/properties" xmlns:ns3="e5833305-9350-46b6-98a0-1a3c96845469" xmlns:ns4="60fca585-a174-41a1-9a07-fc87952cbd05" targetNamespace="http://schemas.microsoft.com/office/2006/metadata/properties" ma:root="true" ma:fieldsID="77b10ce05549e42fe188b4c7c904cb64" ns3:_="" ns4:_="">
    <xsd:import namespace="e5833305-9350-46b6-98a0-1a3c96845469"/>
    <xsd:import namespace="60fca585-a174-41a1-9a07-fc87952cbd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3305-9350-46b6-98a0-1a3c96845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ca585-a174-41a1-9a07-fc87952cbd05"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משותף עם פרטים" ma:internalName="SharedWithDetails" ma:readOnly="true">
      <xsd:simpleType>
        <xsd:restriction base="dms:Note">
          <xsd:maxLength value="255"/>
        </xsd:restriction>
      </xsd:simpleType>
    </xsd:element>
    <xsd:element name="SharingHintHash" ma:index="12"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3328B-4837-4A49-A8AC-53B7F0E3ACAB}">
  <ds:schemaRefs>
    <ds:schemaRef ds:uri="http://schemas.microsoft.com/office/2006/metadata/properties"/>
    <ds:schemaRef ds:uri="http://schemas.microsoft.com/office/infopath/2007/PartnerControls"/>
    <ds:schemaRef ds:uri="e5833305-9350-46b6-98a0-1a3c96845469"/>
  </ds:schemaRefs>
</ds:datastoreItem>
</file>

<file path=customXml/itemProps2.xml><?xml version="1.0" encoding="utf-8"?>
<ds:datastoreItem xmlns:ds="http://schemas.openxmlformats.org/officeDocument/2006/customXml" ds:itemID="{3BC7A08E-F4B5-425C-9912-39BD9A3B73B9}">
  <ds:schemaRefs>
    <ds:schemaRef ds:uri="http://schemas.openxmlformats.org/officeDocument/2006/bibliography"/>
  </ds:schemaRefs>
</ds:datastoreItem>
</file>

<file path=customXml/itemProps3.xml><?xml version="1.0" encoding="utf-8"?>
<ds:datastoreItem xmlns:ds="http://schemas.openxmlformats.org/officeDocument/2006/customXml" ds:itemID="{8CB8FA68-6140-4F3A-A525-52A010942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3305-9350-46b6-98a0-1a3c96845469"/>
    <ds:schemaRef ds:uri="60fca585-a174-41a1-9a07-fc87952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212A3-DF94-4EC5-9875-D81CFE678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DAGESH1</Template>
  <TotalTime>52</TotalTime>
  <Pages>4</Pages>
  <Words>1205</Words>
  <Characters>6028</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תקשוב אינטרנט אוניברסיטת בן גוריון</vt:lpstr>
    </vt:vector>
  </TitlesOfParts>
  <Company>דגש</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תקשוב אינטרנט אוניברסיטת בן גוריון</dc:title>
  <dc:creator>גדעון שפירא</dc:creator>
  <cp:lastModifiedBy>ריטה בייאר</cp:lastModifiedBy>
  <cp:revision>7</cp:revision>
  <cp:lastPrinted>2024-10-10T06:59:00Z</cp:lastPrinted>
  <dcterms:created xsi:type="dcterms:W3CDTF">2024-10-22T05:24:00Z</dcterms:created>
  <dcterms:modified xsi:type="dcterms:W3CDTF">2024-10-22T06:15:00Z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0x010100B46DB48C597DC5479A23C844E3C63B0C</vt:lpwstr>
  </property>
</Properties>
</file>