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66" w:rsidRDefault="00560066" w:rsidP="00560066">
      <w:pPr>
        <w:spacing w:after="0"/>
        <w:rPr>
          <w:b/>
          <w:bCs/>
          <w:sz w:val="28"/>
          <w:szCs w:val="28"/>
          <w:u w:val="single"/>
          <w:rtl/>
        </w:rPr>
      </w:pPr>
      <w:r w:rsidRPr="00AF2C8A">
        <w:rPr>
          <w:rFonts w:hint="cs"/>
          <w:b/>
          <w:bCs/>
          <w:sz w:val="28"/>
          <w:szCs w:val="28"/>
          <w:u w:val="single"/>
          <w:rtl/>
        </w:rPr>
        <w:t>סמסטר ב'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- התכנית לניהול וישוב סכסוכים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תשע"ט</w:t>
      </w:r>
      <w:r w:rsidR="000358D4" w:rsidRPr="000358D4">
        <w:rPr>
          <w:rFonts w:hint="cs"/>
          <w:b/>
          <w:bCs/>
          <w:sz w:val="28"/>
          <w:szCs w:val="28"/>
          <w:rtl/>
        </w:rPr>
        <w:t xml:space="preserve">  </w:t>
      </w:r>
      <w:bookmarkStart w:id="0" w:name="_GoBack"/>
      <w:r w:rsidR="000358D4" w:rsidRPr="000358D4">
        <w:rPr>
          <w:rFonts w:hint="cs"/>
          <w:b/>
          <w:bCs/>
          <w:sz w:val="24"/>
          <w:szCs w:val="24"/>
          <w:u w:val="single"/>
          <w:rtl/>
        </w:rPr>
        <w:t>*מעודכן ל11.01.2019</w:t>
      </w:r>
      <w:bookmarkEnd w:id="0"/>
    </w:p>
    <w:p w:rsidR="00560066" w:rsidRPr="00AF2C8A" w:rsidRDefault="00560066" w:rsidP="00560066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13491" w:type="dxa"/>
        <w:tblInd w:w="433" w:type="dxa"/>
        <w:tblLook w:val="04A0" w:firstRow="1" w:lastRow="0" w:firstColumn="1" w:lastColumn="0" w:noHBand="0" w:noVBand="1"/>
      </w:tblPr>
      <w:tblGrid>
        <w:gridCol w:w="1017"/>
        <w:gridCol w:w="12474"/>
      </w:tblGrid>
      <w:tr w:rsidR="00560066" w:rsidRPr="008F3C87" w:rsidTr="00FF1AE4"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2474" w:type="dxa"/>
          </w:tcPr>
          <w:p w:rsidR="00560066" w:rsidRPr="008F3C87" w:rsidRDefault="00560066" w:rsidP="0056006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F3C87">
              <w:rPr>
                <w:rFonts w:cs="Arial" w:hint="eastAsia"/>
                <w:b/>
                <w:bCs/>
                <w:sz w:val="24"/>
                <w:szCs w:val="24"/>
                <w:rtl/>
              </w:rPr>
              <w:t>יום</w:t>
            </w:r>
            <w:r w:rsidRPr="008F3C8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b/>
                <w:bCs/>
                <w:sz w:val="24"/>
                <w:szCs w:val="24"/>
                <w:rtl/>
              </w:rPr>
              <w:t>שלישי</w:t>
            </w:r>
            <w:r w:rsidRPr="008F3C8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– </w:t>
            </w:r>
            <w:r w:rsidRPr="008F3C87">
              <w:rPr>
                <w:rFonts w:cs="Arial" w:hint="cs"/>
                <w:sz w:val="24"/>
                <w:szCs w:val="24"/>
                <w:rtl/>
              </w:rPr>
              <w:t xml:space="preserve">מספר קורס -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שם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הקורס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סטטוס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מרצה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(</w:t>
            </w:r>
            <w:proofErr w:type="spellStart"/>
            <w:r w:rsidRPr="008F3C87">
              <w:rPr>
                <w:rFonts w:cs="Arial" w:hint="eastAsia"/>
                <w:sz w:val="24"/>
                <w:szCs w:val="24"/>
                <w:rtl/>
              </w:rPr>
              <w:t>נק</w:t>
            </w:r>
            <w:r w:rsidRPr="008F3C87">
              <w:rPr>
                <w:rFonts w:cs="Arial"/>
                <w:sz w:val="24"/>
                <w:szCs w:val="24"/>
                <w:rtl/>
              </w:rPr>
              <w:t>"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ז</w:t>
            </w:r>
            <w:proofErr w:type="spellEnd"/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סמסטריאלי</w:t>
            </w:r>
            <w:r w:rsidRPr="008F3C87">
              <w:rPr>
                <w:rFonts w:cs="Arial"/>
                <w:sz w:val="24"/>
                <w:szCs w:val="24"/>
                <w:rtl/>
              </w:rPr>
              <w:t>)</w:t>
            </w:r>
          </w:p>
        </w:tc>
      </w:tr>
      <w:tr w:rsidR="00560066" w:rsidRPr="008F3C87" w:rsidTr="00FF1AE4"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2474" w:type="dxa"/>
          </w:tcPr>
          <w:p w:rsidR="00560066" w:rsidRPr="008F3C87" w:rsidRDefault="00560066" w:rsidP="00560066">
            <w:pPr>
              <w:spacing w:after="0"/>
              <w:rPr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198-2-0039 - מבוא לחקר סכסוכים ב' </w:t>
            </w:r>
            <w:r w:rsidRPr="008F3C87">
              <w:rPr>
                <w:color w:val="FF000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שנתי </w:t>
            </w:r>
            <w:r w:rsidRPr="008F3C87">
              <w:rPr>
                <w:color w:val="FF000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ד"ר אילת הראל שלו (2 </w:t>
            </w:r>
            <w:proofErr w:type="spellStart"/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color w:val="00B050"/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198-2-0054 -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נשים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יוצרות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בצל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מאבק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פרופ' </w:t>
            </w:r>
            <w:proofErr w:type="spellStart"/>
            <w:r w:rsidRPr="008F3C87">
              <w:rPr>
                <w:rFonts w:hint="cs"/>
                <w:sz w:val="24"/>
                <w:szCs w:val="24"/>
                <w:rtl/>
              </w:rPr>
              <w:t>נידאא</w:t>
            </w:r>
            <w:proofErr w:type="spellEnd"/>
            <w:r w:rsidRPr="008F3C87">
              <w:rPr>
                <w:rFonts w:hint="cs"/>
                <w:sz w:val="24"/>
                <w:szCs w:val="24"/>
                <w:rtl/>
              </w:rPr>
              <w:t xml:space="preserve"> חורי (2 </w:t>
            </w:r>
            <w:proofErr w:type="spellStart"/>
            <w:r w:rsidRPr="008F3C87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560066" w:rsidRPr="008F3C87" w:rsidTr="00FF1AE4"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2474" w:type="dxa"/>
          </w:tcPr>
          <w:p w:rsidR="00560066" w:rsidRDefault="00560066" w:rsidP="00560066">
            <w:pPr>
              <w:spacing w:after="0"/>
              <w:rPr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198-2-0081 - שיטות מחקר איכותניות </w:t>
            </w:r>
            <w:r w:rsidRPr="008F3C87">
              <w:rPr>
                <w:color w:val="FF000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</w:t>
            </w:r>
            <w:r w:rsidRPr="008F3C87">
              <w:rPr>
                <w:rFonts w:hint="eastAsia"/>
                <w:color w:val="FF0000"/>
                <w:sz w:val="24"/>
                <w:szCs w:val="24"/>
                <w:rtl/>
              </w:rPr>
              <w:t>ה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8F3C87">
              <w:rPr>
                <w:color w:val="FF000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ד"ר טל ליטבק הירש (2 </w:t>
            </w:r>
            <w:proofErr w:type="spellStart"/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198-2-0169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3C87">
              <w:rPr>
                <w:sz w:val="24"/>
                <w:szCs w:val="24"/>
              </w:rPr>
              <w:t xml:space="preserve">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טרנספורמציה של סכסוך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גב'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רוני מייקל</w:t>
            </w:r>
            <w:r>
              <w:rPr>
                <w:rFonts w:hint="cs"/>
                <w:sz w:val="24"/>
                <w:szCs w:val="24"/>
                <w:rtl/>
              </w:rPr>
              <w:t xml:space="preserve"> אריאלי (2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color w:val="00B050"/>
                <w:sz w:val="24"/>
                <w:szCs w:val="24"/>
                <w:rtl/>
              </w:rPr>
            </w:pP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172-1-0096 - מגמות שינוי בחברה החרדית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ד"ר תהילה </w:t>
            </w:r>
            <w:proofErr w:type="spellStart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קלעג'י</w:t>
            </w:r>
            <w:proofErr w:type="spellEnd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</w:tc>
      </w:tr>
      <w:tr w:rsidR="00560066" w:rsidRPr="008F3C87" w:rsidTr="00FF1AE4"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2474" w:type="dxa"/>
          </w:tcPr>
          <w:p w:rsidR="00560066" w:rsidRPr="00746943" w:rsidRDefault="00560066" w:rsidP="00560066">
            <w:pPr>
              <w:spacing w:after="0"/>
              <w:rPr>
                <w:color w:val="FF0000"/>
                <w:sz w:val="24"/>
                <w:szCs w:val="24"/>
                <w:rtl/>
              </w:rPr>
            </w:pP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198-2-0159 - אלימות כתופעה חברתית </w:t>
            </w:r>
            <w:r w:rsidRPr="00746943">
              <w:rPr>
                <w:color w:val="FF0000"/>
                <w:sz w:val="24"/>
                <w:szCs w:val="24"/>
                <w:rtl/>
              </w:rPr>
              <w:t>–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746943">
              <w:rPr>
                <w:color w:val="FF0000"/>
                <w:sz w:val="24"/>
                <w:szCs w:val="24"/>
                <w:rtl/>
              </w:rPr>
              <w:t>–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ד"ר </w:t>
            </w:r>
            <w:proofErr w:type="spellStart"/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>סארה</w:t>
            </w:r>
            <w:proofErr w:type="spellEnd"/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אבו כף (2 </w:t>
            </w:r>
            <w:proofErr w:type="spellStart"/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 xml:space="preserve">198-2-0099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 xml:space="preserve"> היבטים משפטיים של סכסוכים במשפחה ובניית הסכמות </w:t>
            </w:r>
            <w:r w:rsidRPr="008F3C87">
              <w:rPr>
                <w:color w:val="0070C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 </w:t>
            </w:r>
            <w:r w:rsidRPr="008F3C87">
              <w:rPr>
                <w:color w:val="0070C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 xml:space="preserve"> עו"ד יוני נפתלי </w:t>
            </w:r>
            <w:r w:rsidRPr="008F3C87">
              <w:rPr>
                <w:color w:val="0070C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 xml:space="preserve"> (2 </w:t>
            </w:r>
            <w:proofErr w:type="spellStart"/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0070C0"/>
                <w:sz w:val="24"/>
                <w:szCs w:val="24"/>
                <w:rtl/>
              </w:rPr>
              <w:t xml:space="preserve">) </w:t>
            </w:r>
          </w:p>
        </w:tc>
      </w:tr>
      <w:tr w:rsidR="00560066" w:rsidRPr="008F3C87" w:rsidTr="00FF1AE4">
        <w:trPr>
          <w:trHeight w:val="838"/>
        </w:trPr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2474" w:type="dxa"/>
          </w:tcPr>
          <w:p w:rsidR="00560066" w:rsidRPr="008F3C87" w:rsidRDefault="00560066" w:rsidP="00560066">
            <w:pPr>
              <w:spacing w:after="0"/>
              <w:rPr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198-2-0088 - קונפליקטים בין קבוצות ודרכי פיוס ב' </w:t>
            </w:r>
            <w:r w:rsidRPr="008F3C87">
              <w:rPr>
                <w:color w:val="FF000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שנתי </w:t>
            </w:r>
            <w:r w:rsidRPr="008F3C87">
              <w:rPr>
                <w:color w:val="FF000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ד"ר שושנה שטיינברג (2 </w:t>
            </w:r>
            <w:proofErr w:type="spellStart"/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sz w:val="24"/>
                <w:szCs w:val="24"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198-2-0119 - פרקטיקום בניהול קונפליקטים ב'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קורס חובה שנתי בנתיב כללי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גב' גילי </w:t>
            </w:r>
            <w:proofErr w:type="spellStart"/>
            <w:r w:rsidRPr="008F3C87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Pr="008F3C87">
              <w:rPr>
                <w:rFonts w:hint="cs"/>
                <w:sz w:val="24"/>
                <w:szCs w:val="24"/>
                <w:rtl/>
              </w:rPr>
              <w:t xml:space="preserve"> (2 </w:t>
            </w:r>
            <w:proofErr w:type="spellStart"/>
            <w:r w:rsidRPr="008F3C87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color w:val="00B050"/>
                <w:sz w:val="24"/>
                <w:szCs w:val="24"/>
                <w:rtl/>
              </w:rPr>
            </w:pP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172-1-0037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פוליטיקה וחברה בהודו המודרנית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ד"ר אילת הראל שלו (2 </w:t>
            </w:r>
            <w:proofErr w:type="spellStart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ניתן להשתתף בפרקטיקום </w:t>
            </w:r>
            <w:r w:rsidRPr="008F3C87">
              <w:rPr>
                <w:rFonts w:hint="cs"/>
                <w:b/>
                <w:bCs/>
                <w:sz w:val="20"/>
                <w:szCs w:val="20"/>
                <w:rtl/>
              </w:rPr>
              <w:t>רק בשנה שניה ללימודים ולאחר השתתפות בקורסים קונפליקטים בין קבוצות ודרכי פיוס, עבודת מניעה בקהילה ומחקר איכותני.</w:t>
            </w:r>
          </w:p>
        </w:tc>
      </w:tr>
      <w:tr w:rsidR="00560066" w:rsidRPr="008F3C87" w:rsidTr="00FF1AE4">
        <w:trPr>
          <w:trHeight w:val="857"/>
        </w:trPr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2474" w:type="dxa"/>
          </w:tcPr>
          <w:p w:rsidR="00560066" w:rsidRPr="008F3C87" w:rsidRDefault="00560066" w:rsidP="00560066">
            <w:p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פורום התוכנית </w:t>
            </w:r>
            <w:r w:rsidRPr="008F3C87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 </w:t>
            </w:r>
            <w:r w:rsidRPr="008F3C87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קורס חובה עם חובת הרשמה ונוכחות בשתי שנות הלימוד (0.5 </w:t>
            </w:r>
            <w:proofErr w:type="spellStart"/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נק"ז</w:t>
            </w:r>
            <w:proofErr w:type="spellEnd"/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 (חלק ב') 198-2-0021</w:t>
            </w:r>
            <w:r w:rsidRPr="008F3C87">
              <w:rPr>
                <w:color w:val="FF0000"/>
                <w:sz w:val="24"/>
                <w:szCs w:val="24"/>
              </w:rPr>
              <w:t>;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ד') 198-2-0032</w:t>
            </w:r>
          </w:p>
          <w:p w:rsidR="00560066" w:rsidRPr="008F3C87" w:rsidRDefault="00560066" w:rsidP="00560066">
            <w:p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198-2-0026 - מחקר פעולה מלווה לפרקטיקום ב'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(קורס חובה שנתי בנתיב כללי) - ד"ר טל ליטבק הירש (1 </w:t>
            </w:r>
            <w:proofErr w:type="spellStart"/>
            <w:r w:rsidRPr="008F3C87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560066" w:rsidRPr="008F3C87" w:rsidTr="00FF1AE4">
        <w:tc>
          <w:tcPr>
            <w:tcW w:w="1017" w:type="dxa"/>
          </w:tcPr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18-20</w:t>
            </w:r>
          </w:p>
        </w:tc>
        <w:tc>
          <w:tcPr>
            <w:tcW w:w="12474" w:type="dxa"/>
          </w:tcPr>
          <w:p w:rsidR="00560066" w:rsidRPr="008F3C87" w:rsidRDefault="00560066" w:rsidP="00560066">
            <w:pPr>
              <w:spacing w:after="0"/>
              <w:rPr>
                <w:color w:val="00B050"/>
                <w:sz w:val="24"/>
                <w:szCs w:val="24"/>
                <w:rtl/>
              </w:rPr>
            </w:pP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172-1-0049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מה עושים עם ידע? </w:t>
            </w:r>
            <w:proofErr w:type="spellStart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מהמשתמע</w:t>
            </w:r>
            <w:proofErr w:type="spellEnd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אל המפורש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8F3C87">
              <w:rPr>
                <w:color w:val="00B050"/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/>
                <w:color w:val="00B050"/>
                <w:sz w:val="24"/>
                <w:szCs w:val="24"/>
                <w:rtl/>
              </w:rPr>
              <w:t xml:space="preserve">ד"ר יעל נצר וד"ר אליעזר </w:t>
            </w:r>
            <w:proofErr w:type="spellStart"/>
            <w:r w:rsidRPr="008F3C87">
              <w:rPr>
                <w:rFonts w:cs="Arial"/>
                <w:color w:val="00B050"/>
                <w:sz w:val="24"/>
                <w:szCs w:val="24"/>
                <w:rtl/>
              </w:rPr>
              <w:t>באומגרטן</w:t>
            </w:r>
            <w:proofErr w:type="spellEnd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8F3C87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  <w:p w:rsidR="00560066" w:rsidRPr="008F3C87" w:rsidRDefault="00560066" w:rsidP="00560066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:rsidR="00560066" w:rsidRDefault="00560066" w:rsidP="00560066">
      <w:pPr>
        <w:spacing w:after="0"/>
        <w:rPr>
          <w:rtl/>
        </w:rPr>
      </w:pPr>
    </w:p>
    <w:p w:rsidR="00560066" w:rsidRPr="00A95BF1" w:rsidRDefault="00560066" w:rsidP="00560066">
      <w:pPr>
        <w:spacing w:after="0"/>
        <w:jc w:val="center"/>
        <w:rPr>
          <w:b/>
          <w:bCs/>
          <w:rtl/>
        </w:rPr>
      </w:pPr>
      <w:r w:rsidRPr="00A95BF1">
        <w:rPr>
          <w:rFonts w:hint="cs"/>
          <w:b/>
          <w:bCs/>
          <w:rtl/>
        </w:rPr>
        <w:t>לתשומת לבכם:</w:t>
      </w:r>
    </w:p>
    <w:p w:rsidR="00560066" w:rsidRPr="00A95BF1" w:rsidRDefault="00560066" w:rsidP="00560066">
      <w:pPr>
        <w:spacing w:after="0"/>
        <w:jc w:val="center"/>
        <w:rPr>
          <w:b/>
          <w:bCs/>
          <w:rtl/>
        </w:rPr>
      </w:pPr>
      <w:r w:rsidRPr="00A95BF1">
        <w:rPr>
          <w:rFonts w:hint="cs"/>
          <w:b/>
          <w:bCs/>
          <w:rtl/>
        </w:rPr>
        <w:t xml:space="preserve">מספר הנקודות המקסימלי שניתן לצבור במסגרת התואר השני,  מקורסים ברמת תואר ראשון הוא 8 </w:t>
      </w:r>
      <w:proofErr w:type="spellStart"/>
      <w:r w:rsidRPr="00A95BF1">
        <w:rPr>
          <w:rFonts w:hint="cs"/>
          <w:b/>
          <w:bCs/>
          <w:rtl/>
        </w:rPr>
        <w:t>נק"ז</w:t>
      </w:r>
      <w:proofErr w:type="spellEnd"/>
      <w:r w:rsidRPr="00A95BF1">
        <w:rPr>
          <w:rFonts w:hint="cs"/>
          <w:b/>
          <w:bCs/>
          <w:rtl/>
        </w:rPr>
        <w:t xml:space="preserve"> בלבד.</w:t>
      </w:r>
    </w:p>
    <w:p w:rsidR="00560066" w:rsidRDefault="00560066" w:rsidP="00560066">
      <w:pPr>
        <w:spacing w:after="0"/>
        <w:jc w:val="center"/>
        <w:rPr>
          <w:rtl/>
        </w:rPr>
      </w:pPr>
    </w:p>
    <w:p w:rsidR="00560066" w:rsidRPr="008F3C87" w:rsidRDefault="00560066" w:rsidP="00560066">
      <w:pPr>
        <w:spacing w:after="0"/>
        <w:jc w:val="center"/>
        <w:rPr>
          <w:sz w:val="24"/>
          <w:szCs w:val="24"/>
          <w:rtl/>
        </w:rPr>
      </w:pPr>
      <w:r w:rsidRPr="008F3C87">
        <w:rPr>
          <w:rFonts w:hint="cs"/>
          <w:sz w:val="24"/>
          <w:szCs w:val="24"/>
          <w:rtl/>
        </w:rPr>
        <w:t>*** מערכת השעות כפופה לשינויים ***</w:t>
      </w:r>
    </w:p>
    <w:p w:rsidR="00560066" w:rsidRPr="00DA08C3" w:rsidRDefault="00560066" w:rsidP="00560066">
      <w:pPr>
        <w:spacing w:after="0"/>
        <w:rPr>
          <w:b/>
          <w:bCs/>
          <w:color w:val="70AD47" w:themeColor="accent6"/>
          <w:sz w:val="28"/>
          <w:szCs w:val="28"/>
          <w:rtl/>
        </w:rPr>
      </w:pPr>
    </w:p>
    <w:p w:rsidR="00560066" w:rsidRDefault="00560066" w:rsidP="00560066">
      <w:pPr>
        <w:bidi w:val="0"/>
        <w:spacing w:after="0"/>
        <w:rPr>
          <w:b/>
          <w:bCs/>
          <w:sz w:val="28"/>
          <w:szCs w:val="28"/>
        </w:rPr>
      </w:pPr>
    </w:p>
    <w:p w:rsidR="000F3D5B" w:rsidRDefault="000F3D5B" w:rsidP="00560066">
      <w:pPr>
        <w:spacing w:after="0"/>
      </w:pPr>
    </w:p>
    <w:sectPr w:rsidR="000F3D5B" w:rsidSect="00067FB4">
      <w:pgSz w:w="16838" w:h="11906" w:orient="landscape"/>
      <w:pgMar w:top="851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6"/>
    <w:rsid w:val="000358D4"/>
    <w:rsid w:val="000F3D5B"/>
    <w:rsid w:val="00560066"/>
    <w:rsid w:val="008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5DBF"/>
  <w15:chartTrackingRefBased/>
  <w15:docId w15:val="{9B1368A9-54E6-4452-95A6-6710F3B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66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0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Ayeleths</dc:creator>
  <cp:keywords/>
  <dc:description/>
  <cp:lastModifiedBy>Ayeleths</cp:lastModifiedBy>
  <cp:revision>2</cp:revision>
  <dcterms:created xsi:type="dcterms:W3CDTF">2019-01-24T19:46:00Z</dcterms:created>
  <dcterms:modified xsi:type="dcterms:W3CDTF">2019-01-24T19:48:00Z</dcterms:modified>
</cp:coreProperties>
</file>