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7380" w:rsidRDefault="00857380">
      <w:r>
        <w:rPr>
          <w:noProof/>
        </w:rPr>
        <mc:AlternateContent>
          <mc:Choice Requires="wps">
            <w:drawing>
              <wp:anchor distT="0" distB="0" distL="114300" distR="114300" simplePos="0" relativeHeight="251663360" behindDoc="0" locked="0" layoutInCell="1" allowOverlap="1" wp14:anchorId="1BC501BB" wp14:editId="6FE030A2">
                <wp:simplePos x="0" y="0"/>
                <wp:positionH relativeFrom="column">
                  <wp:posOffset>-809625</wp:posOffset>
                </wp:positionH>
                <wp:positionV relativeFrom="paragraph">
                  <wp:posOffset>9525</wp:posOffset>
                </wp:positionV>
                <wp:extent cx="6700520" cy="561975"/>
                <wp:effectExtent l="0" t="0" r="2413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561975"/>
                        </a:xfrm>
                        <a:prstGeom prst="rect">
                          <a:avLst/>
                        </a:prstGeom>
                        <a:solidFill>
                          <a:srgbClr val="FFFFFF"/>
                        </a:solidFill>
                        <a:ln w="9525">
                          <a:solidFill>
                            <a:srgbClr val="000000"/>
                          </a:solidFill>
                          <a:miter lim="800000"/>
                          <a:headEnd/>
                          <a:tailEnd/>
                        </a:ln>
                      </wps:spPr>
                      <wps:txbx>
                        <w:txbxContent>
                          <w:p w:rsidR="00476E9C" w:rsidRPr="00476E9C" w:rsidRDefault="00857380" w:rsidP="00476E9C">
                            <w:pPr>
                              <w:jc w:val="center"/>
                              <w:rPr>
                                <w:rFonts w:asciiTheme="majorBidi" w:hAnsiTheme="majorBidi" w:cstheme="majorBidi"/>
                                <w:b/>
                                <w:bCs/>
                                <w:sz w:val="18"/>
                                <w:szCs w:val="18"/>
                                <w:u w:val="single"/>
                                <w:rtl/>
                              </w:rPr>
                            </w:pPr>
                            <w:r w:rsidRPr="00857380">
                              <w:rPr>
                                <w:rFonts w:asciiTheme="majorBidi" w:hAnsiTheme="majorBidi" w:cstheme="majorBidi" w:hint="cs"/>
                                <w:b/>
                                <w:bCs/>
                                <w:sz w:val="18"/>
                                <w:szCs w:val="18"/>
                                <w:u w:val="single"/>
                                <w:rtl/>
                              </w:rPr>
                              <w:t>שם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 xml:space="preserve"> __</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זהות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והתמודדות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בישראל</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מנקודת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מבט</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פסיכולוגית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אישית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וחברתית</w:t>
                            </w:r>
                          </w:p>
                          <w:p w:rsidR="00857380" w:rsidRPr="00857380" w:rsidRDefault="00857380" w:rsidP="00476E9C">
                            <w:pPr>
                              <w:spacing w:line="360" w:lineRule="auto"/>
                              <w:jc w:val="center"/>
                              <w:rPr>
                                <w:rFonts w:asciiTheme="majorBidi" w:hAnsiTheme="majorBidi" w:cstheme="majorBidi"/>
                                <w:b/>
                                <w:bCs/>
                                <w:sz w:val="18"/>
                                <w:szCs w:val="18"/>
                                <w:u w:val="single"/>
                              </w:rPr>
                            </w:pPr>
                          </w:p>
                          <w:p w:rsidR="00857380" w:rsidRPr="00857380" w:rsidRDefault="00857380" w:rsidP="00857380">
                            <w:pPr>
                              <w:spacing w:line="360" w:lineRule="auto"/>
                              <w:jc w:val="center"/>
                              <w:rPr>
                                <w:sz w:val="18"/>
                                <w:szCs w:val="18"/>
                              </w:rPr>
                            </w:pPr>
                            <w:r>
                              <w:rPr>
                                <w:rFonts w:asciiTheme="majorBidi" w:hAnsiTheme="majorBidi" w:cstheme="majorBidi" w:hint="cs"/>
                                <w:b/>
                                <w:bCs/>
                                <w:sz w:val="18"/>
                                <w:szCs w:val="18"/>
                                <w:u w:val="single"/>
                                <w:rtl/>
                              </w:rPr>
                              <w:t>מ</w:t>
                            </w:r>
                            <w:r w:rsidRPr="00857380">
                              <w:rPr>
                                <w:rFonts w:asciiTheme="majorBidi" w:hAnsiTheme="majorBidi" w:cstheme="majorBidi" w:hint="cs"/>
                                <w:b/>
                                <w:bCs/>
                                <w:sz w:val="18"/>
                                <w:szCs w:val="18"/>
                                <w:u w:val="single"/>
                                <w:rtl/>
                              </w:rPr>
                              <w:t>ס'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75pt;width:527.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5sIgIAAEQ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">
                <v:textbox>
                  <w:txbxContent>
                    <w:p w:rsidR="00476E9C" w:rsidRPr="00476E9C" w:rsidRDefault="00857380" w:rsidP="00476E9C">
                      <w:pPr>
                        <w:jc w:val="center"/>
                        <w:rPr>
                          <w:rFonts w:asciiTheme="majorBidi" w:hAnsiTheme="majorBidi" w:cstheme="majorBidi"/>
                          <w:b/>
                          <w:bCs/>
                          <w:sz w:val="18"/>
                          <w:szCs w:val="18"/>
                          <w:u w:val="single"/>
                          <w:rtl/>
                        </w:rPr>
                      </w:pPr>
                      <w:r w:rsidRPr="00857380">
                        <w:rPr>
                          <w:rFonts w:asciiTheme="majorBidi" w:hAnsiTheme="majorBidi" w:cstheme="majorBidi" w:hint="cs"/>
                          <w:b/>
                          <w:bCs/>
                          <w:sz w:val="18"/>
                          <w:szCs w:val="18"/>
                          <w:u w:val="single"/>
                          <w:rtl/>
                        </w:rPr>
                        <w:t>שם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 xml:space="preserve"> __</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זהות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והתמודדות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בישראל</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מנקודת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מבט</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פסיכולוגית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אישית</w:t>
                      </w:r>
                      <w:r w:rsidR="00476E9C" w:rsidRPr="00476E9C">
                        <w:rPr>
                          <w:rFonts w:asciiTheme="majorBidi" w:hAnsiTheme="majorBidi" w:cs="Times New Roman"/>
                          <w:b/>
                          <w:bCs/>
                          <w:sz w:val="18"/>
                          <w:szCs w:val="18"/>
                          <w:u w:val="single"/>
                          <w:rtl/>
                        </w:rPr>
                        <w:t xml:space="preserve"> </w:t>
                      </w:r>
                      <w:r w:rsidR="00476E9C" w:rsidRPr="00476E9C">
                        <w:rPr>
                          <w:rFonts w:asciiTheme="majorBidi" w:hAnsiTheme="majorBidi" w:cs="Times New Roman" w:hint="cs"/>
                          <w:b/>
                          <w:bCs/>
                          <w:sz w:val="18"/>
                          <w:szCs w:val="18"/>
                          <w:u w:val="single"/>
                          <w:rtl/>
                        </w:rPr>
                        <w:t>וחברתית</w:t>
                      </w:r>
                    </w:p>
                    <w:p w:rsidR="00857380" w:rsidRPr="00857380" w:rsidRDefault="00857380" w:rsidP="00476E9C">
                      <w:pPr>
                        <w:spacing w:line="360" w:lineRule="auto"/>
                        <w:jc w:val="center"/>
                        <w:rPr>
                          <w:rFonts w:asciiTheme="majorBidi" w:hAnsiTheme="majorBidi" w:cstheme="majorBidi"/>
                          <w:b/>
                          <w:bCs/>
                          <w:sz w:val="18"/>
                          <w:szCs w:val="18"/>
                          <w:u w:val="single"/>
                        </w:rPr>
                      </w:pPr>
                    </w:p>
                    <w:p w:rsidR="00857380" w:rsidRPr="00857380" w:rsidRDefault="00857380" w:rsidP="00857380">
                      <w:pPr>
                        <w:spacing w:line="360" w:lineRule="auto"/>
                        <w:jc w:val="center"/>
                        <w:rPr>
                          <w:sz w:val="18"/>
                          <w:szCs w:val="18"/>
                        </w:rPr>
                      </w:pPr>
                      <w:r>
                        <w:rPr>
                          <w:rFonts w:asciiTheme="majorBidi" w:hAnsiTheme="majorBidi" w:cstheme="majorBidi" w:hint="cs"/>
                          <w:b/>
                          <w:bCs/>
                          <w:sz w:val="18"/>
                          <w:szCs w:val="18"/>
                          <w:u w:val="single"/>
                          <w:rtl/>
                        </w:rPr>
                        <w:t>מ</w:t>
                      </w:r>
                      <w:r w:rsidRPr="00857380">
                        <w:rPr>
                          <w:rFonts w:asciiTheme="majorBidi" w:hAnsiTheme="majorBidi" w:cstheme="majorBidi" w:hint="cs"/>
                          <w:b/>
                          <w:bCs/>
                          <w:sz w:val="18"/>
                          <w:szCs w:val="18"/>
                          <w:u w:val="single"/>
                          <w:rtl/>
                        </w:rPr>
                        <w:t>ס'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_________</w:t>
                      </w:r>
                    </w:p>
                  </w:txbxContent>
                </v:textbox>
              </v:shape>
            </w:pict>
          </mc:Fallback>
        </mc:AlternateContent>
      </w:r>
    </w:p>
    <w:p w:rsidR="002868B2" w:rsidRPr="00857380" w:rsidRDefault="00857380" w:rsidP="002868B2">
      <w:pPr>
        <w:spacing w:line="360" w:lineRule="auto"/>
        <w:jc w:val="both"/>
        <w:rPr>
          <w:rFonts w:asciiTheme="majorBidi" w:hAnsiTheme="majorBidi" w:cstheme="majorBidi"/>
          <w:sz w:val="20"/>
          <w:szCs w:val="20"/>
          <w:u w:val="single"/>
          <w:rtl/>
        </w:rPr>
      </w:pPr>
      <w:r>
        <w:rPr>
          <w:noProof/>
        </w:rPr>
        <mc:AlternateContent>
          <mc:Choice Requires="wps">
            <w:drawing>
              <wp:anchor distT="0" distB="0" distL="114300" distR="114300" simplePos="0" relativeHeight="251661312" behindDoc="0" locked="0" layoutInCell="1" allowOverlap="1" wp14:anchorId="69EA3A5D" wp14:editId="59CDF480">
                <wp:simplePos x="0" y="0"/>
                <wp:positionH relativeFrom="column">
                  <wp:posOffset>-781050</wp:posOffset>
                </wp:positionH>
                <wp:positionV relativeFrom="paragraph">
                  <wp:posOffset>334010</wp:posOffset>
                </wp:positionV>
                <wp:extent cx="4471670" cy="84582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8458200"/>
                        </a:xfrm>
                        <a:prstGeom prst="rect">
                          <a:avLst/>
                        </a:prstGeom>
                        <a:solidFill>
                          <a:srgbClr val="FFFFFF"/>
                        </a:solidFill>
                        <a:ln w="9525">
                          <a:solidFill>
                            <a:srgbClr val="000000"/>
                          </a:solidFill>
                          <a:miter lim="800000"/>
                          <a:headEnd/>
                          <a:tailEnd/>
                        </a:ln>
                      </wps:spPr>
                      <wps:txbx>
                        <w:txbxContent>
                          <w:p w:rsidR="006971B6" w:rsidRPr="00A670EE" w:rsidRDefault="00857380" w:rsidP="00A670EE">
                            <w:pPr>
                              <w:spacing w:line="360" w:lineRule="auto"/>
                              <w:jc w:val="both"/>
                              <w:rPr>
                                <w:rFonts w:asciiTheme="majorBidi" w:hAnsiTheme="majorBidi" w:cstheme="majorBidi"/>
                                <w:sz w:val="20"/>
                                <w:szCs w:val="20"/>
                                <w:u w:val="single"/>
                                <w:rtl/>
                              </w:rPr>
                            </w:pPr>
                            <w:r w:rsidRPr="00857380">
                              <w:rPr>
                                <w:rFonts w:asciiTheme="majorBidi" w:hAnsiTheme="majorBidi" w:cstheme="majorBidi" w:hint="cs"/>
                                <w:sz w:val="20"/>
                                <w:szCs w:val="20"/>
                                <w:u w:val="single"/>
                                <w:rtl/>
                              </w:rPr>
                              <w:t xml:space="preserve">תיאור </w:t>
                            </w:r>
                            <w:r w:rsidR="006971B6">
                              <w:rPr>
                                <w:rFonts w:asciiTheme="majorBidi" w:hAnsiTheme="majorBidi" w:cstheme="majorBidi" w:hint="cs"/>
                                <w:sz w:val="20"/>
                                <w:szCs w:val="20"/>
                                <w:u w:val="single"/>
                                <w:rtl/>
                              </w:rPr>
                              <w:t xml:space="preserve">מטרות ויעדי </w:t>
                            </w:r>
                            <w:r w:rsidRPr="00857380">
                              <w:rPr>
                                <w:rFonts w:asciiTheme="majorBidi" w:hAnsiTheme="majorBidi" w:cstheme="majorBidi" w:hint="cs"/>
                                <w:sz w:val="20"/>
                                <w:szCs w:val="20"/>
                                <w:u w:val="single"/>
                                <w:rtl/>
                              </w:rPr>
                              <w:t>הקורס</w:t>
                            </w:r>
                            <w:r w:rsidRPr="00857380">
                              <w:rPr>
                                <w:rFonts w:asciiTheme="majorBidi" w:hAnsiTheme="majorBidi" w:cstheme="majorBidi" w:hint="cs"/>
                                <w:sz w:val="20"/>
                                <w:szCs w:val="20"/>
                                <w:rtl/>
                              </w:rPr>
                              <w:t xml:space="preserve">: </w:t>
                            </w:r>
                            <w:r w:rsidR="00A670EE" w:rsidRPr="00A670EE">
                              <w:rPr>
                                <w:rFonts w:asciiTheme="majorBidi" w:hAnsiTheme="majorBidi" w:cs="Times New Roman" w:hint="cs"/>
                                <w:sz w:val="20"/>
                                <w:szCs w:val="20"/>
                                <w:u w:val="single"/>
                                <w:rtl/>
                              </w:rPr>
                              <w:t>הקורס</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יעסוק</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בזהות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והתמודדות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בחברה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הישראלית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מנקודת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מבט</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פסיכולוגית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אישית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וחברתית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בקורס</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נתבונן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סוגיות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זהות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ישראלית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רקע</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אירועים</w:t>
                            </w:r>
                            <w:r w:rsidR="00A670EE" w:rsidRPr="00A670EE">
                              <w:rPr>
                                <w:rFonts w:asciiTheme="majorBidi" w:hAnsiTheme="majorBidi" w:cs="Times New Roman"/>
                                <w:sz w:val="20"/>
                                <w:szCs w:val="20"/>
                                <w:u w:val="single"/>
                                <w:rtl/>
                              </w:rPr>
                              <w:t xml:space="preserve"> </w:t>
                            </w:r>
                            <w:proofErr w:type="spellStart"/>
                            <w:r w:rsidR="00A670EE" w:rsidRPr="00A670EE">
                              <w:rPr>
                                <w:rFonts w:asciiTheme="majorBidi" w:hAnsiTheme="majorBidi" w:cs="Times New Roman" w:hint="cs"/>
                                <w:sz w:val="20"/>
                                <w:szCs w:val="20"/>
                                <w:u w:val="single"/>
                                <w:rtl/>
                              </w:rPr>
                              <w:t>הסטוריים</w:t>
                            </w:r>
                            <w:proofErr w:type="spellEnd"/>
                            <w:r w:rsidR="00A670EE" w:rsidRPr="00A670EE">
                              <w:rPr>
                                <w:rFonts w:asciiTheme="majorBidi" w:hAnsiTheme="majorBidi" w:cs="Times New Roman"/>
                                <w:sz w:val="20"/>
                                <w:szCs w:val="20"/>
                                <w:u w:val="single"/>
                                <w:rtl/>
                              </w:rPr>
                              <w:t xml:space="preserve"> </w:t>
                            </w:r>
                            <w:proofErr w:type="spellStart"/>
                            <w:r w:rsidR="00A670EE" w:rsidRPr="00A670EE">
                              <w:rPr>
                                <w:rFonts w:asciiTheme="majorBidi" w:hAnsiTheme="majorBidi" w:cs="Times New Roman" w:hint="cs"/>
                                <w:sz w:val="20"/>
                                <w:szCs w:val="20"/>
                                <w:u w:val="single"/>
                                <w:rtl/>
                              </w:rPr>
                              <w:t>ועכשווים</w:t>
                            </w:r>
                            <w:proofErr w:type="spellEnd"/>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מאתגרים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כמו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למשל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השלכות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השואה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החברה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הישראלית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השלכות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הקונפליקט</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הישראלי</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פלסטיני</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והשלכות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טרור</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וחיים</w:t>
                            </w:r>
                            <w:r w:rsidR="00A670EE" w:rsidRPr="00A670EE">
                              <w:rPr>
                                <w:rFonts w:asciiTheme="majorBidi" w:hAnsiTheme="majorBidi" w:cs="Times New Roman"/>
                                <w:sz w:val="20"/>
                                <w:szCs w:val="20"/>
                                <w:u w:val="single"/>
                                <w:rtl/>
                              </w:rPr>
                              <w:t xml:space="preserve"> </w:t>
                            </w:r>
                            <w:proofErr w:type="spellStart"/>
                            <w:r w:rsidR="00A670EE" w:rsidRPr="00A670EE">
                              <w:rPr>
                                <w:rFonts w:asciiTheme="majorBidi" w:hAnsiTheme="majorBidi" w:cs="Times New Roman" w:hint="cs"/>
                                <w:sz w:val="20"/>
                                <w:szCs w:val="20"/>
                                <w:u w:val="single"/>
                                <w:rtl/>
                              </w:rPr>
                              <w:t>באיזור</w:t>
                            </w:r>
                            <w:proofErr w:type="spellEnd"/>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מסוכן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נקודת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המבט</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הפסיכולוגית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תכוון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אותנו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לבחון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כיצד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מבנים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הזהות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כיחידים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וקבוצה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רקע</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אירועים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אילו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כיצד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מתמודדים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עימם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בהווה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וכיצד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רואים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העתיד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בישראל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הקורס</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ישלב</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מרכיבים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דיון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ורפלקציה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אישית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יחד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הכרות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תיאוריות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ומחקר</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עדכני</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בתחום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הסטודנטים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ילמדו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לראיין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ראיון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סיפור</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חיים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ויתנסו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בראיון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ובניתוח</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ראיון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רקע</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הנושאים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המלווים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הקורס</w:t>
                            </w:r>
                            <w:r w:rsidR="00A670EE" w:rsidRPr="00A670EE">
                              <w:rPr>
                                <w:rFonts w:asciiTheme="majorBidi" w:hAnsiTheme="majorBidi" w:cs="Times New Roman"/>
                                <w:sz w:val="20"/>
                                <w:szCs w:val="20"/>
                                <w:u w:val="single"/>
                                <w:rtl/>
                              </w:rPr>
                              <w:t>.</w:t>
                            </w:r>
                          </w:p>
                          <w:p w:rsidR="00857380" w:rsidRPr="00A21D15" w:rsidRDefault="00857380" w:rsidP="0030411A">
                            <w:pPr>
                              <w:spacing w:line="360" w:lineRule="auto"/>
                              <w:jc w:val="both"/>
                              <w:rPr>
                                <w:rFonts w:asciiTheme="majorBidi" w:hAnsiTheme="majorBidi" w:cstheme="majorBidi"/>
                                <w:sz w:val="18"/>
                                <w:szCs w:val="18"/>
                                <w:u w:val="single"/>
                                <w:rtl/>
                              </w:rPr>
                            </w:pPr>
                            <w:r w:rsidRPr="00857380">
                              <w:rPr>
                                <w:rFonts w:asciiTheme="majorBidi" w:hAnsiTheme="majorBidi" w:cstheme="majorBidi" w:hint="cs"/>
                                <w:sz w:val="20"/>
                                <w:szCs w:val="20"/>
                                <w:u w:val="single"/>
                                <w:rtl/>
                              </w:rPr>
                              <w:t xml:space="preserve"> </w:t>
                            </w:r>
                            <w:r w:rsidRPr="00A21D15">
                              <w:rPr>
                                <w:rFonts w:asciiTheme="majorBidi" w:hAnsiTheme="majorBidi" w:cstheme="majorBidi" w:hint="cs"/>
                                <w:sz w:val="20"/>
                                <w:szCs w:val="20"/>
                                <w:u w:val="single"/>
                                <w:rtl/>
                              </w:rPr>
                              <w:t>נהלי נוכחות</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נוכחות חובה</w:t>
                            </w:r>
                            <w:r w:rsidRPr="00A21D15">
                              <w:rPr>
                                <w:rFonts w:asciiTheme="majorBidi" w:hAnsiTheme="majorBidi" w:cstheme="majorBidi" w:hint="cs"/>
                                <w:sz w:val="20"/>
                                <w:szCs w:val="20"/>
                                <w:rtl/>
                              </w:rPr>
                              <w:t xml:space="preserve"> </w:t>
                            </w:r>
                          </w:p>
                          <w:p w:rsidR="00857380" w:rsidRPr="00A21D15" w:rsidRDefault="00857380" w:rsidP="0030411A">
                            <w:pPr>
                              <w:spacing w:line="360" w:lineRule="auto"/>
                              <w:jc w:val="both"/>
                              <w:rPr>
                                <w:rFonts w:asciiTheme="majorBidi" w:hAnsiTheme="majorBidi" w:cstheme="majorBidi"/>
                                <w:sz w:val="20"/>
                                <w:szCs w:val="20"/>
                                <w:u w:val="single"/>
                                <w:rtl/>
                              </w:rPr>
                            </w:pPr>
                            <w:r w:rsidRPr="00A21D15">
                              <w:rPr>
                                <w:rFonts w:asciiTheme="majorBidi" w:hAnsiTheme="majorBidi" w:cstheme="majorBidi" w:hint="cs"/>
                                <w:sz w:val="20"/>
                                <w:szCs w:val="20"/>
                                <w:u w:val="single"/>
                                <w:rtl/>
                              </w:rPr>
                              <w:t>אופן  ההוראה: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שיעורים פרונטאליים, עבודה בקבוצות קטנות, דיונים, סרטים</w:t>
                            </w:r>
                            <w:r w:rsidR="00E72B83">
                              <w:rPr>
                                <w:rFonts w:asciiTheme="majorBidi" w:hAnsiTheme="majorBidi" w:cstheme="majorBidi" w:hint="cs"/>
                                <w:sz w:val="20"/>
                                <w:szCs w:val="20"/>
                                <w:u w:val="single"/>
                                <w:rtl/>
                              </w:rPr>
                              <w:t>.</w:t>
                            </w:r>
                          </w:p>
                          <w:p w:rsidR="00857380" w:rsidRPr="00A21D15" w:rsidRDefault="00857380" w:rsidP="00857380">
                            <w:pPr>
                              <w:spacing w:line="360" w:lineRule="auto"/>
                              <w:jc w:val="both"/>
                              <w:rPr>
                                <w:rFonts w:asciiTheme="majorBidi" w:hAnsiTheme="majorBidi" w:cstheme="majorBidi"/>
                                <w:sz w:val="20"/>
                                <w:szCs w:val="20"/>
                                <w:rtl/>
                              </w:rPr>
                            </w:pPr>
                            <w:r w:rsidRPr="00A21D15">
                              <w:rPr>
                                <w:rFonts w:asciiTheme="majorBidi" w:hAnsiTheme="majorBidi" w:cstheme="majorBidi" w:hint="cs"/>
                                <w:sz w:val="20"/>
                                <w:szCs w:val="20"/>
                                <w:u w:val="single"/>
                                <w:rtl/>
                              </w:rPr>
                              <w:t>הערכת הסטודנטים בקורס</w:t>
                            </w:r>
                            <w:r w:rsidRPr="00A21D15">
                              <w:rPr>
                                <w:rFonts w:asciiTheme="majorBidi" w:hAnsiTheme="majorBidi" w:cstheme="majorBidi" w:hint="cs"/>
                                <w:sz w:val="20"/>
                                <w:szCs w:val="20"/>
                                <w:rtl/>
                              </w:rPr>
                              <w:t>: פירוט של האופן בו ימדדו ויוערכו הסטודנטים בקורס (אלו מטלות, ומה חלקן בציון הסופי)</w:t>
                            </w:r>
                          </w:p>
                          <w:p w:rsidR="00857380" w:rsidRDefault="00857380" w:rsidP="00E72B83">
                            <w:pPr>
                              <w:pStyle w:val="a5"/>
                              <w:numPr>
                                <w:ilvl w:val="0"/>
                                <w:numId w:val="2"/>
                              </w:numPr>
                              <w:spacing w:line="360" w:lineRule="auto"/>
                              <w:jc w:val="both"/>
                              <w:rPr>
                                <w:rFonts w:asciiTheme="majorBidi" w:hAnsiTheme="majorBidi" w:cstheme="majorBidi"/>
                                <w:color w:val="auto"/>
                                <w:sz w:val="18"/>
                                <w:szCs w:val="18"/>
                              </w:rPr>
                            </w:pPr>
                            <w:r w:rsidRPr="00A21D15">
                              <w:rPr>
                                <w:rFonts w:asciiTheme="majorBidi" w:hAnsiTheme="majorBidi" w:cstheme="majorBidi" w:hint="cs"/>
                                <w:color w:val="auto"/>
                                <w:sz w:val="18"/>
                                <w:szCs w:val="18"/>
                                <w:rtl/>
                              </w:rPr>
                              <w:t xml:space="preserve">מטלה 1 </w:t>
                            </w:r>
                            <w:r w:rsidR="00A670EE">
                              <w:rPr>
                                <w:rFonts w:asciiTheme="majorBidi" w:hAnsiTheme="majorBidi" w:cstheme="majorBidi"/>
                                <w:color w:val="auto"/>
                                <w:sz w:val="18"/>
                                <w:szCs w:val="18"/>
                                <w:rtl/>
                              </w:rPr>
                              <w:t>–</w:t>
                            </w:r>
                            <w:r w:rsidR="0030411A" w:rsidRPr="00A21D15">
                              <w:rPr>
                                <w:rFonts w:asciiTheme="majorBidi" w:hAnsiTheme="majorBidi" w:cstheme="majorBidi" w:hint="cs"/>
                                <w:color w:val="auto"/>
                                <w:sz w:val="18"/>
                                <w:szCs w:val="18"/>
                                <w:rtl/>
                              </w:rPr>
                              <w:t xml:space="preserve"> </w:t>
                            </w:r>
                            <w:r w:rsidR="00A670EE">
                              <w:rPr>
                                <w:rFonts w:asciiTheme="majorBidi" w:hAnsiTheme="majorBidi" w:cstheme="majorBidi" w:hint="cs"/>
                                <w:color w:val="auto"/>
                                <w:sz w:val="18"/>
                                <w:szCs w:val="18"/>
                                <w:rtl/>
                              </w:rPr>
                              <w:t xml:space="preserve">ראיון </w:t>
                            </w:r>
                            <w:proofErr w:type="spellStart"/>
                            <w:r w:rsidR="00A670EE">
                              <w:rPr>
                                <w:rFonts w:asciiTheme="majorBidi" w:hAnsiTheme="majorBidi" w:cstheme="majorBidi" w:hint="cs"/>
                                <w:color w:val="auto"/>
                                <w:sz w:val="18"/>
                                <w:szCs w:val="18"/>
                                <w:rtl/>
                              </w:rPr>
                              <w:t>מתומלל</w:t>
                            </w:r>
                            <w:proofErr w:type="spellEnd"/>
                            <w:r w:rsidR="0030411A" w:rsidRPr="00A21D15">
                              <w:rPr>
                                <w:rFonts w:asciiTheme="majorBidi" w:hAnsiTheme="majorBidi" w:cstheme="majorBidi" w:hint="cs"/>
                                <w:color w:val="auto"/>
                                <w:sz w:val="18"/>
                                <w:szCs w:val="18"/>
                                <w:rtl/>
                              </w:rPr>
                              <w:t>.</w:t>
                            </w:r>
                            <w:r w:rsidR="00E72B83">
                              <w:rPr>
                                <w:rFonts w:asciiTheme="majorBidi" w:hAnsiTheme="majorBidi" w:cstheme="majorBidi" w:hint="cs"/>
                                <w:color w:val="auto"/>
                                <w:sz w:val="18"/>
                                <w:szCs w:val="18"/>
                                <w:rtl/>
                              </w:rPr>
                              <w:t xml:space="preserve"> (10%)</w:t>
                            </w:r>
                          </w:p>
                          <w:p w:rsidR="00E72B83" w:rsidRPr="00A21D15" w:rsidRDefault="00E72B83" w:rsidP="00E72B83">
                            <w:pPr>
                              <w:pStyle w:val="a5"/>
                              <w:numPr>
                                <w:ilvl w:val="0"/>
                                <w:numId w:val="2"/>
                              </w:numPr>
                              <w:spacing w:line="360" w:lineRule="auto"/>
                              <w:jc w:val="both"/>
                              <w:rPr>
                                <w:rFonts w:asciiTheme="majorBidi" w:hAnsiTheme="majorBidi" w:cstheme="majorBidi"/>
                                <w:color w:val="auto"/>
                                <w:sz w:val="18"/>
                                <w:szCs w:val="18"/>
                              </w:rPr>
                            </w:pPr>
                            <w:r>
                              <w:rPr>
                                <w:rFonts w:asciiTheme="majorBidi" w:hAnsiTheme="majorBidi" w:cstheme="majorBidi" w:hint="cs"/>
                                <w:color w:val="auto"/>
                                <w:sz w:val="18"/>
                                <w:szCs w:val="18"/>
                                <w:rtl/>
                              </w:rPr>
                              <w:t>מטלה 2 - שיתוף לגבי הראיון ותובנות ממנו בכיתה.</w:t>
                            </w:r>
                          </w:p>
                          <w:p w:rsidR="00857380" w:rsidRPr="00A21D15" w:rsidRDefault="00857380" w:rsidP="00E72B83">
                            <w:pPr>
                              <w:pStyle w:val="a5"/>
                              <w:numPr>
                                <w:ilvl w:val="0"/>
                                <w:numId w:val="2"/>
                              </w:numPr>
                              <w:spacing w:line="360" w:lineRule="auto"/>
                              <w:jc w:val="both"/>
                              <w:rPr>
                                <w:rFonts w:asciiTheme="majorBidi" w:hAnsiTheme="majorBidi" w:cstheme="majorBidi"/>
                                <w:color w:val="auto"/>
                                <w:sz w:val="18"/>
                                <w:szCs w:val="18"/>
                                <w:rtl/>
                              </w:rPr>
                            </w:pPr>
                            <w:r w:rsidRPr="00A21D15">
                              <w:rPr>
                                <w:rFonts w:asciiTheme="majorBidi" w:hAnsiTheme="majorBidi" w:cstheme="majorBidi" w:hint="cs"/>
                                <w:color w:val="auto"/>
                                <w:sz w:val="18"/>
                                <w:szCs w:val="18"/>
                                <w:rtl/>
                              </w:rPr>
                              <w:t xml:space="preserve">מטלה </w:t>
                            </w:r>
                            <w:r w:rsidR="00E72B83">
                              <w:rPr>
                                <w:rFonts w:asciiTheme="majorBidi" w:hAnsiTheme="majorBidi" w:cstheme="majorBidi" w:hint="cs"/>
                                <w:color w:val="auto"/>
                                <w:sz w:val="18"/>
                                <w:szCs w:val="18"/>
                                <w:rtl/>
                              </w:rPr>
                              <w:t>3</w:t>
                            </w:r>
                            <w:r w:rsidRPr="00A21D15">
                              <w:rPr>
                                <w:rFonts w:asciiTheme="majorBidi" w:hAnsiTheme="majorBidi" w:cstheme="majorBidi" w:hint="cs"/>
                                <w:color w:val="auto"/>
                                <w:sz w:val="18"/>
                                <w:szCs w:val="18"/>
                                <w:rtl/>
                              </w:rPr>
                              <w:t xml:space="preserve"> </w:t>
                            </w:r>
                            <w:r w:rsidR="0030411A" w:rsidRPr="00A21D15">
                              <w:rPr>
                                <w:rFonts w:asciiTheme="majorBidi" w:hAnsiTheme="majorBidi" w:cstheme="majorBidi"/>
                                <w:color w:val="auto"/>
                                <w:sz w:val="18"/>
                                <w:szCs w:val="18"/>
                                <w:rtl/>
                              </w:rPr>
                              <w:t>–</w:t>
                            </w:r>
                            <w:r w:rsidR="0030411A" w:rsidRPr="00A21D15">
                              <w:rPr>
                                <w:rFonts w:asciiTheme="majorBidi" w:hAnsiTheme="majorBidi" w:cstheme="majorBidi" w:hint="cs"/>
                                <w:color w:val="auto"/>
                                <w:sz w:val="18"/>
                                <w:szCs w:val="18"/>
                                <w:rtl/>
                              </w:rPr>
                              <w:t xml:space="preserve"> עבודה מסכמת (תוגש</w:t>
                            </w:r>
                            <w:r w:rsidR="00E72B83">
                              <w:rPr>
                                <w:rFonts w:asciiTheme="majorBidi" w:hAnsiTheme="majorBidi" w:cstheme="majorBidi" w:hint="cs"/>
                                <w:color w:val="auto"/>
                                <w:sz w:val="18"/>
                                <w:szCs w:val="18"/>
                                <w:rtl/>
                              </w:rPr>
                              <w:t xml:space="preserve"> מספר </w:t>
                            </w:r>
                            <w:r w:rsidR="0030411A" w:rsidRPr="00A21D15">
                              <w:rPr>
                                <w:rFonts w:asciiTheme="majorBidi" w:hAnsiTheme="majorBidi" w:cstheme="majorBidi" w:hint="cs"/>
                                <w:color w:val="auto"/>
                                <w:sz w:val="18"/>
                                <w:szCs w:val="18"/>
                                <w:rtl/>
                              </w:rPr>
                              <w:t xml:space="preserve"> שבועות אחרי מועד סיום הקורס). </w:t>
                            </w:r>
                            <w:r w:rsidR="00E72B83">
                              <w:rPr>
                                <w:rFonts w:asciiTheme="majorBidi" w:hAnsiTheme="majorBidi" w:cstheme="majorBidi" w:hint="cs"/>
                                <w:color w:val="auto"/>
                                <w:sz w:val="18"/>
                                <w:szCs w:val="18"/>
                                <w:rtl/>
                              </w:rPr>
                              <w:t>90%</w:t>
                            </w:r>
                          </w:p>
                          <w:p w:rsidR="00857380" w:rsidRPr="00A21D15" w:rsidRDefault="00857380" w:rsidP="00857380">
                            <w:pPr>
                              <w:rPr>
                                <w:sz w:val="20"/>
                                <w:szCs w:val="20"/>
                                <w:rtl/>
                              </w:rPr>
                            </w:pPr>
                          </w:p>
                          <w:p w:rsidR="00857380" w:rsidRPr="00857380" w:rsidRDefault="00857380" w:rsidP="0085738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5pt;margin-top:26.3pt;width:352.1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">
                <v:textbox>
                  <w:txbxContent>
                    <w:p w:rsidR="006971B6" w:rsidRPr="00A670EE" w:rsidRDefault="00857380" w:rsidP="00A670EE">
                      <w:pPr>
                        <w:spacing w:line="360" w:lineRule="auto"/>
                        <w:jc w:val="both"/>
                        <w:rPr>
                          <w:rFonts w:asciiTheme="majorBidi" w:hAnsiTheme="majorBidi" w:cstheme="majorBidi"/>
                          <w:sz w:val="20"/>
                          <w:szCs w:val="20"/>
                          <w:u w:val="single"/>
                          <w:rtl/>
                        </w:rPr>
                      </w:pPr>
                      <w:r w:rsidRPr="00857380">
                        <w:rPr>
                          <w:rFonts w:asciiTheme="majorBidi" w:hAnsiTheme="majorBidi" w:cstheme="majorBidi" w:hint="cs"/>
                          <w:sz w:val="20"/>
                          <w:szCs w:val="20"/>
                          <w:u w:val="single"/>
                          <w:rtl/>
                        </w:rPr>
                        <w:t xml:space="preserve">תיאור </w:t>
                      </w:r>
                      <w:r w:rsidR="006971B6">
                        <w:rPr>
                          <w:rFonts w:asciiTheme="majorBidi" w:hAnsiTheme="majorBidi" w:cstheme="majorBidi" w:hint="cs"/>
                          <w:sz w:val="20"/>
                          <w:szCs w:val="20"/>
                          <w:u w:val="single"/>
                          <w:rtl/>
                        </w:rPr>
                        <w:t xml:space="preserve">מטרות ויעדי </w:t>
                      </w:r>
                      <w:r w:rsidRPr="00857380">
                        <w:rPr>
                          <w:rFonts w:asciiTheme="majorBidi" w:hAnsiTheme="majorBidi" w:cstheme="majorBidi" w:hint="cs"/>
                          <w:sz w:val="20"/>
                          <w:szCs w:val="20"/>
                          <w:u w:val="single"/>
                          <w:rtl/>
                        </w:rPr>
                        <w:t>הקורס</w:t>
                      </w:r>
                      <w:r w:rsidRPr="00857380">
                        <w:rPr>
                          <w:rFonts w:asciiTheme="majorBidi" w:hAnsiTheme="majorBidi" w:cstheme="majorBidi" w:hint="cs"/>
                          <w:sz w:val="20"/>
                          <w:szCs w:val="20"/>
                          <w:rtl/>
                        </w:rPr>
                        <w:t xml:space="preserve">: </w:t>
                      </w:r>
                      <w:r w:rsidR="00A670EE" w:rsidRPr="00A670EE">
                        <w:rPr>
                          <w:rFonts w:asciiTheme="majorBidi" w:hAnsiTheme="majorBidi" w:cs="Times New Roman" w:hint="cs"/>
                          <w:sz w:val="20"/>
                          <w:szCs w:val="20"/>
                          <w:u w:val="single"/>
                          <w:rtl/>
                        </w:rPr>
                        <w:t>הקורס</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יעסוק</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בזהות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והתמודדות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בחברה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הישראלית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מנקודת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מבט</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פסיכולוגית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אישית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וחברתית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בקורס</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נתבונן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סוגיות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זהות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ישראלית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רקע</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אירועים</w:t>
                      </w:r>
                      <w:r w:rsidR="00A670EE" w:rsidRPr="00A670EE">
                        <w:rPr>
                          <w:rFonts w:asciiTheme="majorBidi" w:hAnsiTheme="majorBidi" w:cs="Times New Roman"/>
                          <w:sz w:val="20"/>
                          <w:szCs w:val="20"/>
                          <w:u w:val="single"/>
                          <w:rtl/>
                        </w:rPr>
                        <w:t xml:space="preserve"> </w:t>
                      </w:r>
                      <w:proofErr w:type="spellStart"/>
                      <w:r w:rsidR="00A670EE" w:rsidRPr="00A670EE">
                        <w:rPr>
                          <w:rFonts w:asciiTheme="majorBidi" w:hAnsiTheme="majorBidi" w:cs="Times New Roman" w:hint="cs"/>
                          <w:sz w:val="20"/>
                          <w:szCs w:val="20"/>
                          <w:u w:val="single"/>
                          <w:rtl/>
                        </w:rPr>
                        <w:t>הסטוריים</w:t>
                      </w:r>
                      <w:proofErr w:type="spellEnd"/>
                      <w:r w:rsidR="00A670EE" w:rsidRPr="00A670EE">
                        <w:rPr>
                          <w:rFonts w:asciiTheme="majorBidi" w:hAnsiTheme="majorBidi" w:cs="Times New Roman"/>
                          <w:sz w:val="20"/>
                          <w:szCs w:val="20"/>
                          <w:u w:val="single"/>
                          <w:rtl/>
                        </w:rPr>
                        <w:t xml:space="preserve"> </w:t>
                      </w:r>
                      <w:proofErr w:type="spellStart"/>
                      <w:r w:rsidR="00A670EE" w:rsidRPr="00A670EE">
                        <w:rPr>
                          <w:rFonts w:asciiTheme="majorBidi" w:hAnsiTheme="majorBidi" w:cs="Times New Roman" w:hint="cs"/>
                          <w:sz w:val="20"/>
                          <w:szCs w:val="20"/>
                          <w:u w:val="single"/>
                          <w:rtl/>
                        </w:rPr>
                        <w:t>ועכשווים</w:t>
                      </w:r>
                      <w:proofErr w:type="spellEnd"/>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מאתגרים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כמו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למשל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השלכות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השואה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החברה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הישראלית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השלכות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הקונפליקט</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הישראלי</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פלסטיני</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והשלכות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טרור</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וחיים</w:t>
                      </w:r>
                      <w:r w:rsidR="00A670EE" w:rsidRPr="00A670EE">
                        <w:rPr>
                          <w:rFonts w:asciiTheme="majorBidi" w:hAnsiTheme="majorBidi" w:cs="Times New Roman"/>
                          <w:sz w:val="20"/>
                          <w:szCs w:val="20"/>
                          <w:u w:val="single"/>
                          <w:rtl/>
                        </w:rPr>
                        <w:t xml:space="preserve"> </w:t>
                      </w:r>
                      <w:proofErr w:type="spellStart"/>
                      <w:r w:rsidR="00A670EE" w:rsidRPr="00A670EE">
                        <w:rPr>
                          <w:rFonts w:asciiTheme="majorBidi" w:hAnsiTheme="majorBidi" w:cs="Times New Roman" w:hint="cs"/>
                          <w:sz w:val="20"/>
                          <w:szCs w:val="20"/>
                          <w:u w:val="single"/>
                          <w:rtl/>
                        </w:rPr>
                        <w:t>באיזור</w:t>
                      </w:r>
                      <w:proofErr w:type="spellEnd"/>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מסוכן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נקודת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המבט</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הפסיכולוגית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תכוון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אותנו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לבחון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כיצד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מבנים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הזהות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כיחידים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וקבוצה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רקע</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אירועים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אילו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כיצד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מתמודדים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עימם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בהווה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וכיצד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רואים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העתיד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שלנו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בישראל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הקורס</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ישלב</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מרכיבים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דיון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ורפלקציה</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אישית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יחד</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הכרות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תיאוריות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ומחקר</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עדכני</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בתחום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הסטודנטים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ילמדו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לראיין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ראיון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סיפור</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חיים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ויתנסו</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בראיון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ובניתוח</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של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ראיון</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על</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רקע</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הנושאים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המלווים</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את</w:t>
                      </w:r>
                      <w:r w:rsidR="00A670EE" w:rsidRPr="00A670EE">
                        <w:rPr>
                          <w:rFonts w:asciiTheme="majorBidi" w:hAnsiTheme="majorBidi" w:cs="Times New Roman"/>
                          <w:sz w:val="20"/>
                          <w:szCs w:val="20"/>
                          <w:u w:val="single"/>
                          <w:rtl/>
                        </w:rPr>
                        <w:t xml:space="preserve"> </w:t>
                      </w:r>
                      <w:r w:rsidR="00A670EE" w:rsidRPr="00A670EE">
                        <w:rPr>
                          <w:rFonts w:asciiTheme="majorBidi" w:hAnsiTheme="majorBidi" w:cs="Times New Roman" w:hint="cs"/>
                          <w:sz w:val="20"/>
                          <w:szCs w:val="20"/>
                          <w:u w:val="single"/>
                          <w:rtl/>
                        </w:rPr>
                        <w:t>הקורס</w:t>
                      </w:r>
                      <w:r w:rsidR="00A670EE" w:rsidRPr="00A670EE">
                        <w:rPr>
                          <w:rFonts w:asciiTheme="majorBidi" w:hAnsiTheme="majorBidi" w:cs="Times New Roman"/>
                          <w:sz w:val="20"/>
                          <w:szCs w:val="20"/>
                          <w:u w:val="single"/>
                          <w:rtl/>
                        </w:rPr>
                        <w:t>.</w:t>
                      </w:r>
                    </w:p>
                    <w:p w:rsidR="00857380" w:rsidRPr="00A21D15" w:rsidRDefault="00857380" w:rsidP="0030411A">
                      <w:pPr>
                        <w:spacing w:line="360" w:lineRule="auto"/>
                        <w:jc w:val="both"/>
                        <w:rPr>
                          <w:rFonts w:asciiTheme="majorBidi" w:hAnsiTheme="majorBidi" w:cstheme="majorBidi"/>
                          <w:sz w:val="18"/>
                          <w:szCs w:val="18"/>
                          <w:u w:val="single"/>
                          <w:rtl/>
                        </w:rPr>
                      </w:pPr>
                      <w:r w:rsidRPr="00857380">
                        <w:rPr>
                          <w:rFonts w:asciiTheme="majorBidi" w:hAnsiTheme="majorBidi" w:cstheme="majorBidi" w:hint="cs"/>
                          <w:sz w:val="20"/>
                          <w:szCs w:val="20"/>
                          <w:u w:val="single"/>
                          <w:rtl/>
                        </w:rPr>
                        <w:t xml:space="preserve"> </w:t>
                      </w:r>
                      <w:r w:rsidRPr="00A21D15">
                        <w:rPr>
                          <w:rFonts w:asciiTheme="majorBidi" w:hAnsiTheme="majorBidi" w:cstheme="majorBidi" w:hint="cs"/>
                          <w:sz w:val="20"/>
                          <w:szCs w:val="20"/>
                          <w:u w:val="single"/>
                          <w:rtl/>
                        </w:rPr>
                        <w:t>נהלי נוכחות</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נוכחות חובה</w:t>
                      </w:r>
                      <w:r w:rsidRPr="00A21D15">
                        <w:rPr>
                          <w:rFonts w:asciiTheme="majorBidi" w:hAnsiTheme="majorBidi" w:cstheme="majorBidi" w:hint="cs"/>
                          <w:sz w:val="20"/>
                          <w:szCs w:val="20"/>
                          <w:rtl/>
                        </w:rPr>
                        <w:t xml:space="preserve"> </w:t>
                      </w:r>
                    </w:p>
                    <w:p w:rsidR="00857380" w:rsidRPr="00A21D15" w:rsidRDefault="00857380" w:rsidP="0030411A">
                      <w:pPr>
                        <w:spacing w:line="360" w:lineRule="auto"/>
                        <w:jc w:val="both"/>
                        <w:rPr>
                          <w:rFonts w:asciiTheme="majorBidi" w:hAnsiTheme="majorBidi" w:cstheme="majorBidi"/>
                          <w:sz w:val="20"/>
                          <w:szCs w:val="20"/>
                          <w:u w:val="single"/>
                          <w:rtl/>
                        </w:rPr>
                      </w:pPr>
                      <w:r w:rsidRPr="00A21D15">
                        <w:rPr>
                          <w:rFonts w:asciiTheme="majorBidi" w:hAnsiTheme="majorBidi" w:cstheme="majorBidi" w:hint="cs"/>
                          <w:sz w:val="20"/>
                          <w:szCs w:val="20"/>
                          <w:u w:val="single"/>
                          <w:rtl/>
                        </w:rPr>
                        <w:t>אופן  ההוראה: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שיעורים פרונטאליים, עבודה בקבוצות קטנות, דיונים, סרטים</w:t>
                      </w:r>
                      <w:r w:rsidR="00E72B83">
                        <w:rPr>
                          <w:rFonts w:asciiTheme="majorBidi" w:hAnsiTheme="majorBidi" w:cstheme="majorBidi" w:hint="cs"/>
                          <w:sz w:val="20"/>
                          <w:szCs w:val="20"/>
                          <w:u w:val="single"/>
                          <w:rtl/>
                        </w:rPr>
                        <w:t>.</w:t>
                      </w:r>
                    </w:p>
                    <w:p w:rsidR="00857380" w:rsidRPr="00A21D15" w:rsidRDefault="00857380" w:rsidP="00857380">
                      <w:pPr>
                        <w:spacing w:line="360" w:lineRule="auto"/>
                        <w:jc w:val="both"/>
                        <w:rPr>
                          <w:rFonts w:asciiTheme="majorBidi" w:hAnsiTheme="majorBidi" w:cstheme="majorBidi"/>
                          <w:sz w:val="20"/>
                          <w:szCs w:val="20"/>
                          <w:rtl/>
                        </w:rPr>
                      </w:pPr>
                      <w:r w:rsidRPr="00A21D15">
                        <w:rPr>
                          <w:rFonts w:asciiTheme="majorBidi" w:hAnsiTheme="majorBidi" w:cstheme="majorBidi" w:hint="cs"/>
                          <w:sz w:val="20"/>
                          <w:szCs w:val="20"/>
                          <w:u w:val="single"/>
                          <w:rtl/>
                        </w:rPr>
                        <w:t>הערכת הסטודנטים בקורס</w:t>
                      </w:r>
                      <w:r w:rsidRPr="00A21D15">
                        <w:rPr>
                          <w:rFonts w:asciiTheme="majorBidi" w:hAnsiTheme="majorBidi" w:cstheme="majorBidi" w:hint="cs"/>
                          <w:sz w:val="20"/>
                          <w:szCs w:val="20"/>
                          <w:rtl/>
                        </w:rPr>
                        <w:t>: פירוט של האופן בו ימדדו ויוערכו הסטודנטים בקורס (אלו מטלות, ומה חלקן בציון הסופי)</w:t>
                      </w:r>
                    </w:p>
                    <w:p w:rsidR="00857380" w:rsidRDefault="00857380" w:rsidP="00E72B83">
                      <w:pPr>
                        <w:pStyle w:val="ListParagraph"/>
                        <w:numPr>
                          <w:ilvl w:val="0"/>
                          <w:numId w:val="2"/>
                        </w:numPr>
                        <w:spacing w:line="360" w:lineRule="auto"/>
                        <w:jc w:val="both"/>
                        <w:rPr>
                          <w:rFonts w:asciiTheme="majorBidi" w:hAnsiTheme="majorBidi" w:cstheme="majorBidi" w:hint="cs"/>
                          <w:color w:val="auto"/>
                          <w:sz w:val="18"/>
                          <w:szCs w:val="18"/>
                        </w:rPr>
                      </w:pPr>
                      <w:r w:rsidRPr="00A21D15">
                        <w:rPr>
                          <w:rFonts w:asciiTheme="majorBidi" w:hAnsiTheme="majorBidi" w:cstheme="majorBidi" w:hint="cs"/>
                          <w:color w:val="auto"/>
                          <w:sz w:val="18"/>
                          <w:szCs w:val="18"/>
                          <w:rtl/>
                        </w:rPr>
                        <w:t xml:space="preserve">מטלה 1 </w:t>
                      </w:r>
                      <w:r w:rsidR="00A670EE">
                        <w:rPr>
                          <w:rFonts w:asciiTheme="majorBidi" w:hAnsiTheme="majorBidi" w:cstheme="majorBidi"/>
                          <w:color w:val="auto"/>
                          <w:sz w:val="18"/>
                          <w:szCs w:val="18"/>
                          <w:rtl/>
                        </w:rPr>
                        <w:t>–</w:t>
                      </w:r>
                      <w:r w:rsidR="0030411A" w:rsidRPr="00A21D15">
                        <w:rPr>
                          <w:rFonts w:asciiTheme="majorBidi" w:hAnsiTheme="majorBidi" w:cstheme="majorBidi" w:hint="cs"/>
                          <w:color w:val="auto"/>
                          <w:sz w:val="18"/>
                          <w:szCs w:val="18"/>
                          <w:rtl/>
                        </w:rPr>
                        <w:t xml:space="preserve"> </w:t>
                      </w:r>
                      <w:r w:rsidR="00A670EE">
                        <w:rPr>
                          <w:rFonts w:asciiTheme="majorBidi" w:hAnsiTheme="majorBidi" w:cstheme="majorBidi" w:hint="cs"/>
                          <w:color w:val="auto"/>
                          <w:sz w:val="18"/>
                          <w:szCs w:val="18"/>
                          <w:rtl/>
                        </w:rPr>
                        <w:t xml:space="preserve">ראיון </w:t>
                      </w:r>
                      <w:proofErr w:type="spellStart"/>
                      <w:r w:rsidR="00A670EE">
                        <w:rPr>
                          <w:rFonts w:asciiTheme="majorBidi" w:hAnsiTheme="majorBidi" w:cstheme="majorBidi" w:hint="cs"/>
                          <w:color w:val="auto"/>
                          <w:sz w:val="18"/>
                          <w:szCs w:val="18"/>
                          <w:rtl/>
                        </w:rPr>
                        <w:t>מתומלל</w:t>
                      </w:r>
                      <w:proofErr w:type="spellEnd"/>
                      <w:r w:rsidR="0030411A" w:rsidRPr="00A21D15">
                        <w:rPr>
                          <w:rFonts w:asciiTheme="majorBidi" w:hAnsiTheme="majorBidi" w:cstheme="majorBidi" w:hint="cs"/>
                          <w:color w:val="auto"/>
                          <w:sz w:val="18"/>
                          <w:szCs w:val="18"/>
                          <w:rtl/>
                        </w:rPr>
                        <w:t>.</w:t>
                      </w:r>
                      <w:r w:rsidR="00E72B83">
                        <w:rPr>
                          <w:rFonts w:asciiTheme="majorBidi" w:hAnsiTheme="majorBidi" w:cstheme="majorBidi" w:hint="cs"/>
                          <w:color w:val="auto"/>
                          <w:sz w:val="18"/>
                          <w:szCs w:val="18"/>
                          <w:rtl/>
                        </w:rPr>
                        <w:t xml:space="preserve"> (10%)</w:t>
                      </w:r>
                    </w:p>
                    <w:p w:rsidR="00E72B83" w:rsidRPr="00A21D15" w:rsidRDefault="00E72B83" w:rsidP="00E72B83">
                      <w:pPr>
                        <w:pStyle w:val="ListParagraph"/>
                        <w:numPr>
                          <w:ilvl w:val="0"/>
                          <w:numId w:val="2"/>
                        </w:numPr>
                        <w:spacing w:line="360" w:lineRule="auto"/>
                        <w:jc w:val="both"/>
                        <w:rPr>
                          <w:rFonts w:asciiTheme="majorBidi" w:hAnsiTheme="majorBidi" w:cstheme="majorBidi"/>
                          <w:color w:val="auto"/>
                          <w:sz w:val="18"/>
                          <w:szCs w:val="18"/>
                        </w:rPr>
                      </w:pPr>
                      <w:r>
                        <w:rPr>
                          <w:rFonts w:asciiTheme="majorBidi" w:hAnsiTheme="majorBidi" w:cstheme="majorBidi" w:hint="cs"/>
                          <w:color w:val="auto"/>
                          <w:sz w:val="18"/>
                          <w:szCs w:val="18"/>
                          <w:rtl/>
                        </w:rPr>
                        <w:t xml:space="preserve">מטלה 2 - שיתוף לגבי </w:t>
                      </w:r>
                      <w:proofErr w:type="spellStart"/>
                      <w:r>
                        <w:rPr>
                          <w:rFonts w:asciiTheme="majorBidi" w:hAnsiTheme="majorBidi" w:cstheme="majorBidi" w:hint="cs"/>
                          <w:color w:val="auto"/>
                          <w:sz w:val="18"/>
                          <w:szCs w:val="18"/>
                          <w:rtl/>
                        </w:rPr>
                        <w:t>הראיון</w:t>
                      </w:r>
                      <w:proofErr w:type="spellEnd"/>
                      <w:r>
                        <w:rPr>
                          <w:rFonts w:asciiTheme="majorBidi" w:hAnsiTheme="majorBidi" w:cstheme="majorBidi" w:hint="cs"/>
                          <w:color w:val="auto"/>
                          <w:sz w:val="18"/>
                          <w:szCs w:val="18"/>
                          <w:rtl/>
                        </w:rPr>
                        <w:t xml:space="preserve"> ותובנות ממנו בכיתה.</w:t>
                      </w:r>
                    </w:p>
                    <w:p w:rsidR="00857380" w:rsidRPr="00A21D15" w:rsidRDefault="00857380" w:rsidP="00E72B83">
                      <w:pPr>
                        <w:pStyle w:val="ListParagraph"/>
                        <w:numPr>
                          <w:ilvl w:val="0"/>
                          <w:numId w:val="2"/>
                        </w:numPr>
                        <w:spacing w:line="360" w:lineRule="auto"/>
                        <w:jc w:val="both"/>
                        <w:rPr>
                          <w:rFonts w:asciiTheme="majorBidi" w:hAnsiTheme="majorBidi" w:cstheme="majorBidi"/>
                          <w:color w:val="auto"/>
                          <w:sz w:val="18"/>
                          <w:szCs w:val="18"/>
                          <w:rtl/>
                        </w:rPr>
                      </w:pPr>
                      <w:r w:rsidRPr="00A21D15">
                        <w:rPr>
                          <w:rFonts w:asciiTheme="majorBidi" w:hAnsiTheme="majorBidi" w:cstheme="majorBidi" w:hint="cs"/>
                          <w:color w:val="auto"/>
                          <w:sz w:val="18"/>
                          <w:szCs w:val="18"/>
                          <w:rtl/>
                        </w:rPr>
                        <w:t xml:space="preserve">מטלה </w:t>
                      </w:r>
                      <w:r w:rsidR="00E72B83">
                        <w:rPr>
                          <w:rFonts w:asciiTheme="majorBidi" w:hAnsiTheme="majorBidi" w:cstheme="majorBidi" w:hint="cs"/>
                          <w:color w:val="auto"/>
                          <w:sz w:val="18"/>
                          <w:szCs w:val="18"/>
                          <w:rtl/>
                        </w:rPr>
                        <w:t>3</w:t>
                      </w:r>
                      <w:r w:rsidRPr="00A21D15">
                        <w:rPr>
                          <w:rFonts w:asciiTheme="majorBidi" w:hAnsiTheme="majorBidi" w:cstheme="majorBidi" w:hint="cs"/>
                          <w:color w:val="auto"/>
                          <w:sz w:val="18"/>
                          <w:szCs w:val="18"/>
                          <w:rtl/>
                        </w:rPr>
                        <w:t xml:space="preserve"> </w:t>
                      </w:r>
                      <w:r w:rsidR="0030411A" w:rsidRPr="00A21D15">
                        <w:rPr>
                          <w:rFonts w:asciiTheme="majorBidi" w:hAnsiTheme="majorBidi" w:cstheme="majorBidi"/>
                          <w:color w:val="auto"/>
                          <w:sz w:val="18"/>
                          <w:szCs w:val="18"/>
                          <w:rtl/>
                        </w:rPr>
                        <w:t>–</w:t>
                      </w:r>
                      <w:r w:rsidR="0030411A" w:rsidRPr="00A21D15">
                        <w:rPr>
                          <w:rFonts w:asciiTheme="majorBidi" w:hAnsiTheme="majorBidi" w:cstheme="majorBidi" w:hint="cs"/>
                          <w:color w:val="auto"/>
                          <w:sz w:val="18"/>
                          <w:szCs w:val="18"/>
                          <w:rtl/>
                        </w:rPr>
                        <w:t xml:space="preserve"> עבודה מסכמת (תוגש</w:t>
                      </w:r>
                      <w:r w:rsidR="00E72B83">
                        <w:rPr>
                          <w:rFonts w:asciiTheme="majorBidi" w:hAnsiTheme="majorBidi" w:cstheme="majorBidi" w:hint="cs"/>
                          <w:color w:val="auto"/>
                          <w:sz w:val="18"/>
                          <w:szCs w:val="18"/>
                          <w:rtl/>
                        </w:rPr>
                        <w:t xml:space="preserve"> מספר </w:t>
                      </w:r>
                      <w:r w:rsidR="0030411A" w:rsidRPr="00A21D15">
                        <w:rPr>
                          <w:rFonts w:asciiTheme="majorBidi" w:hAnsiTheme="majorBidi" w:cstheme="majorBidi" w:hint="cs"/>
                          <w:color w:val="auto"/>
                          <w:sz w:val="18"/>
                          <w:szCs w:val="18"/>
                          <w:rtl/>
                        </w:rPr>
                        <w:t xml:space="preserve"> שבועות אחרי מועד סיום הקורס). </w:t>
                      </w:r>
                      <w:r w:rsidR="00E72B83">
                        <w:rPr>
                          <w:rFonts w:asciiTheme="majorBidi" w:hAnsiTheme="majorBidi" w:cstheme="majorBidi" w:hint="cs"/>
                          <w:color w:val="auto"/>
                          <w:sz w:val="18"/>
                          <w:szCs w:val="18"/>
                          <w:rtl/>
                        </w:rPr>
                        <w:t>90%</w:t>
                      </w:r>
                      <w:bookmarkStart w:id="1" w:name="_GoBack"/>
                      <w:bookmarkEnd w:id="1"/>
                    </w:p>
                    <w:p w:rsidR="00857380" w:rsidRPr="00A21D15" w:rsidRDefault="00857380" w:rsidP="00857380">
                      <w:pPr>
                        <w:rPr>
                          <w:sz w:val="20"/>
                          <w:szCs w:val="20"/>
                          <w:rtl/>
                        </w:rPr>
                      </w:pPr>
                    </w:p>
                    <w:p w:rsidR="00857380" w:rsidRPr="00857380" w:rsidRDefault="00857380" w:rsidP="00857380">
                      <w:pPr>
                        <w:rPr>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29AFDC" wp14:editId="534C7133">
                <wp:simplePos x="0" y="0"/>
                <wp:positionH relativeFrom="column">
                  <wp:posOffset>3781425</wp:posOffset>
                </wp:positionH>
                <wp:positionV relativeFrom="paragraph">
                  <wp:posOffset>334010</wp:posOffset>
                </wp:positionV>
                <wp:extent cx="2374265" cy="84582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58200"/>
                        </a:xfrm>
                        <a:prstGeom prst="rect">
                          <a:avLst/>
                        </a:prstGeom>
                        <a:solidFill>
                          <a:srgbClr val="FFFFFF"/>
                        </a:solidFill>
                        <a:ln w="9525">
                          <a:solidFill>
                            <a:srgbClr val="000000"/>
                          </a:solidFill>
                          <a:miter lim="800000"/>
                          <a:headEnd/>
                          <a:tailEnd/>
                        </a:ln>
                      </wps:spPr>
                      <wps:txbx>
                        <w:txbxContent>
                          <w:p w:rsidR="00857380" w:rsidRPr="00A21D15" w:rsidRDefault="00857380" w:rsidP="00857380">
                            <w:pPr>
                              <w:spacing w:line="240" w:lineRule="auto"/>
                              <w:rPr>
                                <w:rFonts w:asciiTheme="majorBidi" w:hAnsiTheme="majorBidi" w:cstheme="majorBidi"/>
                                <w:sz w:val="20"/>
                                <w:szCs w:val="20"/>
                                <w:u w:val="single"/>
                              </w:rPr>
                            </w:pPr>
                            <w:r w:rsidRPr="00A21D15">
                              <w:rPr>
                                <w:rFonts w:asciiTheme="majorBidi" w:hAnsiTheme="majorBidi" w:cstheme="majorBidi" w:hint="cs"/>
                                <w:sz w:val="20"/>
                                <w:szCs w:val="20"/>
                                <w:u w:val="single"/>
                                <w:rtl/>
                              </w:rPr>
                              <w:t>נקודות זכות</w:t>
                            </w:r>
                            <w:r w:rsidRPr="00A21D15">
                              <w:rPr>
                                <w:rFonts w:asciiTheme="majorBidi" w:hAnsiTheme="majorBidi" w:cstheme="majorBidi" w:hint="cs"/>
                                <w:sz w:val="20"/>
                                <w:szCs w:val="20"/>
                                <w:rtl/>
                              </w:rPr>
                              <w:t>:</w:t>
                            </w:r>
                            <w:r w:rsidR="0030411A" w:rsidRPr="00A21D15">
                              <w:rPr>
                                <w:rFonts w:asciiTheme="majorBidi" w:hAnsiTheme="majorBidi" w:cstheme="majorBidi" w:hint="cs"/>
                                <w:sz w:val="20"/>
                                <w:szCs w:val="20"/>
                                <w:u w:val="single"/>
                                <w:rtl/>
                              </w:rPr>
                              <w:t>2</w:t>
                            </w:r>
                          </w:p>
                          <w:p w:rsidR="00857380" w:rsidRPr="00A21D15" w:rsidRDefault="00857380" w:rsidP="00476E9C">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שנה אקדמית</w:t>
                            </w:r>
                            <w:r w:rsidRPr="00A21D15">
                              <w:rPr>
                                <w:rFonts w:asciiTheme="majorBidi" w:hAnsiTheme="majorBidi" w:cstheme="majorBidi" w:hint="cs"/>
                                <w:sz w:val="20"/>
                                <w:szCs w:val="20"/>
                                <w:rtl/>
                              </w:rPr>
                              <w:t>:</w:t>
                            </w:r>
                            <w:r w:rsidR="00476E9C">
                              <w:rPr>
                                <w:rFonts w:asciiTheme="majorBidi" w:hAnsiTheme="majorBidi" w:cstheme="majorBidi"/>
                                <w:sz w:val="20"/>
                                <w:szCs w:val="20"/>
                              </w:rPr>
                              <w:t>2019</w:t>
                            </w:r>
                          </w:p>
                          <w:p w:rsidR="00857380" w:rsidRPr="00A21D15" w:rsidRDefault="00857380" w:rsidP="00A62A1E">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סמסטר</w:t>
                            </w:r>
                            <w:r w:rsidRPr="00A21D15">
                              <w:rPr>
                                <w:rFonts w:asciiTheme="majorBidi" w:hAnsiTheme="majorBidi" w:cstheme="majorBidi" w:hint="cs"/>
                                <w:sz w:val="20"/>
                                <w:szCs w:val="20"/>
                                <w:rtl/>
                              </w:rPr>
                              <w:t xml:space="preserve">: </w:t>
                            </w:r>
                            <w:r w:rsidR="00A62A1E">
                              <w:rPr>
                                <w:rFonts w:asciiTheme="majorBidi" w:hAnsiTheme="majorBidi" w:cstheme="majorBidi" w:hint="cs"/>
                                <w:sz w:val="20"/>
                                <w:szCs w:val="20"/>
                                <w:rtl/>
                              </w:rPr>
                              <w:t>ב</w:t>
                            </w:r>
                          </w:p>
                          <w:p w:rsidR="00857380" w:rsidRPr="00A21D15" w:rsidRDefault="00857380" w:rsidP="00A670EE">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שעות</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 xml:space="preserve">יום </w:t>
                            </w:r>
                            <w:r w:rsidR="00A670EE">
                              <w:rPr>
                                <w:rFonts w:asciiTheme="majorBidi" w:hAnsiTheme="majorBidi" w:cstheme="majorBidi" w:hint="cs"/>
                                <w:sz w:val="20"/>
                                <w:szCs w:val="20"/>
                                <w:rtl/>
                              </w:rPr>
                              <w:t>ב 12-14</w:t>
                            </w:r>
                            <w:r w:rsidRPr="00A21D15">
                              <w:rPr>
                                <w:rFonts w:asciiTheme="majorBidi" w:hAnsiTheme="majorBidi" w:cstheme="majorBidi" w:hint="cs"/>
                                <w:sz w:val="20"/>
                                <w:szCs w:val="20"/>
                                <w:rtl/>
                              </w:rPr>
                              <w:t xml:space="preserve"> </w:t>
                            </w:r>
                          </w:p>
                          <w:p w:rsidR="00857380" w:rsidRPr="00A21D15" w:rsidRDefault="00857380" w:rsidP="00857380">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מיקום</w:t>
                            </w:r>
                            <w:r w:rsidRPr="00A21D15">
                              <w:rPr>
                                <w:rFonts w:asciiTheme="majorBidi" w:hAnsiTheme="majorBidi" w:cstheme="majorBidi" w:hint="cs"/>
                                <w:sz w:val="20"/>
                                <w:szCs w:val="20"/>
                                <w:rtl/>
                              </w:rPr>
                              <w:t>: מיקום ההוראה (בניין וחדר)</w:t>
                            </w:r>
                          </w:p>
                          <w:p w:rsidR="00857380" w:rsidRPr="00A21D15" w:rsidRDefault="00857380" w:rsidP="0030411A">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שפת הוראה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עברית</w:t>
                            </w:r>
                          </w:p>
                          <w:p w:rsidR="00857380" w:rsidRPr="00A21D15" w:rsidRDefault="00857380" w:rsidP="00A670EE">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תואר</w:t>
                            </w:r>
                            <w:r w:rsidRPr="00A21D15">
                              <w:rPr>
                                <w:rFonts w:asciiTheme="majorBidi" w:hAnsiTheme="majorBidi" w:cstheme="majorBidi" w:hint="cs"/>
                                <w:sz w:val="20"/>
                                <w:szCs w:val="20"/>
                                <w:rtl/>
                              </w:rPr>
                              <w:t xml:space="preserve">: </w:t>
                            </w:r>
                            <w:r w:rsidR="00A670EE">
                              <w:rPr>
                                <w:rFonts w:asciiTheme="majorBidi" w:hAnsiTheme="majorBidi" w:cstheme="majorBidi" w:hint="cs"/>
                                <w:sz w:val="20"/>
                                <w:szCs w:val="20"/>
                                <w:rtl/>
                              </w:rPr>
                              <w:t>ראשון</w:t>
                            </w:r>
                          </w:p>
                          <w:p w:rsidR="00857380" w:rsidRPr="00A21D15" w:rsidRDefault="00857380" w:rsidP="00A670EE">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אפיון הקורס</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 xml:space="preserve">קורס </w:t>
                            </w:r>
                            <w:r w:rsidR="00A670EE">
                              <w:rPr>
                                <w:rFonts w:asciiTheme="majorBidi" w:hAnsiTheme="majorBidi" w:cstheme="majorBidi" w:hint="cs"/>
                                <w:sz w:val="20"/>
                                <w:szCs w:val="20"/>
                                <w:rtl/>
                              </w:rPr>
                              <w:t>בחירה</w:t>
                            </w:r>
                          </w:p>
                          <w:p w:rsidR="00857380" w:rsidRPr="00A21D15" w:rsidRDefault="00857380" w:rsidP="006971B6">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מחלקה אחראית</w:t>
                            </w:r>
                            <w:r w:rsidRPr="00A21D15">
                              <w:rPr>
                                <w:rFonts w:asciiTheme="majorBidi" w:hAnsiTheme="majorBidi" w:cstheme="majorBidi" w:hint="cs"/>
                                <w:sz w:val="20"/>
                                <w:szCs w:val="20"/>
                                <w:rtl/>
                              </w:rPr>
                              <w:t xml:space="preserve">: </w:t>
                            </w:r>
                            <w:r w:rsidR="006971B6" w:rsidRPr="00A21D15">
                              <w:rPr>
                                <w:rFonts w:asciiTheme="majorBidi" w:hAnsiTheme="majorBidi" w:cstheme="majorBidi" w:hint="cs"/>
                                <w:sz w:val="20"/>
                                <w:szCs w:val="20"/>
                                <w:rtl/>
                              </w:rPr>
                              <w:t>התוכנית לניהול וישוב סכסוכים</w:t>
                            </w:r>
                          </w:p>
                          <w:p w:rsidR="00BE29ED" w:rsidRPr="00A21D15" w:rsidRDefault="00857380" w:rsidP="00BE29ED">
                            <w:pPr>
                              <w:spacing w:line="240" w:lineRule="auto"/>
                              <w:rPr>
                                <w:rFonts w:asciiTheme="majorBidi" w:hAnsiTheme="majorBidi" w:cstheme="majorBidi"/>
                                <w:sz w:val="20"/>
                                <w:szCs w:val="20"/>
                                <w:u w:val="single"/>
                                <w:rtl/>
                              </w:rPr>
                            </w:pPr>
                            <w:r w:rsidRPr="00A21D15">
                              <w:rPr>
                                <w:rFonts w:asciiTheme="majorBidi" w:hAnsiTheme="majorBidi" w:cstheme="majorBidi" w:hint="cs"/>
                                <w:sz w:val="20"/>
                                <w:szCs w:val="20"/>
                                <w:u w:val="single"/>
                                <w:rtl/>
                              </w:rPr>
                              <w:t>שם המרצה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u w:val="single"/>
                                <w:rtl/>
                              </w:rPr>
                              <w:t>ד"ר טל ליטבק הירש</w:t>
                            </w:r>
                          </w:p>
                          <w:p w:rsidR="00857380" w:rsidRPr="00A21D15" w:rsidRDefault="00857380" w:rsidP="00BE29ED">
                            <w:pPr>
                              <w:spacing w:line="240" w:lineRule="auto"/>
                              <w:rPr>
                                <w:rFonts w:asciiTheme="majorBidi" w:hAnsiTheme="majorBidi" w:cstheme="majorBidi"/>
                                <w:sz w:val="20"/>
                                <w:szCs w:val="20"/>
                                <w:u w:val="single"/>
                              </w:rPr>
                            </w:pPr>
                            <w:r w:rsidRPr="00A21D15">
                              <w:rPr>
                                <w:rFonts w:asciiTheme="majorBidi" w:hAnsiTheme="majorBidi" w:cstheme="majorBidi" w:hint="cs"/>
                                <w:sz w:val="20"/>
                                <w:szCs w:val="20"/>
                                <w:u w:val="single"/>
                                <w:rtl/>
                              </w:rPr>
                              <w:t>פרטי קשר</w:t>
                            </w:r>
                            <w:r w:rsidR="0030411A" w:rsidRPr="00A21D15">
                              <w:rPr>
                                <w:rFonts w:asciiTheme="majorBidi" w:hAnsiTheme="majorBidi" w:cstheme="majorBidi" w:hint="cs"/>
                                <w:sz w:val="20"/>
                                <w:szCs w:val="20"/>
                                <w:rtl/>
                              </w:rPr>
                              <w:t xml:space="preserve">: </w:t>
                            </w:r>
                            <w:r w:rsidR="0030411A" w:rsidRPr="00A21D15">
                              <w:rPr>
                                <w:rFonts w:asciiTheme="majorBidi" w:hAnsiTheme="majorBidi" w:cstheme="majorBidi"/>
                                <w:sz w:val="20"/>
                                <w:szCs w:val="20"/>
                              </w:rPr>
                              <w:t>litvakhi@bgu.ac.il</w:t>
                            </w:r>
                            <w:r w:rsidR="00BE29ED" w:rsidRPr="00A21D15">
                              <w:rPr>
                                <w:rFonts w:asciiTheme="majorBidi" w:hAnsiTheme="majorBidi" w:cstheme="majorBidi" w:hint="cs"/>
                                <w:sz w:val="20"/>
                                <w:szCs w:val="20"/>
                                <w:rtl/>
                              </w:rPr>
                              <w:t xml:space="preserve"> </w:t>
                            </w:r>
                          </w:p>
                          <w:p w:rsidR="00857380" w:rsidRPr="00A21D15" w:rsidRDefault="00857380" w:rsidP="00857380">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טלפון במשרד</w:t>
                            </w:r>
                            <w:r w:rsidRPr="00A21D15">
                              <w:rPr>
                                <w:rFonts w:asciiTheme="majorBidi" w:hAnsiTheme="majorBidi" w:cstheme="majorBidi" w:hint="cs"/>
                                <w:sz w:val="20"/>
                                <w:szCs w:val="20"/>
                                <w:rtl/>
                              </w:rPr>
                              <w:t xml:space="preserve">: </w:t>
                            </w:r>
                          </w:p>
                          <w:p w:rsidR="00857380" w:rsidRPr="00A21D15" w:rsidRDefault="00857380" w:rsidP="00857380">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דוא"ל</w:t>
                            </w:r>
                            <w:r w:rsidRPr="00A21D15">
                              <w:rPr>
                                <w:rFonts w:asciiTheme="majorBidi" w:hAnsiTheme="majorBidi" w:cstheme="majorBidi" w:hint="cs"/>
                                <w:sz w:val="20"/>
                                <w:szCs w:val="20"/>
                                <w:rtl/>
                              </w:rPr>
                              <w:t xml:space="preserve">: </w:t>
                            </w:r>
                            <w:r w:rsidR="0030411A" w:rsidRPr="00A21D15">
                              <w:rPr>
                                <w:rFonts w:asciiTheme="majorBidi" w:hAnsiTheme="majorBidi" w:cstheme="majorBidi"/>
                                <w:sz w:val="20"/>
                                <w:szCs w:val="20"/>
                              </w:rPr>
                              <w:t>litvakhi@bgu.ac.il</w:t>
                            </w:r>
                          </w:p>
                          <w:p w:rsidR="00857380" w:rsidRPr="00A21D15" w:rsidRDefault="00857380" w:rsidP="00E72B83">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שעות קבלה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בתאום מראש</w:t>
                            </w:r>
                          </w:p>
                          <w:p w:rsidR="00857380" w:rsidRPr="00857380" w:rsidRDefault="00857380" w:rsidP="00A670EE">
                            <w:pPr>
                              <w:spacing w:line="240" w:lineRule="auto"/>
                              <w:jc w:val="both"/>
                              <w:rPr>
                                <w:rFonts w:asciiTheme="majorBidi" w:hAnsiTheme="majorBidi" w:cstheme="majorBidi"/>
                                <w:sz w:val="20"/>
                                <w:szCs w:val="20"/>
                                <w:rtl/>
                              </w:rPr>
                            </w:pPr>
                            <w:r w:rsidRPr="00A21D15">
                              <w:rPr>
                                <w:rFonts w:asciiTheme="majorBidi" w:hAnsiTheme="majorBidi" w:cstheme="majorBidi" w:hint="cs"/>
                                <w:sz w:val="20"/>
                                <w:szCs w:val="20"/>
                                <w:u w:val="single"/>
                                <w:rtl/>
                              </w:rPr>
                              <w:t>עדכון אחרון</w:t>
                            </w:r>
                            <w:r w:rsidRPr="00A21D15">
                              <w:rPr>
                                <w:rFonts w:asciiTheme="majorBidi" w:hAnsiTheme="majorBidi" w:cstheme="majorBidi" w:hint="cs"/>
                                <w:sz w:val="20"/>
                                <w:szCs w:val="20"/>
                                <w:rtl/>
                              </w:rPr>
                              <w:t xml:space="preserve">: </w:t>
                            </w:r>
                            <w:r w:rsidR="00A670EE">
                              <w:rPr>
                                <w:rFonts w:asciiTheme="majorBidi" w:hAnsiTheme="majorBidi" w:cstheme="majorBidi" w:hint="cs"/>
                                <w:sz w:val="20"/>
                                <w:szCs w:val="20"/>
                                <w:rtl/>
                              </w:rPr>
                              <w:t>2018\12\24</w:t>
                            </w:r>
                          </w:p>
                          <w:p w:rsidR="00857380" w:rsidRPr="00857380" w:rsidRDefault="00857380" w:rsidP="00857380">
                            <w:pPr>
                              <w:spacing w:line="240" w:lineRule="auto"/>
                              <w:jc w:val="both"/>
                              <w:rPr>
                                <w:rFonts w:asciiTheme="majorBidi" w:hAnsiTheme="majorBidi" w:cstheme="majorBidi"/>
                                <w:sz w:val="20"/>
                                <w:szCs w:val="20"/>
                                <w:u w:val="single"/>
                                <w:rtl/>
                              </w:rPr>
                            </w:pPr>
                          </w:p>
                          <w:p w:rsidR="00857380" w:rsidRPr="00857380" w:rsidRDefault="00857380" w:rsidP="00857380">
                            <w:pPr>
                              <w:spacing w:line="240" w:lineRule="auto"/>
                              <w:rPr>
                                <w:rFonts w:asciiTheme="majorBidi" w:hAnsiTheme="majorBidi" w:cstheme="majorBidi"/>
                                <w:sz w:val="20"/>
                                <w:szCs w:val="20"/>
                              </w:rPr>
                            </w:pPr>
                          </w:p>
                          <w:p w:rsidR="00857380" w:rsidRPr="00857380" w:rsidRDefault="00857380" w:rsidP="00857380">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97.75pt;margin-top:26.3pt;width:186.95pt;height:6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">
                <v:textbox>
                  <w:txbxContent>
                    <w:p w:rsidR="00857380" w:rsidRPr="00A21D15" w:rsidRDefault="00857380" w:rsidP="00857380">
                      <w:pPr>
                        <w:spacing w:line="240" w:lineRule="auto"/>
                        <w:rPr>
                          <w:rFonts w:asciiTheme="majorBidi" w:hAnsiTheme="majorBidi" w:cstheme="majorBidi"/>
                          <w:sz w:val="20"/>
                          <w:szCs w:val="20"/>
                          <w:u w:val="single"/>
                        </w:rPr>
                      </w:pPr>
                      <w:r w:rsidRPr="00A21D15">
                        <w:rPr>
                          <w:rFonts w:asciiTheme="majorBidi" w:hAnsiTheme="majorBidi" w:cstheme="majorBidi" w:hint="cs"/>
                          <w:sz w:val="20"/>
                          <w:szCs w:val="20"/>
                          <w:u w:val="single"/>
                          <w:rtl/>
                        </w:rPr>
                        <w:t>נקודות זכות</w:t>
                      </w:r>
                      <w:r w:rsidRPr="00A21D15">
                        <w:rPr>
                          <w:rFonts w:asciiTheme="majorBidi" w:hAnsiTheme="majorBidi" w:cstheme="majorBidi" w:hint="cs"/>
                          <w:sz w:val="20"/>
                          <w:szCs w:val="20"/>
                          <w:rtl/>
                        </w:rPr>
                        <w:t>:</w:t>
                      </w:r>
                      <w:r w:rsidR="0030411A" w:rsidRPr="00A21D15">
                        <w:rPr>
                          <w:rFonts w:asciiTheme="majorBidi" w:hAnsiTheme="majorBidi" w:cstheme="majorBidi" w:hint="cs"/>
                          <w:sz w:val="20"/>
                          <w:szCs w:val="20"/>
                          <w:u w:val="single"/>
                          <w:rtl/>
                        </w:rPr>
                        <w:t>2</w:t>
                      </w:r>
                    </w:p>
                    <w:p w:rsidR="00857380" w:rsidRPr="00A21D15" w:rsidRDefault="00857380" w:rsidP="00476E9C">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שנה אקדמית</w:t>
                      </w:r>
                      <w:r w:rsidRPr="00A21D15">
                        <w:rPr>
                          <w:rFonts w:asciiTheme="majorBidi" w:hAnsiTheme="majorBidi" w:cstheme="majorBidi" w:hint="cs"/>
                          <w:sz w:val="20"/>
                          <w:szCs w:val="20"/>
                          <w:rtl/>
                        </w:rPr>
                        <w:t>:</w:t>
                      </w:r>
                      <w:r w:rsidR="00476E9C">
                        <w:rPr>
                          <w:rFonts w:asciiTheme="majorBidi" w:hAnsiTheme="majorBidi" w:cstheme="majorBidi"/>
                          <w:sz w:val="20"/>
                          <w:szCs w:val="20"/>
                        </w:rPr>
                        <w:t>2019</w:t>
                      </w:r>
                    </w:p>
                    <w:p w:rsidR="00857380" w:rsidRPr="00A21D15" w:rsidRDefault="00857380" w:rsidP="00A62A1E">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סמסטר</w:t>
                      </w:r>
                      <w:r w:rsidRPr="00A21D15">
                        <w:rPr>
                          <w:rFonts w:asciiTheme="majorBidi" w:hAnsiTheme="majorBidi" w:cstheme="majorBidi" w:hint="cs"/>
                          <w:sz w:val="20"/>
                          <w:szCs w:val="20"/>
                          <w:rtl/>
                        </w:rPr>
                        <w:t xml:space="preserve">: </w:t>
                      </w:r>
                      <w:r w:rsidR="00A62A1E">
                        <w:rPr>
                          <w:rFonts w:asciiTheme="majorBidi" w:hAnsiTheme="majorBidi" w:cstheme="majorBidi" w:hint="cs"/>
                          <w:sz w:val="20"/>
                          <w:szCs w:val="20"/>
                          <w:rtl/>
                        </w:rPr>
                        <w:t>ב</w:t>
                      </w:r>
                    </w:p>
                    <w:p w:rsidR="00857380" w:rsidRPr="00A21D15" w:rsidRDefault="00857380" w:rsidP="00A670EE">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שעות</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 xml:space="preserve">יום </w:t>
                      </w:r>
                      <w:r w:rsidR="00A670EE">
                        <w:rPr>
                          <w:rFonts w:asciiTheme="majorBidi" w:hAnsiTheme="majorBidi" w:cstheme="majorBidi" w:hint="cs"/>
                          <w:sz w:val="20"/>
                          <w:szCs w:val="20"/>
                          <w:rtl/>
                        </w:rPr>
                        <w:t>ב 12-14</w:t>
                      </w:r>
                      <w:r w:rsidRPr="00A21D15">
                        <w:rPr>
                          <w:rFonts w:asciiTheme="majorBidi" w:hAnsiTheme="majorBidi" w:cstheme="majorBidi" w:hint="cs"/>
                          <w:sz w:val="20"/>
                          <w:szCs w:val="20"/>
                          <w:rtl/>
                        </w:rPr>
                        <w:t xml:space="preserve"> </w:t>
                      </w:r>
                    </w:p>
                    <w:p w:rsidR="00857380" w:rsidRPr="00A21D15" w:rsidRDefault="00857380" w:rsidP="00857380">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מיקום</w:t>
                      </w:r>
                      <w:r w:rsidRPr="00A21D15">
                        <w:rPr>
                          <w:rFonts w:asciiTheme="majorBidi" w:hAnsiTheme="majorBidi" w:cstheme="majorBidi" w:hint="cs"/>
                          <w:sz w:val="20"/>
                          <w:szCs w:val="20"/>
                          <w:rtl/>
                        </w:rPr>
                        <w:t>: מיקום ההוראה (בניין וחדר)</w:t>
                      </w:r>
                    </w:p>
                    <w:p w:rsidR="00857380" w:rsidRPr="00A21D15" w:rsidRDefault="00857380" w:rsidP="0030411A">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שפת הוראה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עברית</w:t>
                      </w:r>
                    </w:p>
                    <w:p w:rsidR="00857380" w:rsidRPr="00A21D15" w:rsidRDefault="00857380" w:rsidP="00A670EE">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תואר</w:t>
                      </w:r>
                      <w:r w:rsidRPr="00A21D15">
                        <w:rPr>
                          <w:rFonts w:asciiTheme="majorBidi" w:hAnsiTheme="majorBidi" w:cstheme="majorBidi" w:hint="cs"/>
                          <w:sz w:val="20"/>
                          <w:szCs w:val="20"/>
                          <w:rtl/>
                        </w:rPr>
                        <w:t xml:space="preserve">: </w:t>
                      </w:r>
                      <w:r w:rsidR="00A670EE">
                        <w:rPr>
                          <w:rFonts w:asciiTheme="majorBidi" w:hAnsiTheme="majorBidi" w:cstheme="majorBidi" w:hint="cs"/>
                          <w:sz w:val="20"/>
                          <w:szCs w:val="20"/>
                          <w:rtl/>
                        </w:rPr>
                        <w:t>ראשון</w:t>
                      </w:r>
                    </w:p>
                    <w:p w:rsidR="00857380" w:rsidRPr="00A21D15" w:rsidRDefault="00857380" w:rsidP="00A670EE">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אפיון הקורס</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 xml:space="preserve">קורס </w:t>
                      </w:r>
                      <w:r w:rsidR="00A670EE">
                        <w:rPr>
                          <w:rFonts w:asciiTheme="majorBidi" w:hAnsiTheme="majorBidi" w:cstheme="majorBidi" w:hint="cs"/>
                          <w:sz w:val="20"/>
                          <w:szCs w:val="20"/>
                          <w:rtl/>
                        </w:rPr>
                        <w:t>בחירה</w:t>
                      </w:r>
                    </w:p>
                    <w:p w:rsidR="00857380" w:rsidRPr="00A21D15" w:rsidRDefault="00857380" w:rsidP="006971B6">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מחלקה אחראית</w:t>
                      </w:r>
                      <w:r w:rsidRPr="00A21D15">
                        <w:rPr>
                          <w:rFonts w:asciiTheme="majorBidi" w:hAnsiTheme="majorBidi" w:cstheme="majorBidi" w:hint="cs"/>
                          <w:sz w:val="20"/>
                          <w:szCs w:val="20"/>
                          <w:rtl/>
                        </w:rPr>
                        <w:t xml:space="preserve">: </w:t>
                      </w:r>
                      <w:r w:rsidR="006971B6" w:rsidRPr="00A21D15">
                        <w:rPr>
                          <w:rFonts w:asciiTheme="majorBidi" w:hAnsiTheme="majorBidi" w:cstheme="majorBidi" w:hint="cs"/>
                          <w:sz w:val="20"/>
                          <w:szCs w:val="20"/>
                          <w:rtl/>
                        </w:rPr>
                        <w:t>התוכנית לניהול וישוב סכסוכים</w:t>
                      </w:r>
                    </w:p>
                    <w:p w:rsidR="00BE29ED" w:rsidRPr="00A21D15" w:rsidRDefault="00857380" w:rsidP="00BE29ED">
                      <w:pPr>
                        <w:spacing w:line="240" w:lineRule="auto"/>
                        <w:rPr>
                          <w:rFonts w:asciiTheme="majorBidi" w:hAnsiTheme="majorBidi" w:cstheme="majorBidi"/>
                          <w:sz w:val="20"/>
                          <w:szCs w:val="20"/>
                          <w:u w:val="single"/>
                          <w:rtl/>
                        </w:rPr>
                      </w:pPr>
                      <w:r w:rsidRPr="00A21D15">
                        <w:rPr>
                          <w:rFonts w:asciiTheme="majorBidi" w:hAnsiTheme="majorBidi" w:cstheme="majorBidi" w:hint="cs"/>
                          <w:sz w:val="20"/>
                          <w:szCs w:val="20"/>
                          <w:u w:val="single"/>
                          <w:rtl/>
                        </w:rPr>
                        <w:t>שם המרצה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u w:val="single"/>
                          <w:rtl/>
                        </w:rPr>
                        <w:t>ד"ר טל ליטבק הירש</w:t>
                      </w:r>
                    </w:p>
                    <w:p w:rsidR="00857380" w:rsidRPr="00A21D15" w:rsidRDefault="00857380" w:rsidP="00BE29ED">
                      <w:pPr>
                        <w:spacing w:line="240" w:lineRule="auto"/>
                        <w:rPr>
                          <w:rFonts w:asciiTheme="majorBidi" w:hAnsiTheme="majorBidi" w:cstheme="majorBidi"/>
                          <w:sz w:val="20"/>
                          <w:szCs w:val="20"/>
                          <w:u w:val="single"/>
                        </w:rPr>
                      </w:pPr>
                      <w:r w:rsidRPr="00A21D15">
                        <w:rPr>
                          <w:rFonts w:asciiTheme="majorBidi" w:hAnsiTheme="majorBidi" w:cstheme="majorBidi" w:hint="cs"/>
                          <w:sz w:val="20"/>
                          <w:szCs w:val="20"/>
                          <w:u w:val="single"/>
                          <w:rtl/>
                        </w:rPr>
                        <w:t>פרטי קשר</w:t>
                      </w:r>
                      <w:r w:rsidR="0030411A" w:rsidRPr="00A21D15">
                        <w:rPr>
                          <w:rFonts w:asciiTheme="majorBidi" w:hAnsiTheme="majorBidi" w:cstheme="majorBidi" w:hint="cs"/>
                          <w:sz w:val="20"/>
                          <w:szCs w:val="20"/>
                          <w:rtl/>
                        </w:rPr>
                        <w:t xml:space="preserve">: </w:t>
                      </w:r>
                      <w:r w:rsidR="0030411A" w:rsidRPr="00A21D15">
                        <w:rPr>
                          <w:rFonts w:asciiTheme="majorBidi" w:hAnsiTheme="majorBidi" w:cstheme="majorBidi"/>
                          <w:sz w:val="20"/>
                          <w:szCs w:val="20"/>
                        </w:rPr>
                        <w:t>litvakhi@bgu.ac.il</w:t>
                      </w:r>
                      <w:r w:rsidR="00BE29ED" w:rsidRPr="00A21D15">
                        <w:rPr>
                          <w:rFonts w:asciiTheme="majorBidi" w:hAnsiTheme="majorBidi" w:cstheme="majorBidi" w:hint="cs"/>
                          <w:sz w:val="20"/>
                          <w:szCs w:val="20"/>
                          <w:rtl/>
                        </w:rPr>
                        <w:t xml:space="preserve"> </w:t>
                      </w:r>
                    </w:p>
                    <w:p w:rsidR="00857380" w:rsidRPr="00A21D15" w:rsidRDefault="00857380" w:rsidP="00857380">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טלפון במשרד</w:t>
                      </w:r>
                      <w:r w:rsidRPr="00A21D15">
                        <w:rPr>
                          <w:rFonts w:asciiTheme="majorBidi" w:hAnsiTheme="majorBidi" w:cstheme="majorBidi" w:hint="cs"/>
                          <w:sz w:val="20"/>
                          <w:szCs w:val="20"/>
                          <w:rtl/>
                        </w:rPr>
                        <w:t xml:space="preserve">: </w:t>
                      </w:r>
                    </w:p>
                    <w:p w:rsidR="00857380" w:rsidRPr="00A21D15" w:rsidRDefault="00857380" w:rsidP="00857380">
                      <w:pPr>
                        <w:spacing w:line="240" w:lineRule="auto"/>
                        <w:rPr>
                          <w:rFonts w:asciiTheme="majorBidi" w:hAnsiTheme="majorBidi" w:cstheme="majorBidi"/>
                          <w:sz w:val="20"/>
                          <w:szCs w:val="20"/>
                          <w:rtl/>
                        </w:rPr>
                      </w:pPr>
                      <w:r w:rsidRPr="00A21D15">
                        <w:rPr>
                          <w:rFonts w:asciiTheme="majorBidi" w:hAnsiTheme="majorBidi" w:cstheme="majorBidi" w:hint="cs"/>
                          <w:sz w:val="20"/>
                          <w:szCs w:val="20"/>
                          <w:u w:val="single"/>
                          <w:rtl/>
                        </w:rPr>
                        <w:t>דוא"ל</w:t>
                      </w:r>
                      <w:r w:rsidRPr="00A21D15">
                        <w:rPr>
                          <w:rFonts w:asciiTheme="majorBidi" w:hAnsiTheme="majorBidi" w:cstheme="majorBidi" w:hint="cs"/>
                          <w:sz w:val="20"/>
                          <w:szCs w:val="20"/>
                          <w:rtl/>
                        </w:rPr>
                        <w:t xml:space="preserve">: </w:t>
                      </w:r>
                      <w:r w:rsidR="0030411A" w:rsidRPr="00A21D15">
                        <w:rPr>
                          <w:rFonts w:asciiTheme="majorBidi" w:hAnsiTheme="majorBidi" w:cstheme="majorBidi"/>
                          <w:sz w:val="20"/>
                          <w:szCs w:val="20"/>
                        </w:rPr>
                        <w:t>litvakhi@bgu.ac.il</w:t>
                      </w:r>
                    </w:p>
                    <w:p w:rsidR="00857380" w:rsidRPr="00A21D15" w:rsidRDefault="00857380" w:rsidP="00E72B83">
                      <w:pPr>
                        <w:spacing w:line="240" w:lineRule="auto"/>
                        <w:rPr>
                          <w:rFonts w:asciiTheme="majorBidi" w:hAnsiTheme="majorBidi" w:cstheme="majorBidi"/>
                          <w:sz w:val="20"/>
                          <w:szCs w:val="20"/>
                        </w:rPr>
                      </w:pPr>
                      <w:r w:rsidRPr="00A21D15">
                        <w:rPr>
                          <w:rFonts w:asciiTheme="majorBidi" w:hAnsiTheme="majorBidi" w:cstheme="majorBidi" w:hint="cs"/>
                          <w:sz w:val="20"/>
                          <w:szCs w:val="20"/>
                          <w:u w:val="single"/>
                          <w:rtl/>
                        </w:rPr>
                        <w:t>שעות קבלה</w:t>
                      </w:r>
                      <w:r w:rsidRPr="00A21D15">
                        <w:rPr>
                          <w:rFonts w:asciiTheme="majorBidi" w:hAnsiTheme="majorBidi" w:cstheme="majorBidi" w:hint="cs"/>
                          <w:sz w:val="20"/>
                          <w:szCs w:val="20"/>
                          <w:rtl/>
                        </w:rPr>
                        <w:t xml:space="preserve">: </w:t>
                      </w:r>
                      <w:r w:rsidR="0030411A" w:rsidRPr="00A21D15">
                        <w:rPr>
                          <w:rFonts w:asciiTheme="majorBidi" w:hAnsiTheme="majorBidi" w:cstheme="majorBidi" w:hint="cs"/>
                          <w:sz w:val="20"/>
                          <w:szCs w:val="20"/>
                          <w:rtl/>
                        </w:rPr>
                        <w:t>בתאום מראש</w:t>
                      </w:r>
                    </w:p>
                    <w:p w:rsidR="00857380" w:rsidRPr="00857380" w:rsidRDefault="00857380" w:rsidP="00A670EE">
                      <w:pPr>
                        <w:spacing w:line="240" w:lineRule="auto"/>
                        <w:jc w:val="both"/>
                        <w:rPr>
                          <w:rFonts w:asciiTheme="majorBidi" w:hAnsiTheme="majorBidi" w:cstheme="majorBidi"/>
                          <w:sz w:val="20"/>
                          <w:szCs w:val="20"/>
                          <w:rtl/>
                        </w:rPr>
                      </w:pPr>
                      <w:r w:rsidRPr="00A21D15">
                        <w:rPr>
                          <w:rFonts w:asciiTheme="majorBidi" w:hAnsiTheme="majorBidi" w:cstheme="majorBidi" w:hint="cs"/>
                          <w:sz w:val="20"/>
                          <w:szCs w:val="20"/>
                          <w:u w:val="single"/>
                          <w:rtl/>
                        </w:rPr>
                        <w:t>עדכון אחרון</w:t>
                      </w:r>
                      <w:r w:rsidRPr="00A21D15">
                        <w:rPr>
                          <w:rFonts w:asciiTheme="majorBidi" w:hAnsiTheme="majorBidi" w:cstheme="majorBidi" w:hint="cs"/>
                          <w:sz w:val="20"/>
                          <w:szCs w:val="20"/>
                          <w:rtl/>
                        </w:rPr>
                        <w:t xml:space="preserve">: </w:t>
                      </w:r>
                      <w:r w:rsidR="00A670EE">
                        <w:rPr>
                          <w:rFonts w:asciiTheme="majorBidi" w:hAnsiTheme="majorBidi" w:cstheme="majorBidi" w:hint="cs"/>
                          <w:sz w:val="20"/>
                          <w:szCs w:val="20"/>
                          <w:rtl/>
                        </w:rPr>
                        <w:t>2018\12\24</w:t>
                      </w:r>
                    </w:p>
                    <w:p w:rsidR="00857380" w:rsidRPr="00857380" w:rsidRDefault="00857380" w:rsidP="00857380">
                      <w:pPr>
                        <w:spacing w:line="240" w:lineRule="auto"/>
                        <w:jc w:val="both"/>
                        <w:rPr>
                          <w:rFonts w:asciiTheme="majorBidi" w:hAnsiTheme="majorBidi" w:cstheme="majorBidi"/>
                          <w:sz w:val="20"/>
                          <w:szCs w:val="20"/>
                          <w:u w:val="single"/>
                          <w:rtl/>
                        </w:rPr>
                      </w:pPr>
                    </w:p>
                    <w:p w:rsidR="00857380" w:rsidRPr="00857380" w:rsidRDefault="00857380" w:rsidP="00857380">
                      <w:pPr>
                        <w:spacing w:line="240" w:lineRule="auto"/>
                        <w:rPr>
                          <w:rFonts w:asciiTheme="majorBidi" w:hAnsiTheme="majorBidi" w:cstheme="majorBidi"/>
                          <w:sz w:val="20"/>
                          <w:szCs w:val="20"/>
                        </w:rPr>
                      </w:pPr>
                    </w:p>
                    <w:p w:rsidR="00857380" w:rsidRPr="00857380" w:rsidRDefault="00857380" w:rsidP="00857380">
                      <w:pPr>
                        <w:spacing w:line="240" w:lineRule="auto"/>
                        <w:rPr>
                          <w:sz w:val="20"/>
                          <w:szCs w:val="20"/>
                        </w:rPr>
                      </w:pPr>
                    </w:p>
                  </w:txbxContent>
                </v:textbox>
              </v:shape>
            </w:pict>
          </mc:Fallback>
        </mc:AlternateContent>
      </w:r>
      <w:r>
        <w:rPr>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lastRenderedPageBreak/>
        <w:br/>
      </w:r>
      <w:r w:rsidR="002868B2" w:rsidRPr="00857380">
        <w:rPr>
          <w:rFonts w:asciiTheme="majorBidi" w:hAnsiTheme="majorBidi" w:cstheme="majorBidi" w:hint="cs"/>
          <w:sz w:val="20"/>
          <w:szCs w:val="20"/>
          <w:u w:val="single"/>
          <w:rtl/>
        </w:rPr>
        <w:t>תוכן הקורס/ מבנה הקורס</w:t>
      </w:r>
    </w:p>
    <w:p w:rsidR="00A670EE" w:rsidRPr="00A670EE" w:rsidRDefault="002868B2" w:rsidP="00D572B6">
      <w:pPr>
        <w:spacing w:line="360" w:lineRule="auto"/>
        <w:jc w:val="both"/>
        <w:rPr>
          <w:rFonts w:asciiTheme="majorBidi" w:hAnsiTheme="majorBidi" w:cstheme="majorBidi"/>
          <w:b/>
          <w:bCs/>
          <w:sz w:val="20"/>
          <w:szCs w:val="20"/>
        </w:rPr>
      </w:pPr>
      <w:r w:rsidRPr="006971B6">
        <w:rPr>
          <w:rFonts w:asciiTheme="majorBidi" w:hAnsiTheme="majorBidi" w:cstheme="majorBidi" w:hint="cs"/>
          <w:sz w:val="20"/>
          <w:szCs w:val="20"/>
          <w:rtl/>
        </w:rPr>
        <w:t>שבוע 1:</w:t>
      </w:r>
      <w:r w:rsidR="0030411A">
        <w:rPr>
          <w:rFonts w:asciiTheme="majorBidi" w:hAnsiTheme="majorBidi" w:cstheme="majorBidi" w:hint="cs"/>
          <w:sz w:val="20"/>
          <w:szCs w:val="20"/>
          <w:rtl/>
        </w:rPr>
        <w:t xml:space="preserve"> </w:t>
      </w:r>
      <w:r w:rsidR="00A670EE" w:rsidRPr="00A670EE">
        <w:rPr>
          <w:rFonts w:asciiTheme="majorBidi" w:hAnsiTheme="majorBidi" w:cs="Times New Roman" w:hint="cs"/>
          <w:b/>
          <w:bCs/>
          <w:sz w:val="20"/>
          <w:szCs w:val="20"/>
          <w:rtl/>
        </w:rPr>
        <w:t>מהי</w:t>
      </w:r>
      <w:r w:rsidR="00A670EE" w:rsidRPr="00A670EE">
        <w:rPr>
          <w:rFonts w:asciiTheme="majorBidi" w:hAnsiTheme="majorBidi" w:cs="Times New Roman"/>
          <w:b/>
          <w:bCs/>
          <w:sz w:val="20"/>
          <w:szCs w:val="20"/>
          <w:rtl/>
        </w:rPr>
        <w:t xml:space="preserve"> </w:t>
      </w:r>
      <w:r w:rsidR="00A670EE" w:rsidRPr="00A670EE">
        <w:rPr>
          <w:rFonts w:asciiTheme="majorBidi" w:hAnsiTheme="majorBidi" w:cs="Times New Roman" w:hint="cs"/>
          <w:b/>
          <w:bCs/>
          <w:sz w:val="20"/>
          <w:szCs w:val="20"/>
          <w:rtl/>
        </w:rPr>
        <w:t>זהות</w:t>
      </w:r>
      <w:r w:rsidR="00A670EE" w:rsidRPr="00A670EE">
        <w:rPr>
          <w:rFonts w:asciiTheme="majorBidi" w:hAnsiTheme="majorBidi" w:cs="Times New Roman"/>
          <w:b/>
          <w:bCs/>
          <w:sz w:val="20"/>
          <w:szCs w:val="20"/>
          <w:rtl/>
        </w:rPr>
        <w:t xml:space="preserve"> </w:t>
      </w:r>
      <w:r w:rsidR="00B06F96">
        <w:rPr>
          <w:rFonts w:asciiTheme="majorBidi" w:hAnsiTheme="majorBidi" w:cs="Times New Roman" w:hint="cs"/>
          <w:b/>
          <w:bCs/>
          <w:sz w:val="20"/>
          <w:szCs w:val="20"/>
          <w:rtl/>
        </w:rPr>
        <w:t>ומהי אחרות</w:t>
      </w:r>
    </w:p>
    <w:p w:rsidR="00A670EE" w:rsidRPr="00A670EE" w:rsidRDefault="00A670EE" w:rsidP="00A670EE">
      <w:pPr>
        <w:spacing w:line="360" w:lineRule="auto"/>
        <w:jc w:val="both"/>
        <w:rPr>
          <w:rFonts w:asciiTheme="majorBidi" w:hAnsiTheme="majorBidi" w:cstheme="majorBidi"/>
          <w:b/>
          <w:bCs/>
          <w:sz w:val="20"/>
          <w:szCs w:val="20"/>
        </w:rPr>
      </w:pPr>
    </w:p>
    <w:p w:rsidR="00A670EE" w:rsidRPr="00B06F96" w:rsidRDefault="00A670EE" w:rsidP="00A670EE">
      <w:pPr>
        <w:bidi w:val="0"/>
        <w:spacing w:line="360" w:lineRule="auto"/>
        <w:rPr>
          <w:rFonts w:asciiTheme="majorBidi" w:hAnsiTheme="majorBidi" w:cstheme="majorBidi"/>
          <w:sz w:val="20"/>
          <w:szCs w:val="20"/>
        </w:rPr>
      </w:pPr>
      <w:proofErr w:type="spellStart"/>
      <w:proofErr w:type="gramStart"/>
      <w:r w:rsidRPr="00B06F96">
        <w:rPr>
          <w:rFonts w:asciiTheme="majorBidi" w:hAnsiTheme="majorBidi" w:cstheme="majorBidi"/>
          <w:sz w:val="20"/>
          <w:szCs w:val="20"/>
        </w:rPr>
        <w:t>Sarup</w:t>
      </w:r>
      <w:proofErr w:type="spellEnd"/>
      <w:r w:rsidRPr="00B06F96">
        <w:rPr>
          <w:rFonts w:asciiTheme="majorBidi" w:hAnsiTheme="majorBidi" w:cstheme="majorBidi"/>
          <w:sz w:val="20"/>
          <w:szCs w:val="20"/>
        </w:rPr>
        <w:t>, M. {1996}.</w:t>
      </w:r>
      <w:proofErr w:type="gramEnd"/>
      <w:r w:rsidRPr="00B06F96">
        <w:rPr>
          <w:rFonts w:asciiTheme="majorBidi" w:hAnsiTheme="majorBidi" w:cstheme="majorBidi"/>
          <w:sz w:val="20"/>
          <w:szCs w:val="20"/>
        </w:rPr>
        <w:t xml:space="preserve"> </w:t>
      </w:r>
      <w:proofErr w:type="gramStart"/>
      <w:r w:rsidRPr="00B06F96">
        <w:rPr>
          <w:rFonts w:asciiTheme="majorBidi" w:hAnsiTheme="majorBidi" w:cstheme="majorBidi"/>
          <w:sz w:val="20"/>
          <w:szCs w:val="20"/>
        </w:rPr>
        <w:t>Identity, Culture and the postmodern world.</w:t>
      </w:r>
      <w:proofErr w:type="gramEnd"/>
      <w:r w:rsidRPr="00B06F96">
        <w:rPr>
          <w:rFonts w:asciiTheme="majorBidi" w:hAnsiTheme="majorBidi" w:cstheme="majorBidi"/>
          <w:sz w:val="20"/>
          <w:szCs w:val="20"/>
        </w:rPr>
        <w:t xml:space="preserve"> The University of </w:t>
      </w:r>
      <w:proofErr w:type="spellStart"/>
      <w:proofErr w:type="gramStart"/>
      <w:r w:rsidRPr="00B06F96">
        <w:rPr>
          <w:rFonts w:asciiTheme="majorBidi" w:hAnsiTheme="majorBidi" w:cstheme="majorBidi"/>
          <w:sz w:val="20"/>
          <w:szCs w:val="20"/>
        </w:rPr>
        <w:t>georgia</w:t>
      </w:r>
      <w:proofErr w:type="spellEnd"/>
      <w:proofErr w:type="gramEnd"/>
      <w:r w:rsidRPr="00B06F96">
        <w:rPr>
          <w:rFonts w:asciiTheme="majorBidi" w:hAnsiTheme="majorBidi" w:cstheme="majorBidi"/>
          <w:sz w:val="20"/>
          <w:szCs w:val="20"/>
        </w:rPr>
        <w:t xml:space="preserve"> Press, Athens. Pp. 15-</w:t>
      </w:r>
      <w:proofErr w:type="gramStart"/>
      <w:r w:rsidRPr="00B06F96">
        <w:rPr>
          <w:rFonts w:asciiTheme="majorBidi" w:hAnsiTheme="majorBidi" w:cstheme="majorBidi"/>
          <w:sz w:val="20"/>
          <w:szCs w:val="20"/>
        </w:rPr>
        <w:t>26 ,</w:t>
      </w:r>
      <w:proofErr w:type="gramEnd"/>
      <w:r w:rsidRPr="00B06F96">
        <w:rPr>
          <w:rFonts w:asciiTheme="majorBidi" w:hAnsiTheme="majorBidi" w:cstheme="majorBidi"/>
          <w:sz w:val="20"/>
          <w:szCs w:val="20"/>
        </w:rPr>
        <w:t xml:space="preserve"> 46-63</w:t>
      </w:r>
      <w:r w:rsidRPr="00B06F96">
        <w:rPr>
          <w:rFonts w:asciiTheme="majorBidi" w:hAnsiTheme="majorBidi" w:cs="Times New Roman"/>
          <w:sz w:val="20"/>
          <w:szCs w:val="20"/>
          <w:rtl/>
        </w:rPr>
        <w:t>.</w:t>
      </w:r>
    </w:p>
    <w:p w:rsidR="00A670EE" w:rsidRPr="00B06F96" w:rsidRDefault="00A670EE" w:rsidP="00A670EE">
      <w:pPr>
        <w:bidi w:val="0"/>
        <w:spacing w:line="360" w:lineRule="auto"/>
        <w:rPr>
          <w:rFonts w:asciiTheme="majorBidi" w:hAnsiTheme="majorBidi" w:cstheme="majorBidi"/>
          <w:sz w:val="20"/>
          <w:szCs w:val="20"/>
        </w:rPr>
      </w:pPr>
      <w:r w:rsidRPr="00B06F96">
        <w:rPr>
          <w:rFonts w:asciiTheme="majorBidi" w:hAnsiTheme="majorBidi" w:cstheme="majorBidi"/>
          <w:sz w:val="20"/>
          <w:szCs w:val="20"/>
        </w:rPr>
        <w:t>Fischer – Rosenthal, W. {1995}. The problem with identity: Biography as solution to some [post] modernist dilemmas. Comenius, 3, 250-266</w:t>
      </w:r>
      <w:r w:rsidRPr="00B06F96">
        <w:rPr>
          <w:rFonts w:asciiTheme="majorBidi" w:hAnsiTheme="majorBidi" w:cs="Times New Roman"/>
          <w:sz w:val="20"/>
          <w:szCs w:val="20"/>
          <w:rtl/>
        </w:rPr>
        <w:t>.</w:t>
      </w:r>
    </w:p>
    <w:p w:rsidR="0030411A" w:rsidRPr="00B06F96" w:rsidRDefault="00A670EE" w:rsidP="00A670EE">
      <w:pPr>
        <w:bidi w:val="0"/>
        <w:spacing w:line="360" w:lineRule="auto"/>
      </w:pPr>
      <w:r w:rsidRPr="00B06F96">
        <w:rPr>
          <w:rFonts w:asciiTheme="majorBidi" w:hAnsiTheme="majorBidi" w:cstheme="majorBidi"/>
          <w:sz w:val="20"/>
          <w:szCs w:val="20"/>
        </w:rPr>
        <w:t xml:space="preserve">Rosenthal, G. {1997}.  </w:t>
      </w:r>
      <w:proofErr w:type="gramStart"/>
      <w:r w:rsidRPr="00B06F96">
        <w:rPr>
          <w:rFonts w:asciiTheme="majorBidi" w:hAnsiTheme="majorBidi" w:cstheme="majorBidi"/>
          <w:sz w:val="20"/>
          <w:szCs w:val="20"/>
        </w:rPr>
        <w:t>National Identity or Multicultural Autobiography.</w:t>
      </w:r>
      <w:proofErr w:type="gramEnd"/>
      <w:r w:rsidRPr="00B06F96">
        <w:rPr>
          <w:rFonts w:asciiTheme="majorBidi" w:hAnsiTheme="majorBidi" w:cstheme="majorBidi"/>
          <w:sz w:val="20"/>
          <w:szCs w:val="20"/>
        </w:rPr>
        <w:t xml:space="preserve"> The narrative Study of lives, </w:t>
      </w:r>
      <w:proofErr w:type="spellStart"/>
      <w:r w:rsidRPr="00B06F96">
        <w:rPr>
          <w:rFonts w:asciiTheme="majorBidi" w:hAnsiTheme="majorBidi" w:cstheme="majorBidi"/>
          <w:sz w:val="20"/>
          <w:szCs w:val="20"/>
        </w:rPr>
        <w:t>vol</w:t>
      </w:r>
      <w:proofErr w:type="spellEnd"/>
      <w:r w:rsidRPr="00B06F96">
        <w:rPr>
          <w:rFonts w:asciiTheme="majorBidi" w:hAnsiTheme="majorBidi" w:cstheme="majorBidi"/>
          <w:sz w:val="20"/>
          <w:szCs w:val="20"/>
        </w:rPr>
        <w:t xml:space="preserve"> 5 p 21-39</w:t>
      </w:r>
    </w:p>
    <w:p w:rsidR="00A670EE" w:rsidRDefault="00A670EE" w:rsidP="00A670EE">
      <w:pPr>
        <w:spacing w:line="360" w:lineRule="auto"/>
        <w:rPr>
          <w:rtl/>
        </w:rPr>
      </w:pPr>
    </w:p>
    <w:p w:rsidR="002868B2" w:rsidRDefault="002868B2" w:rsidP="0030411A">
      <w:pPr>
        <w:bidi w:val="0"/>
        <w:spacing w:line="360" w:lineRule="auto"/>
        <w:rPr>
          <w:rFonts w:asciiTheme="majorBidi" w:hAnsiTheme="majorBidi" w:cstheme="majorBidi"/>
          <w:sz w:val="20"/>
          <w:szCs w:val="20"/>
          <w:u w:val="single"/>
        </w:rPr>
      </w:pPr>
    </w:p>
    <w:p w:rsidR="00A670EE" w:rsidRDefault="002868B2" w:rsidP="00A670EE">
      <w:pPr>
        <w:spacing w:line="360" w:lineRule="auto"/>
        <w:rPr>
          <w:rFonts w:asciiTheme="majorBidi" w:hAnsiTheme="majorBidi" w:cs="Times New Roman"/>
          <w:b/>
          <w:bCs/>
          <w:sz w:val="20"/>
          <w:szCs w:val="20"/>
          <w:rtl/>
        </w:rPr>
      </w:pPr>
      <w:r>
        <w:rPr>
          <w:rFonts w:asciiTheme="majorBidi" w:hAnsiTheme="majorBidi" w:cstheme="majorBidi" w:hint="cs"/>
          <w:sz w:val="20"/>
          <w:szCs w:val="20"/>
          <w:u w:val="single"/>
          <w:rtl/>
        </w:rPr>
        <w:t xml:space="preserve">שבוע </w:t>
      </w:r>
      <w:r w:rsidR="00A670EE">
        <w:rPr>
          <w:rFonts w:asciiTheme="majorBidi" w:hAnsiTheme="majorBidi" w:cstheme="majorBidi"/>
          <w:sz w:val="20"/>
          <w:szCs w:val="20"/>
          <w:u w:val="single"/>
        </w:rPr>
        <w:t>-3</w:t>
      </w:r>
      <w:r>
        <w:rPr>
          <w:rFonts w:asciiTheme="majorBidi" w:hAnsiTheme="majorBidi" w:cstheme="majorBidi" w:hint="cs"/>
          <w:sz w:val="20"/>
          <w:szCs w:val="20"/>
          <w:u w:val="single"/>
          <w:rtl/>
        </w:rPr>
        <w:t>2:</w:t>
      </w:r>
      <w:r w:rsidR="0030411A" w:rsidRPr="0030411A">
        <w:rPr>
          <w:rFonts w:hint="cs"/>
          <w:rtl/>
        </w:rPr>
        <w:t xml:space="preserve"> </w:t>
      </w:r>
      <w:r w:rsidR="00A670EE">
        <w:rPr>
          <w:rFonts w:asciiTheme="majorBidi" w:hAnsiTheme="majorBidi" w:cs="Times New Roman" w:hint="cs"/>
          <w:b/>
          <w:bCs/>
          <w:sz w:val="20"/>
          <w:szCs w:val="20"/>
          <w:rtl/>
        </w:rPr>
        <w:t xml:space="preserve">זהות ישראלית </w:t>
      </w:r>
    </w:p>
    <w:p w:rsidR="00A670EE" w:rsidRPr="00B06F96" w:rsidRDefault="00A670EE" w:rsidP="00A670EE">
      <w:pPr>
        <w:spacing w:line="360" w:lineRule="auto"/>
        <w:rPr>
          <w:rFonts w:asciiTheme="majorBidi" w:hAnsiTheme="majorBidi" w:cs="Times New Roman"/>
          <w:sz w:val="20"/>
          <w:szCs w:val="20"/>
          <w:rtl/>
        </w:rPr>
      </w:pPr>
      <w:r w:rsidRPr="00B06F96">
        <w:rPr>
          <w:rFonts w:asciiTheme="majorBidi" w:hAnsiTheme="majorBidi" w:cs="Times New Roman" w:hint="cs"/>
          <w:sz w:val="20"/>
          <w:szCs w:val="20"/>
          <w:rtl/>
        </w:rPr>
        <w:t>יער</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א</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שביט</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ז</w:t>
      </w:r>
      <w:r w:rsidRPr="00B06F96">
        <w:rPr>
          <w:rFonts w:asciiTheme="majorBidi" w:hAnsiTheme="majorBidi" w:cs="Times New Roman"/>
          <w:sz w:val="20"/>
          <w:szCs w:val="20"/>
          <w:rtl/>
        </w:rPr>
        <w:t xml:space="preserve">. (2003) </w:t>
      </w:r>
      <w:r w:rsidRPr="00B06F96">
        <w:rPr>
          <w:rFonts w:asciiTheme="majorBidi" w:hAnsiTheme="majorBidi" w:cs="Times New Roman" w:hint="cs"/>
          <w:sz w:val="20"/>
          <w:szCs w:val="20"/>
          <w:rtl/>
        </w:rPr>
        <w:t>מגמות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בחברה</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הישראלית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הוצאת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האוניברסיטה</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הפתוחה</w:t>
      </w:r>
      <w:r w:rsidRPr="00B06F96">
        <w:rPr>
          <w:rFonts w:asciiTheme="majorBidi" w:hAnsiTheme="majorBidi" w:cs="Times New Roman"/>
          <w:sz w:val="20"/>
          <w:szCs w:val="20"/>
          <w:rtl/>
        </w:rPr>
        <w:t>. (</w:t>
      </w:r>
      <w:r w:rsidRPr="00B06F96">
        <w:rPr>
          <w:rFonts w:asciiTheme="majorBidi" w:hAnsiTheme="majorBidi" w:cs="Times New Roman" w:hint="cs"/>
          <w:sz w:val="20"/>
          <w:szCs w:val="20"/>
          <w:rtl/>
        </w:rPr>
        <w:t>פרק</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המבוא</w:t>
      </w:r>
      <w:r w:rsidRPr="00B06F96">
        <w:rPr>
          <w:rFonts w:asciiTheme="majorBidi" w:hAnsiTheme="majorBidi" w:cs="Times New Roman"/>
          <w:sz w:val="20"/>
          <w:szCs w:val="20"/>
          <w:rtl/>
        </w:rPr>
        <w:t>)</w:t>
      </w:r>
    </w:p>
    <w:p w:rsidR="00A670EE" w:rsidRPr="00B06F96" w:rsidRDefault="00A670EE" w:rsidP="00A670EE">
      <w:pPr>
        <w:spacing w:line="360" w:lineRule="auto"/>
        <w:rPr>
          <w:rFonts w:asciiTheme="majorBidi" w:hAnsiTheme="majorBidi" w:cs="Times New Roman"/>
          <w:sz w:val="20"/>
          <w:szCs w:val="20"/>
          <w:rtl/>
        </w:rPr>
      </w:pPr>
      <w:r w:rsidRPr="00B06F96">
        <w:rPr>
          <w:rFonts w:asciiTheme="majorBidi" w:hAnsiTheme="majorBidi" w:cs="Times New Roman" w:hint="cs"/>
          <w:sz w:val="20"/>
          <w:szCs w:val="20"/>
          <w:rtl/>
        </w:rPr>
        <w:t>נווה</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א</w:t>
      </w:r>
      <w:r w:rsidRPr="00B06F96">
        <w:rPr>
          <w:rFonts w:asciiTheme="majorBidi" w:hAnsiTheme="majorBidi" w:cs="Times New Roman"/>
          <w:sz w:val="20"/>
          <w:szCs w:val="20"/>
          <w:rtl/>
        </w:rPr>
        <w:t xml:space="preserve">. (1999). </w:t>
      </w:r>
      <w:r w:rsidRPr="00B06F96">
        <w:rPr>
          <w:rFonts w:asciiTheme="majorBidi" w:hAnsiTheme="majorBidi" w:cs="Times New Roman" w:hint="cs"/>
          <w:sz w:val="20"/>
          <w:szCs w:val="20"/>
          <w:rtl/>
        </w:rPr>
        <w:t>מיהו</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ישראלי</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הרהורים</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על</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הזהות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הישראלית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במפנה</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המאה</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מקום</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למחשבה</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יוני</w:t>
      </w:r>
      <w:r w:rsidRPr="00B06F96">
        <w:rPr>
          <w:rFonts w:asciiTheme="majorBidi" w:hAnsiTheme="majorBidi" w:cs="Times New Roman"/>
          <w:sz w:val="20"/>
          <w:szCs w:val="20"/>
          <w:rtl/>
        </w:rPr>
        <w:t xml:space="preserve">, 22-29. </w:t>
      </w:r>
    </w:p>
    <w:p w:rsidR="002868B2" w:rsidRDefault="00A670EE" w:rsidP="00A670EE">
      <w:pPr>
        <w:spacing w:line="360" w:lineRule="auto"/>
        <w:jc w:val="both"/>
        <w:rPr>
          <w:rFonts w:asciiTheme="majorBidi" w:hAnsiTheme="majorBidi" w:cstheme="majorBidi"/>
          <w:sz w:val="20"/>
          <w:szCs w:val="20"/>
          <w:u w:val="single"/>
          <w:rtl/>
        </w:rPr>
      </w:pPr>
      <w:r w:rsidRPr="00B06F96">
        <w:rPr>
          <w:rFonts w:asciiTheme="majorBidi" w:hAnsiTheme="majorBidi" w:cs="Times New Roman"/>
          <w:sz w:val="20"/>
          <w:szCs w:val="20"/>
          <w:rtl/>
        </w:rPr>
        <w:t>*</w:t>
      </w:r>
      <w:r w:rsidRPr="00B06F96">
        <w:rPr>
          <w:rFonts w:asciiTheme="majorBidi" w:hAnsiTheme="majorBidi" w:cs="Times New Roman" w:hint="cs"/>
          <w:sz w:val="20"/>
          <w:szCs w:val="20"/>
          <w:rtl/>
        </w:rPr>
        <w:t>בר</w:t>
      </w:r>
      <w:r w:rsidRPr="00B06F96">
        <w:rPr>
          <w:rFonts w:asciiTheme="majorBidi" w:hAnsiTheme="majorBidi" w:cs="Times New Roman"/>
          <w:sz w:val="20"/>
          <w:szCs w:val="20"/>
          <w:rtl/>
        </w:rPr>
        <w:t>-</w:t>
      </w:r>
      <w:r w:rsidRPr="00B06F96">
        <w:rPr>
          <w:rFonts w:asciiTheme="majorBidi" w:hAnsiTheme="majorBidi" w:cs="Times New Roman" w:hint="cs"/>
          <w:sz w:val="20"/>
          <w:szCs w:val="20"/>
          <w:rtl/>
        </w:rPr>
        <w:t>און</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ד</w:t>
      </w:r>
      <w:r w:rsidRPr="00B06F96">
        <w:rPr>
          <w:rFonts w:asciiTheme="majorBidi" w:hAnsiTheme="majorBidi" w:cs="Times New Roman"/>
          <w:sz w:val="20"/>
          <w:szCs w:val="20"/>
          <w:rtl/>
        </w:rPr>
        <w:t xml:space="preserve">. {2005}. </w:t>
      </w:r>
      <w:r w:rsidRPr="00B06F96">
        <w:rPr>
          <w:rFonts w:asciiTheme="majorBidi" w:hAnsiTheme="majorBidi" w:cs="Times New Roman" w:hint="cs"/>
          <w:sz w:val="20"/>
          <w:szCs w:val="20"/>
          <w:rtl/>
        </w:rPr>
        <w:t>על</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w:t>
      </w:r>
      <w:r w:rsidRPr="00B06F96">
        <w:rPr>
          <w:rFonts w:asciiTheme="majorBidi" w:hAnsiTheme="majorBidi" w:cs="Times New Roman"/>
          <w:sz w:val="20"/>
          <w:szCs w:val="20"/>
          <w:rtl/>
        </w:rPr>
        <w:t>"</w:t>
      </w:r>
      <w:r w:rsidRPr="00B06F96">
        <w:rPr>
          <w:rFonts w:asciiTheme="majorBidi" w:hAnsiTheme="majorBidi" w:cs="Times New Roman" w:hint="cs"/>
          <w:sz w:val="20"/>
          <w:szCs w:val="20"/>
          <w:rtl/>
        </w:rPr>
        <w:t>אחרים</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בתוכנו</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תמורות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בזהות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הישראלית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מנקודת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ראות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פסיכולוגית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חברתית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הוצאת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הספרים</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של</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אוניברסיטת</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בן</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גוריון</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שבנגב</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באר</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שבע</w:t>
      </w:r>
      <w:r w:rsidRPr="00B06F96">
        <w:rPr>
          <w:rFonts w:asciiTheme="majorBidi" w:hAnsiTheme="majorBidi" w:cs="Times New Roman"/>
          <w:sz w:val="20"/>
          <w:szCs w:val="20"/>
          <w:rtl/>
        </w:rPr>
        <w:t>. (</w:t>
      </w:r>
      <w:r w:rsidRPr="00B06F96">
        <w:rPr>
          <w:rFonts w:asciiTheme="majorBidi" w:hAnsiTheme="majorBidi" w:cs="Times New Roman" w:hint="cs"/>
          <w:sz w:val="20"/>
          <w:szCs w:val="20"/>
          <w:rtl/>
        </w:rPr>
        <w:t>פרק</w:t>
      </w:r>
      <w:r w:rsidRPr="00B06F96">
        <w:rPr>
          <w:rFonts w:asciiTheme="majorBidi" w:hAnsiTheme="majorBidi" w:cs="Times New Roman"/>
          <w:sz w:val="20"/>
          <w:szCs w:val="20"/>
          <w:rtl/>
        </w:rPr>
        <w:t xml:space="preserve"> </w:t>
      </w:r>
      <w:r w:rsidRPr="00B06F96">
        <w:rPr>
          <w:rFonts w:asciiTheme="majorBidi" w:hAnsiTheme="majorBidi" w:cs="Times New Roman" w:hint="cs"/>
          <w:sz w:val="20"/>
          <w:szCs w:val="20"/>
          <w:rtl/>
        </w:rPr>
        <w:t>הפתיחה</w:t>
      </w:r>
      <w:r w:rsidRPr="00B06F96">
        <w:rPr>
          <w:rFonts w:asciiTheme="majorBidi" w:hAnsiTheme="majorBidi" w:cs="Times New Roman"/>
          <w:sz w:val="20"/>
          <w:szCs w:val="20"/>
          <w:rtl/>
        </w:rPr>
        <w:t>)</w:t>
      </w:r>
    </w:p>
    <w:p w:rsidR="008A31C6" w:rsidRDefault="008A31C6" w:rsidP="00A670EE">
      <w:pPr>
        <w:spacing w:line="360" w:lineRule="auto"/>
        <w:jc w:val="both"/>
        <w:rPr>
          <w:rFonts w:asciiTheme="majorBidi" w:hAnsiTheme="majorBidi" w:cstheme="majorBidi"/>
          <w:sz w:val="20"/>
          <w:szCs w:val="20"/>
          <w:u w:val="single"/>
          <w:rtl/>
        </w:rPr>
      </w:pPr>
      <w:r>
        <w:rPr>
          <w:rFonts w:asciiTheme="majorBidi" w:hAnsiTheme="majorBidi" w:cstheme="majorBidi" w:hint="cs"/>
          <w:sz w:val="20"/>
          <w:szCs w:val="20"/>
          <w:u w:val="single"/>
          <w:rtl/>
        </w:rPr>
        <w:t>(אופציה לצפייה בסרט "מבצע סבתא")</w:t>
      </w:r>
    </w:p>
    <w:p w:rsidR="00D572B6" w:rsidRDefault="00D572B6" w:rsidP="00A670EE">
      <w:pPr>
        <w:spacing w:line="360" w:lineRule="auto"/>
        <w:jc w:val="both"/>
        <w:rPr>
          <w:rFonts w:asciiTheme="majorBidi" w:hAnsiTheme="majorBidi" w:cstheme="majorBidi"/>
          <w:sz w:val="20"/>
          <w:szCs w:val="20"/>
          <w:u w:val="single"/>
          <w:rtl/>
        </w:rPr>
      </w:pPr>
    </w:p>
    <w:p w:rsidR="00AE5686" w:rsidRDefault="00AE5686" w:rsidP="00A670EE">
      <w:pPr>
        <w:spacing w:line="360" w:lineRule="auto"/>
        <w:jc w:val="both"/>
        <w:rPr>
          <w:rFonts w:asciiTheme="majorBidi" w:hAnsiTheme="majorBidi" w:cstheme="majorBidi"/>
          <w:sz w:val="20"/>
          <w:szCs w:val="20"/>
          <w:u w:val="single"/>
          <w:rtl/>
        </w:rPr>
      </w:pPr>
      <w:r>
        <w:rPr>
          <w:rFonts w:asciiTheme="majorBidi" w:hAnsiTheme="majorBidi" w:cstheme="majorBidi" w:hint="cs"/>
          <w:sz w:val="20"/>
          <w:szCs w:val="20"/>
          <w:u w:val="single"/>
          <w:rtl/>
        </w:rPr>
        <w:t xml:space="preserve">שבוע 4 </w:t>
      </w:r>
      <w:r w:rsidRPr="00AE5686">
        <w:rPr>
          <w:rFonts w:asciiTheme="majorBidi" w:hAnsiTheme="majorBidi" w:cstheme="majorBidi" w:hint="cs"/>
          <w:b/>
          <w:bCs/>
          <w:sz w:val="20"/>
          <w:szCs w:val="20"/>
          <w:u w:val="single"/>
          <w:rtl/>
        </w:rPr>
        <w:t>ראיונות סיפור חיים</w:t>
      </w:r>
      <w:r>
        <w:rPr>
          <w:rFonts w:asciiTheme="majorBidi" w:hAnsiTheme="majorBidi" w:cstheme="majorBidi" w:hint="cs"/>
          <w:sz w:val="20"/>
          <w:szCs w:val="20"/>
          <w:u w:val="single"/>
          <w:rtl/>
        </w:rPr>
        <w:t xml:space="preserve"> </w:t>
      </w:r>
    </w:p>
    <w:p w:rsidR="00AE5686" w:rsidRDefault="00AE5686" w:rsidP="00A670EE">
      <w:pPr>
        <w:spacing w:line="360" w:lineRule="auto"/>
        <w:jc w:val="both"/>
        <w:rPr>
          <w:rFonts w:asciiTheme="majorBidi" w:hAnsiTheme="majorBidi" w:cstheme="majorBidi"/>
          <w:sz w:val="20"/>
          <w:szCs w:val="20"/>
          <w:u w:val="single"/>
          <w:rtl/>
        </w:rPr>
      </w:pPr>
      <w:r w:rsidRPr="00AE5686">
        <w:rPr>
          <w:rFonts w:asciiTheme="majorBidi" w:hAnsiTheme="majorBidi" w:cs="Times New Roman"/>
          <w:sz w:val="20"/>
          <w:szCs w:val="20"/>
          <w:u w:val="single"/>
          <w:rtl/>
        </w:rPr>
        <w:t>*</w:t>
      </w:r>
      <w:r w:rsidRPr="00AE5686">
        <w:rPr>
          <w:rFonts w:asciiTheme="majorBidi" w:hAnsiTheme="majorBidi" w:cs="Times New Roman" w:hint="cs"/>
          <w:sz w:val="20"/>
          <w:szCs w:val="20"/>
          <w:u w:val="single"/>
          <w:rtl/>
        </w:rPr>
        <w:t>שקדי</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א</w:t>
      </w:r>
      <w:r w:rsidRPr="00AE5686">
        <w:rPr>
          <w:rFonts w:asciiTheme="majorBidi" w:hAnsiTheme="majorBidi" w:cs="Times New Roman"/>
          <w:sz w:val="20"/>
          <w:szCs w:val="20"/>
          <w:u w:val="single"/>
          <w:rtl/>
        </w:rPr>
        <w:t xml:space="preserve">. (2003).  </w:t>
      </w:r>
      <w:r w:rsidRPr="00AE5686">
        <w:rPr>
          <w:rFonts w:asciiTheme="majorBidi" w:hAnsiTheme="majorBidi" w:cs="Times New Roman" w:hint="cs"/>
          <w:sz w:val="20"/>
          <w:szCs w:val="20"/>
          <w:u w:val="single"/>
          <w:rtl/>
        </w:rPr>
        <w:t>מילים</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המנסות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לגעת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מחקר</w:t>
      </w:r>
      <w:r w:rsidRPr="00AE5686">
        <w:rPr>
          <w:rFonts w:asciiTheme="majorBidi" w:hAnsiTheme="majorBidi" w:cs="Times New Roman"/>
          <w:sz w:val="20"/>
          <w:szCs w:val="20"/>
          <w:u w:val="single"/>
          <w:rtl/>
        </w:rPr>
        <w:t xml:space="preserve"> </w:t>
      </w:r>
      <w:proofErr w:type="spellStart"/>
      <w:r w:rsidRPr="00AE5686">
        <w:rPr>
          <w:rFonts w:asciiTheme="majorBidi" w:hAnsiTheme="majorBidi" w:cs="Times New Roman" w:hint="cs"/>
          <w:sz w:val="20"/>
          <w:szCs w:val="20"/>
          <w:u w:val="single"/>
          <w:rtl/>
        </w:rPr>
        <w:t>אכותני</w:t>
      </w:r>
      <w:proofErr w:type="spellEnd"/>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תאוריה</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ויישום</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הוצאת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רמות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פרק</w:t>
      </w:r>
      <w:r w:rsidRPr="00AE5686">
        <w:rPr>
          <w:rFonts w:asciiTheme="majorBidi" w:hAnsiTheme="majorBidi" w:cs="Times New Roman"/>
          <w:sz w:val="20"/>
          <w:szCs w:val="20"/>
          <w:u w:val="single"/>
          <w:rtl/>
        </w:rPr>
        <w:t xml:space="preserve"> 4  </w:t>
      </w:r>
      <w:r w:rsidRPr="00AE5686">
        <w:rPr>
          <w:rFonts w:asciiTheme="majorBidi" w:hAnsiTheme="majorBidi" w:cs="Times New Roman" w:hint="cs"/>
          <w:sz w:val="20"/>
          <w:szCs w:val="20"/>
          <w:u w:val="single"/>
          <w:rtl/>
        </w:rPr>
        <w:t>עמודים</w:t>
      </w:r>
      <w:r w:rsidRPr="00AE5686">
        <w:rPr>
          <w:rFonts w:asciiTheme="majorBidi" w:hAnsiTheme="majorBidi" w:cs="Times New Roman"/>
          <w:sz w:val="20"/>
          <w:szCs w:val="20"/>
          <w:u w:val="single"/>
          <w:rtl/>
        </w:rPr>
        <w:t xml:space="preserve"> 69-80 (</w:t>
      </w:r>
      <w:r w:rsidRPr="00AE5686">
        <w:rPr>
          <w:rFonts w:asciiTheme="majorBidi" w:hAnsiTheme="majorBidi" w:cs="Times New Roman" w:hint="cs"/>
          <w:sz w:val="20"/>
          <w:szCs w:val="20"/>
          <w:u w:val="single"/>
          <w:rtl/>
        </w:rPr>
        <w:t>ראיון</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עומק</w:t>
      </w:r>
      <w:r w:rsidRPr="00AE5686">
        <w:rPr>
          <w:rFonts w:asciiTheme="majorBidi" w:hAnsiTheme="majorBidi" w:cs="Times New Roman"/>
          <w:sz w:val="20"/>
          <w:szCs w:val="20"/>
          <w:u w:val="single"/>
          <w:rtl/>
        </w:rPr>
        <w:t>).</w:t>
      </w:r>
    </w:p>
    <w:p w:rsidR="00ED1F56" w:rsidRDefault="00ED1F56" w:rsidP="00A670EE">
      <w:pPr>
        <w:spacing w:line="360" w:lineRule="auto"/>
        <w:jc w:val="both"/>
        <w:rPr>
          <w:rFonts w:asciiTheme="majorBidi" w:hAnsiTheme="majorBidi" w:cstheme="majorBidi"/>
          <w:sz w:val="20"/>
          <w:szCs w:val="20"/>
          <w:u w:val="single"/>
          <w:rtl/>
        </w:rPr>
      </w:pPr>
      <w:r w:rsidRPr="00ED1F56">
        <w:rPr>
          <w:rFonts w:asciiTheme="majorBidi" w:hAnsiTheme="majorBidi" w:cs="Times New Roman" w:hint="cs"/>
          <w:sz w:val="20"/>
          <w:szCs w:val="20"/>
          <w:u w:val="single"/>
          <w:rtl/>
        </w:rPr>
        <w:t>שלסקי</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ש</w:t>
      </w:r>
      <w:r w:rsidRPr="00ED1F56">
        <w:rPr>
          <w:rFonts w:asciiTheme="majorBidi" w:hAnsiTheme="majorBidi" w:cs="Times New Roman"/>
          <w:sz w:val="20"/>
          <w:szCs w:val="20"/>
          <w:u w:val="single"/>
          <w:rtl/>
        </w:rPr>
        <w:t xml:space="preserve">' </w:t>
      </w:r>
      <w:proofErr w:type="spellStart"/>
      <w:r w:rsidRPr="00ED1F56">
        <w:rPr>
          <w:rFonts w:asciiTheme="majorBidi" w:hAnsiTheme="majorBidi" w:cs="Times New Roman" w:hint="cs"/>
          <w:sz w:val="20"/>
          <w:szCs w:val="20"/>
          <w:u w:val="single"/>
          <w:rtl/>
        </w:rPr>
        <w:t>ואלפרט</w:t>
      </w:r>
      <w:proofErr w:type="spellEnd"/>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ב</w:t>
      </w:r>
      <w:r w:rsidRPr="00ED1F56">
        <w:rPr>
          <w:rFonts w:asciiTheme="majorBidi" w:hAnsiTheme="majorBidi" w:cs="Times New Roman"/>
          <w:sz w:val="20"/>
          <w:szCs w:val="20"/>
          <w:u w:val="single"/>
          <w:rtl/>
        </w:rPr>
        <w:t xml:space="preserve">' (2007). </w:t>
      </w:r>
      <w:r w:rsidRPr="00ED1F56">
        <w:rPr>
          <w:rFonts w:asciiTheme="majorBidi" w:hAnsiTheme="majorBidi" w:cs="Times New Roman" w:hint="cs"/>
          <w:sz w:val="20"/>
          <w:szCs w:val="20"/>
          <w:u w:val="single"/>
          <w:rtl/>
        </w:rPr>
        <w:t>דרכים</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בכתיבת</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מחקר</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איכותני</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מפירוק</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המציאות</w:t>
      </w:r>
      <w:r w:rsidRPr="00ED1F56">
        <w:rPr>
          <w:rFonts w:asciiTheme="majorBidi" w:hAnsiTheme="majorBidi" w:cs="Times New Roman"/>
          <w:sz w:val="20"/>
          <w:szCs w:val="20"/>
          <w:u w:val="single"/>
          <w:rtl/>
        </w:rPr>
        <w:t xml:space="preserve"> </w:t>
      </w:r>
      <w:proofErr w:type="spellStart"/>
      <w:r w:rsidRPr="00ED1F56">
        <w:rPr>
          <w:rFonts w:asciiTheme="majorBidi" w:hAnsiTheme="majorBidi" w:cs="Times New Roman" w:hint="cs"/>
          <w:sz w:val="20"/>
          <w:szCs w:val="20"/>
          <w:u w:val="single"/>
          <w:rtl/>
        </w:rPr>
        <w:t>להבנייתה</w:t>
      </w:r>
      <w:proofErr w:type="spellEnd"/>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כטקסט</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תל</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אביב</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מכון</w:t>
      </w:r>
      <w:r w:rsidRPr="00ED1F56">
        <w:rPr>
          <w:rFonts w:asciiTheme="majorBidi" w:hAnsiTheme="majorBidi" w:cs="Times New Roman"/>
          <w:sz w:val="20"/>
          <w:szCs w:val="20"/>
          <w:u w:val="single"/>
          <w:rtl/>
        </w:rPr>
        <w:t xml:space="preserve"> </w:t>
      </w:r>
      <w:proofErr w:type="spellStart"/>
      <w:r w:rsidRPr="00ED1F56">
        <w:rPr>
          <w:rFonts w:asciiTheme="majorBidi" w:hAnsiTheme="majorBidi" w:cs="Times New Roman" w:hint="cs"/>
          <w:sz w:val="20"/>
          <w:szCs w:val="20"/>
          <w:u w:val="single"/>
          <w:rtl/>
        </w:rPr>
        <w:t>מופ</w:t>
      </w:r>
      <w:r w:rsidRPr="00ED1F56">
        <w:rPr>
          <w:rFonts w:asciiTheme="majorBidi" w:hAnsiTheme="majorBidi" w:cs="Times New Roman"/>
          <w:sz w:val="20"/>
          <w:szCs w:val="20"/>
          <w:u w:val="single"/>
          <w:rtl/>
        </w:rPr>
        <w:t>"</w:t>
      </w:r>
      <w:r w:rsidRPr="00ED1F56">
        <w:rPr>
          <w:rFonts w:asciiTheme="majorBidi" w:hAnsiTheme="majorBidi" w:cs="Times New Roman" w:hint="cs"/>
          <w:sz w:val="20"/>
          <w:szCs w:val="20"/>
          <w:u w:val="single"/>
          <w:rtl/>
        </w:rPr>
        <w:t>ת</w:t>
      </w:r>
      <w:proofErr w:type="spellEnd"/>
      <w:r w:rsidRPr="00ED1F56">
        <w:rPr>
          <w:rFonts w:asciiTheme="majorBidi" w:hAnsiTheme="majorBidi" w:cs="Times New Roman"/>
          <w:sz w:val="20"/>
          <w:szCs w:val="20"/>
          <w:u w:val="single"/>
          <w:rtl/>
        </w:rPr>
        <w:t>.</w:t>
      </w:r>
    </w:p>
    <w:p w:rsidR="008A31C6" w:rsidRPr="00B06F96" w:rsidRDefault="008A31C6" w:rsidP="00A670EE">
      <w:pPr>
        <w:spacing w:line="360" w:lineRule="auto"/>
        <w:jc w:val="both"/>
        <w:rPr>
          <w:rFonts w:asciiTheme="majorBidi" w:hAnsiTheme="majorBidi" w:cstheme="majorBidi"/>
          <w:sz w:val="20"/>
          <w:szCs w:val="20"/>
          <w:u w:val="single"/>
          <w:rtl/>
        </w:rPr>
      </w:pPr>
    </w:p>
    <w:p w:rsidR="00B06F96" w:rsidRDefault="00A670EE" w:rsidP="00AE5686">
      <w:pPr>
        <w:spacing w:line="360" w:lineRule="auto"/>
        <w:jc w:val="both"/>
        <w:rPr>
          <w:rFonts w:asciiTheme="majorBidi" w:hAnsiTheme="majorBidi" w:cstheme="majorBidi"/>
          <w:sz w:val="20"/>
          <w:szCs w:val="20"/>
          <w:u w:val="single"/>
          <w:rtl/>
        </w:rPr>
      </w:pPr>
      <w:r>
        <w:rPr>
          <w:rFonts w:asciiTheme="majorBidi" w:hAnsiTheme="majorBidi" w:cstheme="majorBidi" w:hint="cs"/>
          <w:sz w:val="20"/>
          <w:szCs w:val="20"/>
          <w:u w:val="single"/>
          <w:rtl/>
        </w:rPr>
        <w:t xml:space="preserve">שבוע </w:t>
      </w:r>
      <w:r w:rsidR="00AE5686">
        <w:rPr>
          <w:rFonts w:asciiTheme="majorBidi" w:hAnsiTheme="majorBidi" w:cstheme="majorBidi" w:hint="cs"/>
          <w:sz w:val="20"/>
          <w:szCs w:val="20"/>
          <w:u w:val="single"/>
          <w:rtl/>
        </w:rPr>
        <w:t>5-6</w:t>
      </w:r>
      <w:r w:rsidR="00B06F96">
        <w:rPr>
          <w:rFonts w:asciiTheme="majorBidi" w:hAnsiTheme="majorBidi" w:cstheme="majorBidi" w:hint="cs"/>
          <w:sz w:val="20"/>
          <w:szCs w:val="20"/>
          <w:u w:val="single"/>
          <w:rtl/>
        </w:rPr>
        <w:t xml:space="preserve"> </w:t>
      </w:r>
      <w:r>
        <w:rPr>
          <w:rFonts w:asciiTheme="majorBidi" w:hAnsiTheme="majorBidi" w:cstheme="majorBidi" w:hint="cs"/>
          <w:sz w:val="20"/>
          <w:szCs w:val="20"/>
          <w:u w:val="single"/>
          <w:rtl/>
        </w:rPr>
        <w:t xml:space="preserve">: </w:t>
      </w:r>
      <w:r w:rsidR="00B06F96" w:rsidRPr="00B06F96">
        <w:rPr>
          <w:rFonts w:asciiTheme="majorBidi" w:hAnsiTheme="majorBidi" w:cstheme="majorBidi" w:hint="cs"/>
          <w:b/>
          <w:bCs/>
          <w:sz w:val="20"/>
          <w:szCs w:val="20"/>
          <w:u w:val="single"/>
          <w:rtl/>
        </w:rPr>
        <w:t>השלכות השואה על הזהות הישראלית והעברה בין דורית</w:t>
      </w:r>
      <w:r w:rsidR="00B06F96">
        <w:rPr>
          <w:rFonts w:asciiTheme="majorBidi" w:hAnsiTheme="majorBidi" w:cstheme="majorBidi" w:hint="cs"/>
          <w:sz w:val="20"/>
          <w:szCs w:val="20"/>
          <w:u w:val="single"/>
          <w:rtl/>
        </w:rPr>
        <w:t xml:space="preserve"> </w:t>
      </w:r>
    </w:p>
    <w:p w:rsidR="00B06F96" w:rsidRPr="00B06F96" w:rsidRDefault="00A670EE" w:rsidP="00AE5686">
      <w:pPr>
        <w:spacing w:line="360" w:lineRule="auto"/>
        <w:jc w:val="both"/>
        <w:rPr>
          <w:rFonts w:asciiTheme="majorBidi" w:hAnsiTheme="majorBidi" w:cstheme="majorBidi"/>
          <w:sz w:val="20"/>
          <w:szCs w:val="20"/>
          <w:u w:val="single"/>
          <w:rtl/>
        </w:rPr>
      </w:pPr>
      <w:r>
        <w:rPr>
          <w:rFonts w:asciiTheme="majorBidi" w:hAnsiTheme="majorBidi" w:cstheme="majorBidi" w:hint="cs"/>
          <w:sz w:val="20"/>
          <w:szCs w:val="20"/>
          <w:u w:val="single"/>
          <w:rtl/>
        </w:rPr>
        <w:t xml:space="preserve"> </w:t>
      </w:r>
      <w:proofErr w:type="spellStart"/>
      <w:r w:rsidR="00B06F96" w:rsidRPr="00B06F96">
        <w:rPr>
          <w:rFonts w:asciiTheme="majorBidi" w:hAnsiTheme="majorBidi" w:cs="Times New Roman" w:hint="cs"/>
          <w:sz w:val="20"/>
          <w:szCs w:val="20"/>
          <w:u w:val="single"/>
          <w:rtl/>
        </w:rPr>
        <w:t>קלרמן</w:t>
      </w:r>
      <w:proofErr w:type="spellEnd"/>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נ</w:t>
      </w:r>
      <w:r w:rsidR="00B06F96" w:rsidRPr="00B06F96">
        <w:rPr>
          <w:rFonts w:asciiTheme="majorBidi" w:hAnsiTheme="majorBidi" w:cs="Times New Roman"/>
          <w:sz w:val="20"/>
          <w:szCs w:val="20"/>
          <w:u w:val="single"/>
          <w:rtl/>
        </w:rPr>
        <w:t xml:space="preserve">. (2007). </w:t>
      </w:r>
      <w:r w:rsidR="00B06F96" w:rsidRPr="00B06F96">
        <w:rPr>
          <w:rFonts w:asciiTheme="majorBidi" w:hAnsiTheme="majorBidi" w:cs="Times New Roman" w:hint="cs"/>
          <w:sz w:val="20"/>
          <w:szCs w:val="20"/>
          <w:u w:val="single"/>
          <w:rtl/>
        </w:rPr>
        <w:t>העברה</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של</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טראומת</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השואה</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בתוך</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סלומון</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ז</w:t>
      </w:r>
      <w:r w:rsidR="00B06F96" w:rsidRPr="00B06F96">
        <w:rPr>
          <w:rFonts w:asciiTheme="majorBidi" w:hAnsiTheme="majorBidi" w:cs="Times New Roman"/>
          <w:sz w:val="20"/>
          <w:szCs w:val="20"/>
          <w:u w:val="single"/>
          <w:rtl/>
        </w:rPr>
        <w:t xml:space="preserve"> </w:t>
      </w:r>
      <w:proofErr w:type="spellStart"/>
      <w:r w:rsidR="00B06F96" w:rsidRPr="00B06F96">
        <w:rPr>
          <w:rFonts w:asciiTheme="majorBidi" w:hAnsiTheme="majorBidi" w:cs="Times New Roman" w:hint="cs"/>
          <w:sz w:val="20"/>
          <w:szCs w:val="20"/>
          <w:u w:val="single"/>
          <w:rtl/>
        </w:rPr>
        <w:t>וצייטין</w:t>
      </w:r>
      <w:proofErr w:type="spellEnd"/>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ג</w:t>
      </w:r>
      <w:r w:rsidR="00B06F96" w:rsidRPr="00B06F96">
        <w:rPr>
          <w:rFonts w:asciiTheme="majorBidi" w:hAnsiTheme="majorBidi" w:cs="Times New Roman"/>
          <w:sz w:val="20"/>
          <w:szCs w:val="20"/>
          <w:u w:val="single"/>
          <w:rtl/>
        </w:rPr>
        <w:t>. (</w:t>
      </w:r>
      <w:r w:rsidR="00B06F96" w:rsidRPr="00B06F96">
        <w:rPr>
          <w:rFonts w:asciiTheme="majorBidi" w:hAnsiTheme="majorBidi" w:cs="Times New Roman" w:hint="cs"/>
          <w:sz w:val="20"/>
          <w:szCs w:val="20"/>
          <w:u w:val="single"/>
          <w:rtl/>
        </w:rPr>
        <w:t>עורכות</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ילדות</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בצל</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שואה</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ילדים</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ניצולים</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ודור</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שני</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הוצאת</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הקיבוץ</w:t>
      </w:r>
      <w:r w:rsidR="00B06F96" w:rsidRPr="00B06F96">
        <w:rPr>
          <w:rFonts w:asciiTheme="majorBidi" w:hAnsiTheme="majorBidi" w:cs="Times New Roman"/>
          <w:sz w:val="20"/>
          <w:szCs w:val="20"/>
          <w:u w:val="single"/>
          <w:rtl/>
        </w:rPr>
        <w:t xml:space="preserve"> </w:t>
      </w:r>
      <w:r w:rsidR="00B06F96" w:rsidRPr="00B06F96">
        <w:rPr>
          <w:rFonts w:asciiTheme="majorBidi" w:hAnsiTheme="majorBidi" w:cs="Times New Roman" w:hint="cs"/>
          <w:sz w:val="20"/>
          <w:szCs w:val="20"/>
          <w:u w:val="single"/>
          <w:rtl/>
        </w:rPr>
        <w:t>המאוחד</w:t>
      </w:r>
      <w:r w:rsidR="00B06F96" w:rsidRPr="00B06F96">
        <w:rPr>
          <w:rFonts w:asciiTheme="majorBidi" w:hAnsiTheme="majorBidi" w:cs="Times New Roman"/>
          <w:sz w:val="20"/>
          <w:szCs w:val="20"/>
          <w:u w:val="single"/>
          <w:rtl/>
        </w:rPr>
        <w:t>.</w:t>
      </w:r>
    </w:p>
    <w:p w:rsidR="00B06F96" w:rsidRDefault="00B06F96" w:rsidP="00B06F96">
      <w:pPr>
        <w:spacing w:line="360" w:lineRule="auto"/>
        <w:jc w:val="both"/>
        <w:rPr>
          <w:rFonts w:asciiTheme="majorBidi" w:hAnsiTheme="majorBidi" w:cstheme="majorBidi"/>
          <w:sz w:val="20"/>
          <w:szCs w:val="20"/>
          <w:u w:val="single"/>
          <w:rtl/>
        </w:rPr>
      </w:pPr>
      <w:r w:rsidRPr="00B06F96">
        <w:rPr>
          <w:rFonts w:asciiTheme="majorBidi" w:hAnsiTheme="majorBidi" w:cs="Times New Roman" w:hint="cs"/>
          <w:sz w:val="20"/>
          <w:szCs w:val="20"/>
          <w:u w:val="single"/>
          <w:rtl/>
        </w:rPr>
        <w:lastRenderedPageBreak/>
        <w:t>ליטבק</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הירש</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ט</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ובר</w:t>
      </w:r>
      <w:r w:rsidRPr="00B06F96">
        <w:rPr>
          <w:rFonts w:asciiTheme="majorBidi" w:hAnsiTheme="majorBidi" w:cs="Times New Roman"/>
          <w:sz w:val="20"/>
          <w:szCs w:val="20"/>
          <w:u w:val="single"/>
          <w:rtl/>
        </w:rPr>
        <w:t>-</w:t>
      </w:r>
      <w:r w:rsidRPr="00B06F96">
        <w:rPr>
          <w:rFonts w:asciiTheme="majorBidi" w:hAnsiTheme="majorBidi" w:cs="Times New Roman" w:hint="cs"/>
          <w:sz w:val="20"/>
          <w:szCs w:val="20"/>
          <w:u w:val="single"/>
          <w:rtl/>
        </w:rPr>
        <w:t>און</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ד</w:t>
      </w:r>
      <w:r w:rsidRPr="00B06F96">
        <w:rPr>
          <w:rFonts w:asciiTheme="majorBidi" w:hAnsiTheme="majorBidi" w:cs="Times New Roman"/>
          <w:sz w:val="20"/>
          <w:szCs w:val="20"/>
          <w:u w:val="single"/>
          <w:rtl/>
        </w:rPr>
        <w:t xml:space="preserve">. (2007). </w:t>
      </w:r>
      <w:r w:rsidRPr="00B06F96">
        <w:rPr>
          <w:rFonts w:asciiTheme="majorBidi" w:hAnsiTheme="majorBidi" w:cs="Times New Roman" w:hint="cs"/>
          <w:sz w:val="20"/>
          <w:szCs w:val="20"/>
          <w:u w:val="single"/>
          <w:rtl/>
        </w:rPr>
        <w:t>לבנות</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את</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החיים</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מחדש</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מחקר</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אורך</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על</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השפעות</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השואה</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בראי</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הדורות</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מגמות</w:t>
      </w:r>
      <w:r w:rsidRPr="00B06F96">
        <w:rPr>
          <w:rFonts w:asciiTheme="majorBidi" w:hAnsiTheme="majorBidi" w:cs="Times New Roman"/>
          <w:sz w:val="20"/>
          <w:szCs w:val="20"/>
          <w:u w:val="single"/>
          <w:rtl/>
        </w:rPr>
        <w:t xml:space="preserve">, </w:t>
      </w:r>
      <w:r w:rsidRPr="00B06F96">
        <w:rPr>
          <w:rFonts w:asciiTheme="majorBidi" w:hAnsiTheme="majorBidi" w:cs="Times New Roman" w:hint="cs"/>
          <w:sz w:val="20"/>
          <w:szCs w:val="20"/>
          <w:u w:val="single"/>
          <w:rtl/>
        </w:rPr>
        <w:t>מה</w:t>
      </w:r>
      <w:r w:rsidRPr="00B06F96">
        <w:rPr>
          <w:rFonts w:asciiTheme="majorBidi" w:hAnsiTheme="majorBidi" w:cs="Times New Roman"/>
          <w:sz w:val="20"/>
          <w:szCs w:val="20"/>
          <w:u w:val="single"/>
          <w:rtl/>
        </w:rPr>
        <w:t xml:space="preserve"> (2), 243-272.</w:t>
      </w:r>
    </w:p>
    <w:p w:rsidR="00AE5686" w:rsidRPr="00B06F96" w:rsidRDefault="00AE5686" w:rsidP="00B06F96">
      <w:pPr>
        <w:spacing w:line="360" w:lineRule="auto"/>
        <w:jc w:val="both"/>
        <w:rPr>
          <w:rFonts w:asciiTheme="majorBidi" w:hAnsiTheme="majorBidi" w:cstheme="majorBidi"/>
          <w:sz w:val="20"/>
          <w:szCs w:val="20"/>
          <w:u w:val="single"/>
          <w:rtl/>
        </w:rPr>
      </w:pPr>
      <w:r w:rsidRPr="00AE5686">
        <w:rPr>
          <w:rFonts w:asciiTheme="majorBidi" w:hAnsiTheme="majorBidi" w:cs="Times New Roman" w:hint="cs"/>
          <w:sz w:val="20"/>
          <w:szCs w:val="20"/>
          <w:u w:val="single"/>
          <w:rtl/>
        </w:rPr>
        <w:t>סולומון</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ז</w:t>
      </w:r>
      <w:r w:rsidRPr="00AE5686">
        <w:rPr>
          <w:rFonts w:asciiTheme="majorBidi" w:hAnsiTheme="majorBidi" w:cs="Times New Roman"/>
          <w:sz w:val="20"/>
          <w:szCs w:val="20"/>
          <w:u w:val="single"/>
          <w:rtl/>
        </w:rPr>
        <w:t xml:space="preserve">. (2007) </w:t>
      </w:r>
      <w:r w:rsidRPr="00AE5686">
        <w:rPr>
          <w:rFonts w:asciiTheme="majorBidi" w:hAnsiTheme="majorBidi" w:cs="Times New Roman" w:hint="cs"/>
          <w:sz w:val="20"/>
          <w:szCs w:val="20"/>
          <w:u w:val="single"/>
          <w:rtl/>
        </w:rPr>
        <w:t>השפעות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בין</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דוריות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של</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השואה</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בראי</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המחקר</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בישראל</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בתוך</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סלומון</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ז</w:t>
      </w:r>
      <w:r w:rsidRPr="00AE5686">
        <w:rPr>
          <w:rFonts w:asciiTheme="majorBidi" w:hAnsiTheme="majorBidi" w:cs="Times New Roman"/>
          <w:sz w:val="20"/>
          <w:szCs w:val="20"/>
          <w:u w:val="single"/>
          <w:rtl/>
        </w:rPr>
        <w:t xml:space="preserve"> </w:t>
      </w:r>
      <w:proofErr w:type="spellStart"/>
      <w:r w:rsidRPr="00AE5686">
        <w:rPr>
          <w:rFonts w:asciiTheme="majorBidi" w:hAnsiTheme="majorBidi" w:cs="Times New Roman" w:hint="cs"/>
          <w:sz w:val="20"/>
          <w:szCs w:val="20"/>
          <w:u w:val="single"/>
          <w:rtl/>
        </w:rPr>
        <w:t>וצייטין</w:t>
      </w:r>
      <w:proofErr w:type="spellEnd"/>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ג</w:t>
      </w:r>
      <w:r w:rsidRPr="00AE5686">
        <w:rPr>
          <w:rFonts w:asciiTheme="majorBidi" w:hAnsiTheme="majorBidi" w:cs="Times New Roman"/>
          <w:sz w:val="20"/>
          <w:szCs w:val="20"/>
          <w:u w:val="single"/>
          <w:rtl/>
        </w:rPr>
        <w:t>. (</w:t>
      </w:r>
      <w:r w:rsidRPr="00AE5686">
        <w:rPr>
          <w:rFonts w:asciiTheme="majorBidi" w:hAnsiTheme="majorBidi" w:cs="Times New Roman" w:hint="cs"/>
          <w:sz w:val="20"/>
          <w:szCs w:val="20"/>
          <w:u w:val="single"/>
          <w:rtl/>
        </w:rPr>
        <w:t>עורכות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ילדות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בצל</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שואה</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ילדים</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ניצולים</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ודור</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שני</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הוצאת</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הקיבוץ</w:t>
      </w:r>
      <w:r w:rsidRPr="00AE5686">
        <w:rPr>
          <w:rFonts w:asciiTheme="majorBidi" w:hAnsiTheme="majorBidi" w:cs="Times New Roman"/>
          <w:sz w:val="20"/>
          <w:szCs w:val="20"/>
          <w:u w:val="single"/>
          <w:rtl/>
        </w:rPr>
        <w:t xml:space="preserve"> </w:t>
      </w:r>
      <w:r w:rsidRPr="00AE5686">
        <w:rPr>
          <w:rFonts w:asciiTheme="majorBidi" w:hAnsiTheme="majorBidi" w:cs="Times New Roman" w:hint="cs"/>
          <w:sz w:val="20"/>
          <w:szCs w:val="20"/>
          <w:u w:val="single"/>
          <w:rtl/>
        </w:rPr>
        <w:t>המאוחד</w:t>
      </w:r>
      <w:r w:rsidRPr="00AE5686">
        <w:rPr>
          <w:rFonts w:asciiTheme="majorBidi" w:hAnsiTheme="majorBidi" w:cs="Times New Roman"/>
          <w:sz w:val="20"/>
          <w:szCs w:val="20"/>
          <w:u w:val="single"/>
          <w:rtl/>
        </w:rPr>
        <w:t>.</w:t>
      </w:r>
    </w:p>
    <w:p w:rsidR="00B06F96" w:rsidRDefault="00AE5686" w:rsidP="002868B2">
      <w:pPr>
        <w:spacing w:line="360" w:lineRule="auto"/>
        <w:jc w:val="both"/>
        <w:rPr>
          <w:rFonts w:asciiTheme="majorBidi" w:hAnsiTheme="majorBidi" w:cstheme="majorBidi"/>
          <w:sz w:val="20"/>
          <w:szCs w:val="20"/>
          <w:u w:val="single"/>
          <w:rtl/>
        </w:rPr>
      </w:pPr>
      <w:r>
        <w:rPr>
          <w:rFonts w:asciiTheme="majorBidi" w:hAnsiTheme="majorBidi" w:cstheme="majorBidi" w:hint="cs"/>
          <w:sz w:val="20"/>
          <w:szCs w:val="20"/>
          <w:u w:val="single"/>
          <w:rtl/>
        </w:rPr>
        <w:t xml:space="preserve">שבועות 7-8 </w:t>
      </w:r>
      <w:r w:rsidRPr="00734E19">
        <w:rPr>
          <w:rFonts w:asciiTheme="majorBidi" w:hAnsiTheme="majorBidi" w:cstheme="majorBidi" w:hint="cs"/>
          <w:b/>
          <w:bCs/>
          <w:sz w:val="20"/>
          <w:szCs w:val="20"/>
          <w:u w:val="single"/>
          <w:rtl/>
        </w:rPr>
        <w:t>זהות ישראלית והאחר הפלסטיני</w:t>
      </w:r>
      <w:r>
        <w:rPr>
          <w:rFonts w:asciiTheme="majorBidi" w:hAnsiTheme="majorBidi" w:cstheme="majorBidi" w:hint="cs"/>
          <w:sz w:val="20"/>
          <w:szCs w:val="20"/>
          <w:u w:val="single"/>
          <w:rtl/>
        </w:rPr>
        <w:t xml:space="preserve"> </w:t>
      </w:r>
    </w:p>
    <w:p w:rsidR="00AE5686" w:rsidRDefault="00AE5686" w:rsidP="002868B2">
      <w:pPr>
        <w:spacing w:line="360" w:lineRule="auto"/>
        <w:jc w:val="both"/>
        <w:rPr>
          <w:rFonts w:asciiTheme="majorBidi" w:hAnsiTheme="majorBidi" w:cstheme="majorBidi"/>
          <w:sz w:val="20"/>
          <w:szCs w:val="20"/>
          <w:rtl/>
        </w:rPr>
      </w:pPr>
      <w:r w:rsidRPr="00AE5686">
        <w:rPr>
          <w:rFonts w:asciiTheme="majorBidi" w:hAnsiTheme="majorBidi" w:cs="Times New Roman" w:hint="cs"/>
          <w:sz w:val="20"/>
          <w:szCs w:val="20"/>
          <w:rtl/>
        </w:rPr>
        <w:t>אלון</w:t>
      </w:r>
      <w:r w:rsidRPr="00AE5686">
        <w:rPr>
          <w:rFonts w:asciiTheme="majorBidi" w:hAnsiTheme="majorBidi" w:cs="Times New Roman"/>
          <w:sz w:val="20"/>
          <w:szCs w:val="20"/>
          <w:rtl/>
        </w:rPr>
        <w:t xml:space="preserve">, </w:t>
      </w:r>
      <w:r w:rsidRPr="00AE5686">
        <w:rPr>
          <w:rFonts w:asciiTheme="majorBidi" w:hAnsiTheme="majorBidi" w:cs="Times New Roman" w:hint="cs"/>
          <w:sz w:val="20"/>
          <w:szCs w:val="20"/>
          <w:rtl/>
        </w:rPr>
        <w:t>נ</w:t>
      </w:r>
      <w:r w:rsidRPr="00AE5686">
        <w:rPr>
          <w:rFonts w:asciiTheme="majorBidi" w:hAnsiTheme="majorBidi" w:cs="Times New Roman"/>
          <w:sz w:val="20"/>
          <w:szCs w:val="20"/>
          <w:rtl/>
        </w:rPr>
        <w:t xml:space="preserve">. </w:t>
      </w:r>
      <w:r w:rsidRPr="00AE5686">
        <w:rPr>
          <w:rFonts w:asciiTheme="majorBidi" w:hAnsiTheme="majorBidi" w:cs="Times New Roman" w:hint="cs"/>
          <w:sz w:val="20"/>
          <w:szCs w:val="20"/>
          <w:rtl/>
        </w:rPr>
        <w:t>עומר</w:t>
      </w:r>
      <w:r w:rsidRPr="00AE5686">
        <w:rPr>
          <w:rFonts w:asciiTheme="majorBidi" w:hAnsiTheme="majorBidi" w:cs="Times New Roman"/>
          <w:sz w:val="20"/>
          <w:szCs w:val="20"/>
          <w:rtl/>
        </w:rPr>
        <w:t xml:space="preserve">, </w:t>
      </w:r>
      <w:r w:rsidRPr="00AE5686">
        <w:rPr>
          <w:rFonts w:asciiTheme="majorBidi" w:hAnsiTheme="majorBidi" w:cs="Times New Roman" w:hint="cs"/>
          <w:sz w:val="20"/>
          <w:szCs w:val="20"/>
          <w:rtl/>
        </w:rPr>
        <w:t>ח</w:t>
      </w:r>
      <w:r w:rsidRPr="00AE5686">
        <w:rPr>
          <w:rFonts w:asciiTheme="majorBidi" w:hAnsiTheme="majorBidi" w:cs="Times New Roman"/>
          <w:sz w:val="20"/>
          <w:szCs w:val="20"/>
          <w:rtl/>
        </w:rPr>
        <w:t xml:space="preserve">. (2005). </w:t>
      </w:r>
      <w:r w:rsidRPr="00AE5686">
        <w:rPr>
          <w:rFonts w:asciiTheme="majorBidi" w:hAnsiTheme="majorBidi" w:cs="Times New Roman" w:hint="cs"/>
          <w:sz w:val="20"/>
          <w:szCs w:val="20"/>
          <w:rtl/>
        </w:rPr>
        <w:t>השטן</w:t>
      </w:r>
      <w:r w:rsidRPr="00AE5686">
        <w:rPr>
          <w:rFonts w:asciiTheme="majorBidi" w:hAnsiTheme="majorBidi" w:cs="Times New Roman"/>
          <w:sz w:val="20"/>
          <w:szCs w:val="20"/>
          <w:rtl/>
        </w:rPr>
        <w:t xml:space="preserve"> </w:t>
      </w:r>
      <w:r w:rsidRPr="00AE5686">
        <w:rPr>
          <w:rFonts w:asciiTheme="majorBidi" w:hAnsiTheme="majorBidi" w:cs="Times New Roman" w:hint="cs"/>
          <w:sz w:val="20"/>
          <w:szCs w:val="20"/>
          <w:rtl/>
        </w:rPr>
        <w:t>שבינינו</w:t>
      </w:r>
      <w:r w:rsidRPr="00AE5686">
        <w:rPr>
          <w:rFonts w:asciiTheme="majorBidi" w:hAnsiTheme="majorBidi" w:cs="Times New Roman"/>
          <w:sz w:val="20"/>
          <w:szCs w:val="20"/>
          <w:rtl/>
        </w:rPr>
        <w:t xml:space="preserve"> </w:t>
      </w:r>
      <w:r w:rsidRPr="00AE5686">
        <w:rPr>
          <w:rFonts w:asciiTheme="majorBidi" w:hAnsiTheme="majorBidi" w:cs="Times New Roman" w:hint="cs"/>
          <w:sz w:val="20"/>
          <w:szCs w:val="20"/>
          <w:rtl/>
        </w:rPr>
        <w:t>מדמוניזציה</w:t>
      </w:r>
      <w:r w:rsidRPr="00AE5686">
        <w:rPr>
          <w:rFonts w:asciiTheme="majorBidi" w:hAnsiTheme="majorBidi" w:cs="Times New Roman"/>
          <w:sz w:val="20"/>
          <w:szCs w:val="20"/>
          <w:rtl/>
        </w:rPr>
        <w:t xml:space="preserve"> </w:t>
      </w:r>
      <w:r w:rsidRPr="00AE5686">
        <w:rPr>
          <w:rFonts w:asciiTheme="majorBidi" w:hAnsiTheme="majorBidi" w:cs="Times New Roman" w:hint="cs"/>
          <w:sz w:val="20"/>
          <w:szCs w:val="20"/>
          <w:rtl/>
        </w:rPr>
        <w:t>להידברות</w:t>
      </w:r>
      <w:r w:rsidRPr="00AE5686">
        <w:rPr>
          <w:rFonts w:asciiTheme="majorBidi" w:hAnsiTheme="majorBidi" w:cs="Times New Roman"/>
          <w:sz w:val="20"/>
          <w:szCs w:val="20"/>
          <w:rtl/>
        </w:rPr>
        <w:t>. 9-13, 111-136.</w:t>
      </w:r>
    </w:p>
    <w:p w:rsidR="00734E19" w:rsidRPr="00734E19" w:rsidRDefault="00734E19" w:rsidP="00734E19">
      <w:pPr>
        <w:pStyle w:val="a5"/>
        <w:numPr>
          <w:ilvl w:val="0"/>
          <w:numId w:val="3"/>
        </w:numPr>
        <w:bidi w:val="0"/>
        <w:spacing w:line="360" w:lineRule="auto"/>
        <w:jc w:val="both"/>
        <w:rPr>
          <w:rFonts w:asciiTheme="majorBidi" w:hAnsiTheme="majorBidi" w:cstheme="majorBidi"/>
        </w:rPr>
      </w:pPr>
      <w:r w:rsidRPr="00734E19">
        <w:rPr>
          <w:rFonts w:asciiTheme="majorBidi" w:hAnsiTheme="majorBidi" w:cstheme="majorBidi"/>
        </w:rPr>
        <w:t xml:space="preserve">Litvak- Hirsch, T., Bar-On, D., &amp; </w:t>
      </w:r>
      <w:proofErr w:type="spellStart"/>
      <w:r w:rsidRPr="00734E19">
        <w:rPr>
          <w:rFonts w:asciiTheme="majorBidi" w:hAnsiTheme="majorBidi" w:cstheme="majorBidi"/>
        </w:rPr>
        <w:t>Chaitin</w:t>
      </w:r>
      <w:proofErr w:type="spellEnd"/>
      <w:r w:rsidRPr="00734E19">
        <w:rPr>
          <w:rFonts w:asciiTheme="majorBidi" w:hAnsiTheme="majorBidi" w:cstheme="majorBidi"/>
        </w:rPr>
        <w:t>, J. (2003). Whose house is this? Dilemmas of collective identity construction in the Israeli-Palestinian context. Peace and Conflict: Journal of Peace Psychology, 9(2), 127-148.</w:t>
      </w:r>
    </w:p>
    <w:p w:rsidR="00734E19" w:rsidRPr="00734E19" w:rsidRDefault="00734E19" w:rsidP="00734E19">
      <w:pPr>
        <w:pStyle w:val="a5"/>
        <w:numPr>
          <w:ilvl w:val="0"/>
          <w:numId w:val="3"/>
        </w:numPr>
        <w:bidi w:val="0"/>
        <w:spacing w:line="360" w:lineRule="auto"/>
        <w:jc w:val="both"/>
        <w:rPr>
          <w:rFonts w:asciiTheme="majorBidi" w:hAnsiTheme="majorBidi" w:cstheme="majorBidi"/>
          <w:rtl/>
        </w:rPr>
      </w:pPr>
      <w:r w:rsidRPr="00734E19">
        <w:rPr>
          <w:rFonts w:asciiTheme="majorBidi" w:hAnsiTheme="majorBidi" w:cstheme="majorBidi"/>
        </w:rPr>
        <w:t>Litvak-Hirsch, T.PI &amp; Bar-On, D. PI (2007). Encounters in the looking-glass of time: Longitudinal contribution of a life story workshop course to the dialogue between Jewish and Arab young adults in Israel. Peace and Conflict Studies, 14(1), 23-46</w:t>
      </w:r>
    </w:p>
    <w:p w:rsidR="00B06F96" w:rsidRDefault="00B06F96" w:rsidP="002868B2">
      <w:pPr>
        <w:spacing w:line="360" w:lineRule="auto"/>
        <w:jc w:val="both"/>
        <w:rPr>
          <w:rFonts w:asciiTheme="majorBidi" w:hAnsiTheme="majorBidi" w:cstheme="majorBidi"/>
          <w:sz w:val="20"/>
          <w:szCs w:val="20"/>
          <w:u w:val="single"/>
          <w:rtl/>
        </w:rPr>
      </w:pPr>
    </w:p>
    <w:p w:rsidR="00DC7785" w:rsidRPr="00E535BC" w:rsidRDefault="00DC7785" w:rsidP="00DC7785">
      <w:pPr>
        <w:spacing w:line="360" w:lineRule="auto"/>
        <w:rPr>
          <w:rFonts w:asciiTheme="majorBidi" w:hAnsiTheme="majorBidi" w:cstheme="majorBidi"/>
          <w:sz w:val="20"/>
          <w:szCs w:val="20"/>
          <w:rtl/>
        </w:rPr>
      </w:pPr>
      <w:r w:rsidRPr="00E535BC">
        <w:rPr>
          <w:rFonts w:asciiTheme="majorBidi" w:hAnsiTheme="majorBidi" w:cs="Times New Roman"/>
          <w:sz w:val="20"/>
          <w:szCs w:val="20"/>
          <w:rtl/>
        </w:rPr>
        <w:t>(</w:t>
      </w:r>
      <w:r w:rsidRPr="00E535BC">
        <w:rPr>
          <w:rFonts w:asciiTheme="majorBidi" w:hAnsiTheme="majorBidi" w:cs="Times New Roman" w:hint="cs"/>
          <w:sz w:val="20"/>
          <w:szCs w:val="20"/>
          <w:rtl/>
        </w:rPr>
        <w:t>אופציה</w:t>
      </w:r>
      <w:r w:rsidRPr="00E535BC">
        <w:rPr>
          <w:rFonts w:asciiTheme="majorBidi" w:hAnsiTheme="majorBidi" w:cs="Times New Roman"/>
          <w:sz w:val="20"/>
          <w:szCs w:val="20"/>
          <w:rtl/>
        </w:rPr>
        <w:t xml:space="preserve"> </w:t>
      </w:r>
      <w:proofErr w:type="spellStart"/>
      <w:r w:rsidRPr="00E535BC">
        <w:rPr>
          <w:rFonts w:asciiTheme="majorBidi" w:hAnsiTheme="majorBidi" w:cs="Times New Roman" w:hint="cs"/>
          <w:sz w:val="20"/>
          <w:szCs w:val="20"/>
          <w:rtl/>
        </w:rPr>
        <w:t>לצפיה</w:t>
      </w:r>
      <w:proofErr w:type="spellEnd"/>
      <w:r w:rsidRPr="00E535BC">
        <w:rPr>
          <w:rFonts w:asciiTheme="majorBidi" w:hAnsiTheme="majorBidi" w:cs="Times New Roman"/>
          <w:sz w:val="20"/>
          <w:szCs w:val="20"/>
          <w:rtl/>
        </w:rPr>
        <w:t xml:space="preserve"> </w:t>
      </w:r>
      <w:r w:rsidRPr="00E535BC">
        <w:rPr>
          <w:rFonts w:asciiTheme="majorBidi" w:hAnsiTheme="majorBidi" w:cs="Times New Roman" w:hint="cs"/>
          <w:sz w:val="20"/>
          <w:szCs w:val="20"/>
          <w:rtl/>
        </w:rPr>
        <w:t>בסרט</w:t>
      </w:r>
      <w:r w:rsidRPr="00E535BC">
        <w:rPr>
          <w:rFonts w:asciiTheme="majorBidi" w:hAnsiTheme="majorBidi" w:cs="Times New Roman"/>
          <w:sz w:val="20"/>
          <w:szCs w:val="20"/>
          <w:rtl/>
        </w:rPr>
        <w:t xml:space="preserve"> </w:t>
      </w:r>
      <w:proofErr w:type="spellStart"/>
      <w:r w:rsidRPr="00E535BC">
        <w:rPr>
          <w:rFonts w:asciiTheme="majorBidi" w:hAnsiTheme="majorBidi" w:cs="Times New Roman" w:hint="cs"/>
          <w:sz w:val="20"/>
          <w:szCs w:val="20"/>
          <w:rtl/>
        </w:rPr>
        <w:t>דקומנטרי</w:t>
      </w:r>
      <w:proofErr w:type="spellEnd"/>
      <w:r w:rsidRPr="00E535BC">
        <w:rPr>
          <w:rFonts w:asciiTheme="majorBidi" w:hAnsiTheme="majorBidi" w:cs="Times New Roman"/>
          <w:sz w:val="20"/>
          <w:szCs w:val="20"/>
          <w:rtl/>
        </w:rPr>
        <w:t xml:space="preserve"> "</w:t>
      </w:r>
      <w:r w:rsidRPr="00E535BC">
        <w:rPr>
          <w:rFonts w:asciiTheme="majorBidi" w:hAnsiTheme="majorBidi" w:cs="Times New Roman" w:hint="cs"/>
          <w:sz w:val="20"/>
          <w:szCs w:val="20"/>
          <w:rtl/>
        </w:rPr>
        <w:t>סיפורי</w:t>
      </w:r>
      <w:r w:rsidRPr="00E535BC">
        <w:rPr>
          <w:rFonts w:asciiTheme="majorBidi" w:hAnsiTheme="majorBidi" w:cs="Times New Roman"/>
          <w:sz w:val="20"/>
          <w:szCs w:val="20"/>
          <w:rtl/>
        </w:rPr>
        <w:t xml:space="preserve"> </w:t>
      </w:r>
      <w:r w:rsidRPr="00E535BC">
        <w:rPr>
          <w:rFonts w:asciiTheme="majorBidi" w:hAnsiTheme="majorBidi" w:cs="Times New Roman" w:hint="cs"/>
          <w:sz w:val="20"/>
          <w:szCs w:val="20"/>
          <w:rtl/>
        </w:rPr>
        <w:t>חיים</w:t>
      </w:r>
      <w:r w:rsidRPr="00E535BC">
        <w:rPr>
          <w:rFonts w:asciiTheme="majorBidi" w:hAnsiTheme="majorBidi" w:cs="Times New Roman"/>
          <w:sz w:val="20"/>
          <w:szCs w:val="20"/>
          <w:rtl/>
        </w:rPr>
        <w:t xml:space="preserve"> </w:t>
      </w:r>
      <w:r w:rsidRPr="00E535BC">
        <w:rPr>
          <w:rFonts w:asciiTheme="majorBidi" w:hAnsiTheme="majorBidi" w:cs="Times New Roman" w:hint="cs"/>
          <w:sz w:val="20"/>
          <w:szCs w:val="20"/>
          <w:rtl/>
        </w:rPr>
        <w:t>בקבוצות</w:t>
      </w:r>
      <w:r w:rsidRPr="00E535BC">
        <w:rPr>
          <w:rFonts w:asciiTheme="majorBidi" w:hAnsiTheme="majorBidi" w:cs="Times New Roman"/>
          <w:sz w:val="20"/>
          <w:szCs w:val="20"/>
          <w:rtl/>
        </w:rPr>
        <w:t xml:space="preserve"> </w:t>
      </w:r>
      <w:r w:rsidRPr="00E535BC">
        <w:rPr>
          <w:rFonts w:asciiTheme="majorBidi" w:hAnsiTheme="majorBidi" w:cs="Times New Roman" w:hint="cs"/>
          <w:sz w:val="20"/>
          <w:szCs w:val="20"/>
          <w:rtl/>
        </w:rPr>
        <w:t>קונפליקט</w:t>
      </w:r>
      <w:r w:rsidRPr="00E535BC">
        <w:rPr>
          <w:rFonts w:asciiTheme="majorBidi" w:hAnsiTheme="majorBidi" w:cs="Times New Roman"/>
          <w:sz w:val="20"/>
          <w:szCs w:val="20"/>
          <w:rtl/>
        </w:rPr>
        <w:t>") .</w:t>
      </w:r>
    </w:p>
    <w:p w:rsidR="002868B2" w:rsidRPr="00ED1F56" w:rsidRDefault="008A31C6" w:rsidP="008A31C6">
      <w:pPr>
        <w:spacing w:line="360" w:lineRule="auto"/>
        <w:jc w:val="both"/>
        <w:rPr>
          <w:rFonts w:asciiTheme="majorBidi" w:hAnsiTheme="majorBidi" w:cstheme="majorBidi"/>
          <w:b/>
          <w:bCs/>
          <w:sz w:val="20"/>
          <w:szCs w:val="20"/>
          <w:u w:val="single"/>
          <w:rtl/>
        </w:rPr>
      </w:pPr>
      <w:r>
        <w:rPr>
          <w:rFonts w:asciiTheme="majorBidi" w:hAnsiTheme="majorBidi" w:cstheme="majorBidi" w:hint="cs"/>
          <w:sz w:val="20"/>
          <w:szCs w:val="20"/>
          <w:u w:val="single"/>
          <w:rtl/>
        </w:rPr>
        <w:t xml:space="preserve">שבוע 9  </w:t>
      </w:r>
      <w:r w:rsidRPr="00ED1F56">
        <w:rPr>
          <w:rFonts w:asciiTheme="majorBidi" w:hAnsiTheme="majorBidi" w:cstheme="majorBidi" w:hint="cs"/>
          <w:b/>
          <w:bCs/>
          <w:sz w:val="20"/>
          <w:szCs w:val="20"/>
          <w:u w:val="single"/>
          <w:rtl/>
        </w:rPr>
        <w:t xml:space="preserve">זהות והתמודדות בצל טרור </w:t>
      </w:r>
    </w:p>
    <w:p w:rsidR="00ED1F56" w:rsidRDefault="00ED1F56" w:rsidP="00ED1F56">
      <w:pPr>
        <w:spacing w:line="360" w:lineRule="auto"/>
        <w:rPr>
          <w:rFonts w:asciiTheme="majorBidi" w:hAnsiTheme="majorBidi" w:cstheme="majorBidi"/>
          <w:sz w:val="20"/>
          <w:szCs w:val="20"/>
          <w:u w:val="single"/>
          <w:rtl/>
        </w:rPr>
      </w:pPr>
      <w:r w:rsidRPr="00ED1F56">
        <w:rPr>
          <w:rFonts w:asciiTheme="majorBidi" w:hAnsiTheme="majorBidi" w:cs="Times New Roman" w:hint="cs"/>
          <w:sz w:val="20"/>
          <w:szCs w:val="20"/>
          <w:u w:val="single"/>
          <w:rtl/>
        </w:rPr>
        <w:t>שגיא</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ש</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ובראון</w:t>
      </w:r>
      <w:r w:rsidRPr="00ED1F56">
        <w:rPr>
          <w:rFonts w:asciiTheme="majorBidi" w:hAnsiTheme="majorBidi" w:cs="Times New Roman"/>
          <w:sz w:val="20"/>
          <w:szCs w:val="20"/>
          <w:u w:val="single"/>
          <w:rtl/>
        </w:rPr>
        <w:t>-</w:t>
      </w:r>
      <w:r w:rsidRPr="00ED1F56">
        <w:rPr>
          <w:rFonts w:asciiTheme="majorBidi" w:hAnsiTheme="majorBidi" w:cs="Times New Roman" w:hint="cs"/>
          <w:sz w:val="20"/>
          <w:szCs w:val="20"/>
          <w:u w:val="single"/>
          <w:rtl/>
        </w:rPr>
        <w:t>לבינסון</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א</w:t>
      </w:r>
      <w:r w:rsidRPr="00ED1F56">
        <w:rPr>
          <w:rFonts w:asciiTheme="majorBidi" w:hAnsiTheme="majorBidi" w:cs="Times New Roman"/>
          <w:sz w:val="20"/>
          <w:szCs w:val="20"/>
          <w:u w:val="single"/>
          <w:rtl/>
        </w:rPr>
        <w:t xml:space="preserve">' (2014). </w:t>
      </w:r>
      <w:r w:rsidRPr="00ED1F56">
        <w:rPr>
          <w:rFonts w:asciiTheme="majorBidi" w:hAnsiTheme="majorBidi" w:cs="Times New Roman" w:hint="cs"/>
          <w:sz w:val="20"/>
          <w:szCs w:val="20"/>
          <w:u w:val="single"/>
          <w:rtl/>
        </w:rPr>
        <w:t>תגובות</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למצבי</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לחץ</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ומשאבי</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התמודדות</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בקרב</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מתבגרים</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תחת</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אש</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השוואה</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בין</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מצב</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לחץ</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כרוני</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לאקוטי</w:t>
      </w:r>
      <w:r w:rsidRPr="00ED1F56">
        <w:rPr>
          <w:rFonts w:asciiTheme="majorBidi" w:hAnsiTheme="majorBidi" w:cs="Times New Roman"/>
          <w:sz w:val="20"/>
          <w:szCs w:val="20"/>
          <w:u w:val="single"/>
          <w:rtl/>
        </w:rPr>
        <w:t xml:space="preserve">. </w:t>
      </w:r>
      <w:r w:rsidRPr="00ED1F56">
        <w:rPr>
          <w:rFonts w:asciiTheme="majorBidi" w:hAnsiTheme="majorBidi" w:cs="Times New Roman" w:hint="cs"/>
          <w:sz w:val="20"/>
          <w:szCs w:val="20"/>
          <w:u w:val="single"/>
          <w:rtl/>
        </w:rPr>
        <w:t>מגמות</w:t>
      </w:r>
      <w:r w:rsidRPr="00ED1F56">
        <w:rPr>
          <w:rFonts w:asciiTheme="majorBidi" w:hAnsiTheme="majorBidi" w:cs="Times New Roman"/>
          <w:sz w:val="20"/>
          <w:szCs w:val="20"/>
          <w:u w:val="single"/>
          <w:rtl/>
        </w:rPr>
        <w:t>, 49(4), 754–774.</w:t>
      </w:r>
    </w:p>
    <w:p w:rsidR="00ED1F56" w:rsidRPr="00ED1F56" w:rsidRDefault="00ED1F56" w:rsidP="00ED1F56">
      <w:pPr>
        <w:bidi w:val="0"/>
        <w:spacing w:line="360" w:lineRule="auto"/>
        <w:rPr>
          <w:rFonts w:asciiTheme="majorBidi" w:hAnsiTheme="majorBidi" w:cstheme="majorBidi"/>
          <w:sz w:val="20"/>
          <w:szCs w:val="20"/>
          <w:u w:val="single"/>
          <w:rtl/>
        </w:rPr>
      </w:pPr>
      <w:proofErr w:type="spellStart"/>
      <w:proofErr w:type="gramStart"/>
      <w:r w:rsidRPr="00ED1F56">
        <w:rPr>
          <w:rFonts w:asciiTheme="majorBidi" w:hAnsiTheme="majorBidi" w:cstheme="majorBidi"/>
          <w:sz w:val="20"/>
          <w:szCs w:val="20"/>
          <w:u w:val="single"/>
        </w:rPr>
        <w:t>Dekel</w:t>
      </w:r>
      <w:proofErr w:type="spellEnd"/>
      <w:r w:rsidRPr="00ED1F56">
        <w:rPr>
          <w:rFonts w:asciiTheme="majorBidi" w:hAnsiTheme="majorBidi" w:cstheme="majorBidi"/>
          <w:sz w:val="20"/>
          <w:szCs w:val="20"/>
          <w:u w:val="single"/>
        </w:rPr>
        <w:t xml:space="preserve">, R., &amp; </w:t>
      </w:r>
      <w:proofErr w:type="spellStart"/>
      <w:r w:rsidRPr="00ED1F56">
        <w:rPr>
          <w:rFonts w:asciiTheme="majorBidi" w:hAnsiTheme="majorBidi" w:cstheme="majorBidi"/>
          <w:sz w:val="20"/>
          <w:szCs w:val="20"/>
          <w:u w:val="single"/>
        </w:rPr>
        <w:t>Nuttman-Shwartz</w:t>
      </w:r>
      <w:proofErr w:type="spellEnd"/>
      <w:r w:rsidRPr="00ED1F56">
        <w:rPr>
          <w:rFonts w:asciiTheme="majorBidi" w:hAnsiTheme="majorBidi" w:cstheme="majorBidi"/>
          <w:sz w:val="20"/>
          <w:szCs w:val="20"/>
          <w:u w:val="single"/>
        </w:rPr>
        <w:t>, O. (2009).</w:t>
      </w:r>
      <w:proofErr w:type="gramEnd"/>
      <w:r w:rsidRPr="00ED1F56">
        <w:rPr>
          <w:rFonts w:asciiTheme="majorBidi" w:hAnsiTheme="majorBidi" w:cstheme="majorBidi"/>
          <w:sz w:val="20"/>
          <w:szCs w:val="20"/>
          <w:u w:val="single"/>
        </w:rPr>
        <w:t xml:space="preserve"> Posttraumatic stress and growth: The contribution of cognitive appraisal and sense of belonging to the country. Health &amp; Social Work, 34, 87–96. doi:10.1093/</w:t>
      </w:r>
      <w:proofErr w:type="spellStart"/>
      <w:r w:rsidRPr="00ED1F56">
        <w:rPr>
          <w:rFonts w:asciiTheme="majorBidi" w:hAnsiTheme="majorBidi" w:cstheme="majorBidi"/>
          <w:sz w:val="20"/>
          <w:szCs w:val="20"/>
          <w:u w:val="single"/>
        </w:rPr>
        <w:t>hsw</w:t>
      </w:r>
      <w:proofErr w:type="spellEnd"/>
      <w:r w:rsidRPr="00ED1F56">
        <w:rPr>
          <w:rFonts w:asciiTheme="majorBidi" w:hAnsiTheme="majorBidi" w:cstheme="majorBidi"/>
          <w:sz w:val="20"/>
          <w:szCs w:val="20"/>
          <w:u w:val="single"/>
        </w:rPr>
        <w:t>/34.2.87</w:t>
      </w:r>
    </w:p>
    <w:p w:rsidR="00ED1F56" w:rsidRDefault="00ED1F56" w:rsidP="00ED1F56">
      <w:pPr>
        <w:spacing w:line="360" w:lineRule="auto"/>
        <w:jc w:val="right"/>
        <w:rPr>
          <w:rFonts w:asciiTheme="majorBidi" w:hAnsiTheme="majorBidi" w:cstheme="majorBidi"/>
          <w:sz w:val="20"/>
          <w:szCs w:val="20"/>
          <w:u w:val="single"/>
        </w:rPr>
      </w:pPr>
      <w:proofErr w:type="gramStart"/>
      <w:r w:rsidRPr="00ED1F56">
        <w:rPr>
          <w:rFonts w:asciiTheme="majorBidi" w:hAnsiTheme="majorBidi" w:cstheme="majorBidi"/>
          <w:sz w:val="20"/>
          <w:szCs w:val="20"/>
          <w:u w:val="single"/>
        </w:rPr>
        <w:t>Litvak-Hirsch, T., &amp; Lazar, A. (2012).</w:t>
      </w:r>
      <w:proofErr w:type="gramEnd"/>
      <w:r w:rsidRPr="00ED1F56">
        <w:rPr>
          <w:rFonts w:asciiTheme="majorBidi" w:hAnsiTheme="majorBidi" w:cstheme="majorBidi"/>
          <w:sz w:val="20"/>
          <w:szCs w:val="20"/>
          <w:u w:val="single"/>
        </w:rPr>
        <w:t xml:space="preserve"> </w:t>
      </w:r>
      <w:proofErr w:type="gramStart"/>
      <w:r w:rsidRPr="00ED1F56">
        <w:rPr>
          <w:rFonts w:asciiTheme="majorBidi" w:hAnsiTheme="majorBidi" w:cstheme="majorBidi"/>
          <w:sz w:val="20"/>
          <w:szCs w:val="20"/>
          <w:u w:val="single"/>
        </w:rPr>
        <w:t>Experiencing processes of growth: Coping and PTG amongst mothers who were exposed to rocket attacks.</w:t>
      </w:r>
      <w:proofErr w:type="gramEnd"/>
      <w:r w:rsidRPr="00ED1F56">
        <w:rPr>
          <w:rFonts w:asciiTheme="majorBidi" w:hAnsiTheme="majorBidi" w:cstheme="majorBidi"/>
          <w:sz w:val="20"/>
          <w:szCs w:val="20"/>
          <w:u w:val="single"/>
        </w:rPr>
        <w:t xml:space="preserve"> Traumatology, 18(2), 50–60</w:t>
      </w:r>
    </w:p>
    <w:p w:rsidR="002868B2" w:rsidRDefault="00ED1F56" w:rsidP="00D572B6">
      <w:pPr>
        <w:spacing w:line="360" w:lineRule="auto"/>
        <w:jc w:val="both"/>
        <w:rPr>
          <w:rFonts w:asciiTheme="majorBidi" w:hAnsiTheme="majorBidi" w:cstheme="majorBidi"/>
          <w:sz w:val="20"/>
          <w:szCs w:val="20"/>
          <w:u w:val="single"/>
          <w:rtl/>
        </w:rPr>
      </w:pPr>
      <w:r>
        <w:rPr>
          <w:rFonts w:asciiTheme="majorBidi" w:hAnsiTheme="majorBidi" w:cstheme="majorBidi" w:hint="cs"/>
          <w:sz w:val="20"/>
          <w:szCs w:val="20"/>
          <w:u w:val="single"/>
          <w:rtl/>
        </w:rPr>
        <w:t>שבוע 10-13 הצגת ראיונות של סטודנטים</w:t>
      </w:r>
      <w:r w:rsidR="00D572B6">
        <w:rPr>
          <w:rFonts w:asciiTheme="majorBidi" w:hAnsiTheme="majorBidi" w:cstheme="majorBidi" w:hint="cs"/>
          <w:sz w:val="20"/>
          <w:szCs w:val="20"/>
          <w:u w:val="single"/>
          <w:rtl/>
        </w:rPr>
        <w:t xml:space="preserve"> : זהות והתמודדות מנקודת מבט אישית</w:t>
      </w:r>
      <w:r>
        <w:rPr>
          <w:rFonts w:asciiTheme="majorBidi" w:hAnsiTheme="majorBidi" w:cstheme="majorBidi" w:hint="cs"/>
          <w:sz w:val="20"/>
          <w:szCs w:val="20"/>
          <w:u w:val="single"/>
          <w:rtl/>
        </w:rPr>
        <w:t xml:space="preserve">. </w:t>
      </w:r>
    </w:p>
    <w:p w:rsidR="002868B2" w:rsidRDefault="002868B2" w:rsidP="002868B2">
      <w:pPr>
        <w:spacing w:line="360" w:lineRule="auto"/>
        <w:jc w:val="both"/>
        <w:rPr>
          <w:rFonts w:asciiTheme="majorBidi" w:hAnsiTheme="majorBidi" w:cstheme="majorBidi"/>
          <w:sz w:val="20"/>
          <w:szCs w:val="20"/>
          <w:u w:val="single"/>
          <w:rtl/>
        </w:rPr>
      </w:pPr>
    </w:p>
    <w:p w:rsidR="002868B2" w:rsidRPr="00857380" w:rsidRDefault="007D2E6E" w:rsidP="002868B2">
      <w:pPr>
        <w:spacing w:line="360" w:lineRule="auto"/>
        <w:jc w:val="both"/>
        <w:rPr>
          <w:rFonts w:asciiTheme="majorBidi" w:hAnsiTheme="majorBidi" w:cstheme="majorBidi"/>
          <w:sz w:val="20"/>
          <w:szCs w:val="20"/>
        </w:rPr>
      </w:pPr>
      <w:r>
        <w:rPr>
          <w:rFonts w:asciiTheme="majorBidi" w:hAnsiTheme="majorBidi" w:cstheme="majorBidi" w:hint="cs"/>
          <w:sz w:val="20"/>
          <w:szCs w:val="20"/>
          <w:u w:val="single"/>
          <w:rtl/>
        </w:rPr>
        <w:t>מ</w:t>
      </w:r>
      <w:r w:rsidR="002868B2" w:rsidRPr="00857380">
        <w:rPr>
          <w:rFonts w:asciiTheme="majorBidi" w:hAnsiTheme="majorBidi" w:cstheme="majorBidi" w:hint="cs"/>
          <w:sz w:val="20"/>
          <w:szCs w:val="20"/>
          <w:u w:val="single"/>
          <w:rtl/>
        </w:rPr>
        <w:t>טלות הקורס:</w:t>
      </w:r>
    </w:p>
    <w:p w:rsidR="007D2E6E" w:rsidRDefault="007D2E6E" w:rsidP="007D2E6E">
      <w:pPr>
        <w:spacing w:line="360" w:lineRule="auto"/>
        <w:jc w:val="both"/>
        <w:rPr>
          <w:rFonts w:asciiTheme="majorBidi" w:hAnsiTheme="majorBidi" w:cstheme="majorBidi"/>
          <w:sz w:val="20"/>
          <w:szCs w:val="20"/>
          <w:rtl/>
        </w:rPr>
      </w:pPr>
      <w:r w:rsidRPr="007D2E6E">
        <w:rPr>
          <w:rFonts w:asciiTheme="majorBidi" w:hAnsiTheme="majorBidi" w:cs="Times New Roman" w:hint="cs"/>
          <w:sz w:val="20"/>
          <w:szCs w:val="20"/>
          <w:rtl/>
        </w:rPr>
        <w:t>עבודה</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מסכמת</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ופרזנטציות</w:t>
      </w:r>
    </w:p>
    <w:p w:rsidR="00ED1F56" w:rsidRDefault="00ED1F56" w:rsidP="00ED1F56">
      <w:pPr>
        <w:spacing w:line="360" w:lineRule="auto"/>
        <w:jc w:val="both"/>
        <w:rPr>
          <w:rFonts w:asciiTheme="majorBidi" w:hAnsiTheme="majorBidi" w:cstheme="majorBidi"/>
          <w:sz w:val="20"/>
          <w:szCs w:val="20"/>
          <w:rtl/>
        </w:rPr>
      </w:pPr>
      <w:r>
        <w:rPr>
          <w:rFonts w:asciiTheme="majorBidi" w:hAnsiTheme="majorBidi" w:cstheme="majorBidi" w:hint="cs"/>
          <w:sz w:val="20"/>
          <w:szCs w:val="20"/>
          <w:rtl/>
        </w:rPr>
        <w:t>כל סטודנט יבחר לעסוק באחד הנושאים של הקורס: השלכות השואה על זהות, השלכות הקונפליקט על זהות או החיים בצל טרור ויראיין דמות שקשורה לנושא, בצורה של ראיון סיפור חיים. לדוגמא: ראיון סיפור חיים עם ניצול שואה או\ו בן הדור השני או השלישי, ראיון עם הורים שגרים בעוטף עזה וחשופים לטרור או ראיון עם מישהו שהושפע בדרך כל שהיא מהסכסוך הישראלי פלסטיני (לדוגמא:  חייל שנלחם בעזה באחד המבצעים האחרונים, הורה שכול...)</w:t>
      </w:r>
      <w:r w:rsidR="00D572B6">
        <w:rPr>
          <w:rFonts w:asciiTheme="majorBidi" w:hAnsiTheme="majorBidi" w:cstheme="majorBidi" w:hint="cs"/>
          <w:sz w:val="20"/>
          <w:szCs w:val="20"/>
          <w:rtl/>
        </w:rPr>
        <w:t>.</w:t>
      </w:r>
    </w:p>
    <w:p w:rsidR="00D572B6" w:rsidRDefault="00D572B6" w:rsidP="00ED1F56">
      <w:pPr>
        <w:spacing w:line="360" w:lineRule="auto"/>
        <w:jc w:val="both"/>
        <w:rPr>
          <w:rFonts w:asciiTheme="majorBidi" w:hAnsiTheme="majorBidi" w:cstheme="majorBidi"/>
          <w:sz w:val="20"/>
          <w:szCs w:val="20"/>
          <w:rtl/>
        </w:rPr>
      </w:pPr>
      <w:r>
        <w:rPr>
          <w:rFonts w:asciiTheme="majorBidi" w:hAnsiTheme="majorBidi" w:cstheme="majorBidi" w:hint="cs"/>
          <w:sz w:val="20"/>
          <w:szCs w:val="20"/>
          <w:rtl/>
        </w:rPr>
        <w:t xml:space="preserve">לחילופין, יכול הסטודנט להציע עיסוק בנושאים שונים שמשליכים על הזהות הישראלית, לדוגמא : עלייה\הגירה, יחסי דתיים חילונים ועוד. </w:t>
      </w:r>
    </w:p>
    <w:p w:rsidR="00D572B6" w:rsidRPr="007D2E6E" w:rsidRDefault="00D572B6" w:rsidP="00ED1F56">
      <w:pPr>
        <w:spacing w:line="360" w:lineRule="auto"/>
        <w:jc w:val="both"/>
        <w:rPr>
          <w:rFonts w:asciiTheme="majorBidi" w:hAnsiTheme="majorBidi" w:cstheme="majorBidi"/>
          <w:sz w:val="20"/>
          <w:szCs w:val="20"/>
          <w:rtl/>
        </w:rPr>
      </w:pPr>
      <w:r>
        <w:rPr>
          <w:rFonts w:asciiTheme="majorBidi" w:hAnsiTheme="majorBidi" w:cstheme="majorBidi" w:hint="cs"/>
          <w:sz w:val="20"/>
          <w:szCs w:val="20"/>
          <w:rtl/>
        </w:rPr>
        <w:t xml:space="preserve">בראיון יתבקש המרואיין לספר את סיפור חייו וגם להתייחס לשאלות הקשורות להשלכות של הנושא על זהותו ברמה אישית וחברתית (כאדם וכישראלי) ולהתמודדות שלו עם הנושא. (תפיסות שלו לגבי הנושא, מחשבות, רגשות ודרכי התמודדות). </w:t>
      </w:r>
    </w:p>
    <w:p w:rsidR="007D2E6E" w:rsidRDefault="007D2E6E" w:rsidP="00D572B6">
      <w:pPr>
        <w:jc w:val="both"/>
        <w:rPr>
          <w:rFonts w:asciiTheme="majorBidi" w:hAnsiTheme="majorBidi" w:cs="Times New Roman"/>
          <w:sz w:val="20"/>
          <w:szCs w:val="20"/>
          <w:rtl/>
        </w:rPr>
      </w:pP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במסגרת</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השיעורים</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האחרונים</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בקורס</w:t>
      </w:r>
      <w:r w:rsidRPr="007D2E6E">
        <w:rPr>
          <w:rFonts w:asciiTheme="majorBidi" w:hAnsiTheme="majorBidi" w:cs="Times New Roman"/>
          <w:sz w:val="20"/>
          <w:szCs w:val="20"/>
          <w:rtl/>
        </w:rPr>
        <w:t xml:space="preserve"> </w:t>
      </w:r>
      <w:r w:rsidR="00D572B6">
        <w:rPr>
          <w:rFonts w:asciiTheme="majorBidi" w:hAnsiTheme="majorBidi" w:cs="Times New Roman" w:hint="cs"/>
          <w:sz w:val="20"/>
          <w:szCs w:val="20"/>
          <w:rtl/>
        </w:rPr>
        <w:t>כל סטודנט יציג את ההתנסות שלו, וישתף את הקבוצה במספר ציטוטים מהראיונות ובתובנות שעלו מתוך הראיון.</w:t>
      </w:r>
    </w:p>
    <w:p w:rsidR="00D572B6" w:rsidRDefault="00D572B6" w:rsidP="00D572B6">
      <w:pPr>
        <w:jc w:val="both"/>
        <w:rPr>
          <w:rFonts w:asciiTheme="majorBidi" w:hAnsiTheme="majorBidi" w:cs="Times New Roman"/>
          <w:sz w:val="20"/>
          <w:szCs w:val="20"/>
          <w:rtl/>
        </w:rPr>
      </w:pPr>
      <w:r>
        <w:rPr>
          <w:rFonts w:asciiTheme="majorBidi" w:hAnsiTheme="majorBidi" w:cs="Times New Roman" w:hint="cs"/>
          <w:sz w:val="20"/>
          <w:szCs w:val="20"/>
          <w:rtl/>
        </w:rPr>
        <w:t>בעבודה המסכמת יתבקש הסטודנט:</w:t>
      </w:r>
    </w:p>
    <w:p w:rsidR="00D572B6" w:rsidRDefault="00D572B6" w:rsidP="00D572B6">
      <w:pPr>
        <w:pStyle w:val="a5"/>
        <w:numPr>
          <w:ilvl w:val="0"/>
          <w:numId w:val="4"/>
        </w:numPr>
        <w:jc w:val="both"/>
        <w:rPr>
          <w:rFonts w:asciiTheme="majorBidi" w:hAnsiTheme="majorBidi" w:cstheme="majorBidi"/>
        </w:rPr>
      </w:pPr>
      <w:r>
        <w:rPr>
          <w:rFonts w:asciiTheme="majorBidi" w:hAnsiTheme="majorBidi" w:cstheme="majorBidi" w:hint="cs"/>
          <w:rtl/>
        </w:rPr>
        <w:t>לכתוב סקירה מקיפה על הנושא שבחר לעסוק בו.</w:t>
      </w:r>
    </w:p>
    <w:p w:rsidR="00D572B6" w:rsidRDefault="00D572B6" w:rsidP="00D572B6">
      <w:pPr>
        <w:pStyle w:val="a5"/>
        <w:numPr>
          <w:ilvl w:val="0"/>
          <w:numId w:val="4"/>
        </w:numPr>
        <w:jc w:val="both"/>
        <w:rPr>
          <w:rFonts w:asciiTheme="majorBidi" w:hAnsiTheme="majorBidi" w:cstheme="majorBidi"/>
        </w:rPr>
      </w:pPr>
      <w:r>
        <w:rPr>
          <w:rFonts w:asciiTheme="majorBidi" w:hAnsiTheme="majorBidi" w:cstheme="majorBidi" w:hint="cs"/>
          <w:rtl/>
        </w:rPr>
        <w:t xml:space="preserve">לנתח את הראיון </w:t>
      </w:r>
    </w:p>
    <w:p w:rsidR="00D572B6" w:rsidRDefault="00D572B6" w:rsidP="00D572B6">
      <w:pPr>
        <w:pStyle w:val="a5"/>
        <w:numPr>
          <w:ilvl w:val="0"/>
          <w:numId w:val="4"/>
        </w:numPr>
        <w:jc w:val="both"/>
        <w:rPr>
          <w:rFonts w:asciiTheme="majorBidi" w:hAnsiTheme="majorBidi" w:cstheme="majorBidi"/>
        </w:rPr>
      </w:pPr>
      <w:r>
        <w:rPr>
          <w:rFonts w:asciiTheme="majorBidi" w:hAnsiTheme="majorBidi" w:cstheme="majorBidi" w:hint="cs"/>
          <w:rtl/>
        </w:rPr>
        <w:t>לחבר בין הסקירה לבין הניתוח - דיון</w:t>
      </w:r>
    </w:p>
    <w:p w:rsidR="00D572B6" w:rsidRPr="00D572B6" w:rsidRDefault="00D572B6" w:rsidP="00D572B6">
      <w:pPr>
        <w:pStyle w:val="a5"/>
        <w:numPr>
          <w:ilvl w:val="0"/>
          <w:numId w:val="4"/>
        </w:numPr>
        <w:jc w:val="both"/>
        <w:rPr>
          <w:rFonts w:asciiTheme="majorBidi" w:hAnsiTheme="majorBidi" w:cstheme="majorBidi"/>
          <w:rtl/>
        </w:rPr>
      </w:pPr>
      <w:r>
        <w:rPr>
          <w:rFonts w:asciiTheme="majorBidi" w:hAnsiTheme="majorBidi" w:cstheme="majorBidi" w:hint="cs"/>
          <w:rtl/>
        </w:rPr>
        <w:t xml:space="preserve">לכתוב מסקנות ותובנות אישיות. </w:t>
      </w:r>
    </w:p>
    <w:p w:rsidR="007D2E6E" w:rsidRPr="007D2E6E" w:rsidRDefault="007D2E6E" w:rsidP="007D2E6E">
      <w:pPr>
        <w:jc w:val="both"/>
        <w:rPr>
          <w:rFonts w:asciiTheme="majorBidi" w:hAnsiTheme="majorBidi" w:cstheme="majorBidi"/>
          <w:sz w:val="20"/>
          <w:szCs w:val="20"/>
          <w:rtl/>
        </w:rPr>
      </w:pPr>
    </w:p>
    <w:p w:rsidR="007D2E6E" w:rsidRPr="007D2E6E" w:rsidRDefault="007D2E6E" w:rsidP="00D572B6">
      <w:pPr>
        <w:jc w:val="both"/>
        <w:rPr>
          <w:rFonts w:asciiTheme="majorBidi" w:hAnsiTheme="majorBidi" w:cstheme="majorBidi"/>
          <w:sz w:val="20"/>
          <w:szCs w:val="20"/>
          <w:rtl/>
        </w:rPr>
      </w:pPr>
      <w:r w:rsidRPr="007D2E6E">
        <w:rPr>
          <w:rFonts w:asciiTheme="majorBidi" w:hAnsiTheme="majorBidi" w:cs="Times New Roman" w:hint="cs"/>
          <w:sz w:val="20"/>
          <w:szCs w:val="20"/>
          <w:rtl/>
        </w:rPr>
        <w:t>העבודה</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לא</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תעלה</w:t>
      </w:r>
      <w:r w:rsidRPr="007D2E6E">
        <w:rPr>
          <w:rFonts w:asciiTheme="majorBidi" w:hAnsiTheme="majorBidi" w:cs="Times New Roman"/>
          <w:sz w:val="20"/>
          <w:szCs w:val="20"/>
          <w:rtl/>
        </w:rPr>
        <w:t xml:space="preserve"> </w:t>
      </w:r>
      <w:r w:rsidRPr="007D2E6E">
        <w:rPr>
          <w:rFonts w:asciiTheme="majorBidi" w:hAnsiTheme="majorBidi" w:cs="Times New Roman" w:hint="cs"/>
          <w:sz w:val="20"/>
          <w:szCs w:val="20"/>
          <w:rtl/>
        </w:rPr>
        <w:t>על</w:t>
      </w:r>
      <w:r w:rsidRPr="007D2E6E">
        <w:rPr>
          <w:rFonts w:asciiTheme="majorBidi" w:hAnsiTheme="majorBidi" w:cs="Times New Roman"/>
          <w:sz w:val="20"/>
          <w:szCs w:val="20"/>
          <w:rtl/>
        </w:rPr>
        <w:t xml:space="preserve"> 15 </w:t>
      </w:r>
      <w:r w:rsidRPr="007D2E6E">
        <w:rPr>
          <w:rFonts w:asciiTheme="majorBidi" w:hAnsiTheme="majorBidi" w:cs="Times New Roman" w:hint="cs"/>
          <w:sz w:val="20"/>
          <w:szCs w:val="20"/>
          <w:rtl/>
        </w:rPr>
        <w:t>עמודים</w:t>
      </w:r>
      <w:r w:rsidR="00D572B6">
        <w:rPr>
          <w:rFonts w:asciiTheme="majorBidi" w:hAnsiTheme="majorBidi" w:cstheme="majorBidi" w:hint="cs"/>
          <w:sz w:val="20"/>
          <w:szCs w:val="20"/>
          <w:rtl/>
        </w:rPr>
        <w:t>.</w:t>
      </w:r>
    </w:p>
    <w:p w:rsidR="00231805" w:rsidRPr="00857380" w:rsidRDefault="00857380" w:rsidP="00857380">
      <w:r>
        <w:rPr>
          <w:rFonts w:hint="cs"/>
          <w:rtl/>
        </w:rPr>
        <w:br/>
      </w:r>
      <w:r>
        <w:rPr>
          <w:rFonts w:hint="cs"/>
          <w:rtl/>
        </w:rPr>
        <w:br/>
      </w:r>
      <w:r>
        <w:rPr>
          <w:rFonts w:hint="cs"/>
          <w:rtl/>
        </w:rPr>
        <w:br/>
      </w:r>
    </w:p>
    <w:sectPr w:rsidR="00231805" w:rsidRPr="00857380" w:rsidSect="002E6FD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32" w:rsidRDefault="001B2932" w:rsidP="00857380">
      <w:pPr>
        <w:spacing w:after="0" w:line="240" w:lineRule="auto"/>
      </w:pPr>
      <w:r>
        <w:separator/>
      </w:r>
    </w:p>
  </w:endnote>
  <w:endnote w:type="continuationSeparator" w:id="0">
    <w:p w:rsidR="001B2932" w:rsidRDefault="001B2932" w:rsidP="0085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32" w:rsidRDefault="001B2932" w:rsidP="00857380">
      <w:pPr>
        <w:spacing w:after="0" w:line="240" w:lineRule="auto"/>
      </w:pPr>
      <w:r>
        <w:separator/>
      </w:r>
    </w:p>
  </w:footnote>
  <w:footnote w:type="continuationSeparator" w:id="0">
    <w:p w:rsidR="001B2932" w:rsidRDefault="001B2932" w:rsidP="0085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80" w:rsidRDefault="008F2188" w:rsidP="00857380">
    <w:pPr>
      <w:pStyle w:val="a6"/>
      <w:jc w:val="center"/>
      <w:rPr>
        <w:rFonts w:hint="cs"/>
        <w:rtl/>
      </w:rPr>
    </w:pPr>
    <w:r w:rsidRPr="008F2188">
      <w:rPr>
        <w:rFonts w:ascii="Calibri" w:eastAsia="Calibri" w:hAnsi="Calibri" w:cs="Arial"/>
        <w:noProof/>
      </w:rPr>
      <w:drawing>
        <wp:inline distT="0" distB="0" distL="0" distR="0" wp14:anchorId="61F9A7BB" wp14:editId="41A49C15">
          <wp:extent cx="962025" cy="686055"/>
          <wp:effectExtent l="0" t="0" r="0" b="0"/>
          <wp:docPr id="4" name="Picture 1" descr="C:\Users\ayeleths\Dropbox\המסמכים שלי  אילת\בן-גוריון\ניהול ויישוב סכסוכים\ניהול התכנית\לוגו תכנית ניהול וישוב סכסוכים אוקטובר ואילך\לוגו ניהול וישוב סכסוכים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eleths\Dropbox\המסמכים שלי  אילת\בן-גוריון\ניהול ויישוב סכסוכים\ניהול התכנית\לוגו תכנית ניהול וישוב סכסוכים אוקטובר ואילך\לוגו ניהול וישוב סכסוכים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94" cy="702934"/>
                  </a:xfrm>
                  <a:prstGeom prst="rect">
                    <a:avLst/>
                  </a:prstGeom>
                  <a:noFill/>
                  <a:ln>
                    <a:noFill/>
                  </a:ln>
                </pic:spPr>
              </pic:pic>
            </a:graphicData>
          </a:graphic>
        </wp:inline>
      </w:drawing>
    </w:r>
  </w:p>
  <w:p w:rsidR="00857380" w:rsidRPr="00857380" w:rsidRDefault="00857380" w:rsidP="00857380">
    <w:pPr>
      <w:pStyle w:val="a6"/>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3C"/>
    <w:multiLevelType w:val="hybridMultilevel"/>
    <w:tmpl w:val="14EC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35114"/>
    <w:multiLevelType w:val="hybridMultilevel"/>
    <w:tmpl w:val="152C86CA"/>
    <w:lvl w:ilvl="0" w:tplc="DBCCD1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B3042"/>
    <w:multiLevelType w:val="hybridMultilevel"/>
    <w:tmpl w:val="2A2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B7C0D"/>
    <w:multiLevelType w:val="hybridMultilevel"/>
    <w:tmpl w:val="F8C8BBDA"/>
    <w:lvl w:ilvl="0" w:tplc="F48C3BAE">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80"/>
    <w:rsid w:val="0000620A"/>
    <w:rsid w:val="00047CD9"/>
    <w:rsid w:val="00084A85"/>
    <w:rsid w:val="0018323A"/>
    <w:rsid w:val="001B2932"/>
    <w:rsid w:val="00236D49"/>
    <w:rsid w:val="002868B2"/>
    <w:rsid w:val="002E6FD5"/>
    <w:rsid w:val="0030411A"/>
    <w:rsid w:val="00476E9C"/>
    <w:rsid w:val="00516C65"/>
    <w:rsid w:val="00530F71"/>
    <w:rsid w:val="00566AD0"/>
    <w:rsid w:val="00584260"/>
    <w:rsid w:val="0059430F"/>
    <w:rsid w:val="00663E40"/>
    <w:rsid w:val="006971B6"/>
    <w:rsid w:val="00734E19"/>
    <w:rsid w:val="007B498B"/>
    <w:rsid w:val="007B60D7"/>
    <w:rsid w:val="007D2E6E"/>
    <w:rsid w:val="00857380"/>
    <w:rsid w:val="008A31C6"/>
    <w:rsid w:val="008F2188"/>
    <w:rsid w:val="00A21D15"/>
    <w:rsid w:val="00A62A1E"/>
    <w:rsid w:val="00A670EE"/>
    <w:rsid w:val="00A855C0"/>
    <w:rsid w:val="00AD4399"/>
    <w:rsid w:val="00AE5686"/>
    <w:rsid w:val="00B06F96"/>
    <w:rsid w:val="00BD3416"/>
    <w:rsid w:val="00BD7DC8"/>
    <w:rsid w:val="00BE29ED"/>
    <w:rsid w:val="00D572B6"/>
    <w:rsid w:val="00DC7785"/>
    <w:rsid w:val="00DD696B"/>
    <w:rsid w:val="00E535BC"/>
    <w:rsid w:val="00E72B83"/>
    <w:rsid w:val="00ED1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 w:type="character" w:styleId="Hyperlink">
    <w:name w:val="Hyperlink"/>
    <w:basedOn w:val="a0"/>
    <w:uiPriority w:val="99"/>
    <w:unhideWhenUsed/>
    <w:rsid w:val="00DC7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 w:type="character" w:styleId="Hyperlink">
    <w:name w:val="Hyperlink"/>
    <w:basedOn w:val="a0"/>
    <w:uiPriority w:val="99"/>
    <w:unhideWhenUsed/>
    <w:rsid w:val="00DC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0502CC-2309-4A8A-922E-A664EAFC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3304</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בן-גוריון בנגב</vt:lpstr>
      <vt:lpstr>אוניברסיטת בן-גוריון בנגב</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בן-גוריון בנגב</dc:title>
  <dc:creator>Oiaa</dc:creator>
  <cp:lastModifiedBy>יפעת אברהם</cp:lastModifiedBy>
  <cp:revision>2</cp:revision>
  <dcterms:created xsi:type="dcterms:W3CDTF">2018-12-24T11:06:00Z</dcterms:created>
  <dcterms:modified xsi:type="dcterms:W3CDTF">2018-12-24T11:06:00Z</dcterms:modified>
</cp:coreProperties>
</file>