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5E82" w14:textId="77777777" w:rsidR="000B0B02" w:rsidRDefault="000B0B02" w:rsidP="00151B95">
      <w:pPr>
        <w:spacing w:line="360" w:lineRule="auto"/>
        <w:jc w:val="both"/>
        <w:rPr>
          <w:rtl/>
        </w:rPr>
      </w:pPr>
    </w:p>
    <w:p w14:paraId="5351200C" w14:textId="2FDE9A87" w:rsidR="005C0D0B" w:rsidRPr="00D90E88" w:rsidRDefault="005C0D0B" w:rsidP="00E11814">
      <w:pPr>
        <w:spacing w:before="360" w:line="360" w:lineRule="auto"/>
        <w:jc w:val="center"/>
        <w:outlineLvl w:val="1"/>
        <w:rPr>
          <w:rFonts w:ascii="David" w:hAnsi="David"/>
          <w:b/>
          <w:bCs/>
          <w:sz w:val="36"/>
          <w:szCs w:val="36"/>
          <w:rtl/>
        </w:rPr>
      </w:pPr>
      <w:r w:rsidRPr="00D90E88">
        <w:rPr>
          <w:rFonts w:ascii="David" w:hAnsi="David"/>
          <w:b/>
          <w:bCs/>
          <w:sz w:val="36"/>
          <w:szCs w:val="36"/>
          <w:rtl/>
        </w:rPr>
        <w:t>תקנון עבודת גמר</w:t>
      </w:r>
      <w:r w:rsidR="003A0C3F">
        <w:rPr>
          <w:rFonts w:ascii="David" w:hAnsi="David" w:hint="cs"/>
          <w:b/>
          <w:bCs/>
          <w:sz w:val="36"/>
          <w:szCs w:val="36"/>
          <w:rtl/>
        </w:rPr>
        <w:t xml:space="preserve"> (תזה)</w:t>
      </w:r>
    </w:p>
    <w:p w14:paraId="4A125312" w14:textId="6DDE939A" w:rsidR="005C0D0B" w:rsidRPr="00D90E88" w:rsidRDefault="005C0D0B" w:rsidP="003A0C3F">
      <w:pPr>
        <w:spacing w:line="360" w:lineRule="auto"/>
        <w:jc w:val="both"/>
        <w:rPr>
          <w:rFonts w:ascii="David" w:hAnsi="David"/>
          <w:sz w:val="24"/>
          <w:rtl/>
        </w:rPr>
      </w:pPr>
      <w:r w:rsidRPr="00D90E88">
        <w:rPr>
          <w:rFonts w:ascii="David" w:hAnsi="David"/>
          <w:sz w:val="24"/>
          <w:rtl/>
        </w:rPr>
        <w:t xml:space="preserve">מטרת עבודת </w:t>
      </w:r>
      <w:r w:rsidR="00E11814">
        <w:rPr>
          <w:rFonts w:ascii="David" w:hAnsi="David" w:hint="cs"/>
          <w:sz w:val="24"/>
          <w:rtl/>
        </w:rPr>
        <w:t>התזה</w:t>
      </w:r>
      <w:r w:rsidR="003A0C3F">
        <w:rPr>
          <w:rFonts w:ascii="David" w:hAnsi="David" w:hint="cs"/>
          <w:sz w:val="24"/>
          <w:rtl/>
        </w:rPr>
        <w:t xml:space="preserve"> </w:t>
      </w:r>
      <w:r w:rsidRPr="00D90E88">
        <w:rPr>
          <w:rFonts w:ascii="David" w:hAnsi="David"/>
          <w:sz w:val="24"/>
          <w:rtl/>
        </w:rPr>
        <w:t>היא להציג יכולת לאסוף מקורות ונתונים, לנתחם ולהסיק מסקנות במסגרת עבודה שממצאיה ודרך עריכתה ראויים לפרסום כמאמר מדעי. עבודת ה</w:t>
      </w:r>
      <w:r w:rsidR="00E11814">
        <w:rPr>
          <w:rFonts w:ascii="David" w:hAnsi="David" w:hint="cs"/>
          <w:sz w:val="24"/>
          <w:rtl/>
        </w:rPr>
        <w:t>תזה</w:t>
      </w:r>
      <w:r w:rsidRPr="00D90E88">
        <w:rPr>
          <w:rFonts w:ascii="David" w:hAnsi="David"/>
          <w:sz w:val="24"/>
          <w:rtl/>
        </w:rPr>
        <w:t xml:space="preserve"> </w:t>
      </w:r>
      <w:r w:rsidR="008E7776">
        <w:rPr>
          <w:rFonts w:ascii="David" w:hAnsi="David" w:hint="cs"/>
          <w:sz w:val="24"/>
          <w:rtl/>
        </w:rPr>
        <w:t>מהווה</w:t>
      </w:r>
      <w:r w:rsidRPr="00D90E88">
        <w:rPr>
          <w:rFonts w:ascii="David" w:hAnsi="David"/>
          <w:sz w:val="24"/>
          <w:rtl/>
        </w:rPr>
        <w:t xml:space="preserve"> חלק מחובות התואר בנתיב המחקרי</w:t>
      </w:r>
      <w:r w:rsidR="003A0C3F">
        <w:rPr>
          <w:rFonts w:ascii="David" w:hAnsi="David" w:hint="cs"/>
          <w:sz w:val="24"/>
          <w:rtl/>
        </w:rPr>
        <w:t xml:space="preserve"> ומסתיימת</w:t>
      </w:r>
      <w:r w:rsidRPr="00D90E88">
        <w:rPr>
          <w:rFonts w:ascii="David" w:hAnsi="David"/>
          <w:sz w:val="24"/>
          <w:rtl/>
        </w:rPr>
        <w:t xml:space="preserve"> בהגשת חיבור</w:t>
      </w:r>
      <w:r w:rsidR="003A0C3F">
        <w:rPr>
          <w:rFonts w:ascii="David" w:hAnsi="David" w:hint="cs"/>
          <w:sz w:val="24"/>
          <w:rtl/>
        </w:rPr>
        <w:t xml:space="preserve"> </w:t>
      </w:r>
      <w:r w:rsidRPr="00D90E88">
        <w:rPr>
          <w:rFonts w:ascii="David" w:hAnsi="David"/>
          <w:sz w:val="24"/>
          <w:rtl/>
        </w:rPr>
        <w:t>כ</w:t>
      </w:r>
      <w:r w:rsidR="00A16967">
        <w:rPr>
          <w:rFonts w:ascii="David" w:hAnsi="David"/>
          <w:sz w:val="24"/>
          <w:rtl/>
        </w:rPr>
        <w:t>תוב ב</w:t>
      </w:r>
      <w:r w:rsidR="00A16967">
        <w:rPr>
          <w:rFonts w:ascii="David" w:hAnsi="David" w:hint="cs"/>
          <w:sz w:val="24"/>
          <w:rtl/>
        </w:rPr>
        <w:t>עברית או ב</w:t>
      </w:r>
      <w:r w:rsidR="00A16967">
        <w:rPr>
          <w:rFonts w:ascii="David" w:hAnsi="David"/>
          <w:sz w:val="24"/>
          <w:rtl/>
        </w:rPr>
        <w:t>אנגלית</w:t>
      </w:r>
      <w:r w:rsidR="00A16967">
        <w:rPr>
          <w:rFonts w:ascii="David" w:hAnsi="David" w:hint="cs"/>
          <w:sz w:val="24"/>
          <w:rtl/>
        </w:rPr>
        <w:t xml:space="preserve">. </w:t>
      </w:r>
    </w:p>
    <w:p w14:paraId="3C09C07E" w14:textId="1DF6A44D" w:rsidR="005C0D0B" w:rsidRPr="00D90E88" w:rsidRDefault="005C0D0B" w:rsidP="006512BF">
      <w:pPr>
        <w:pStyle w:val="BodyText3"/>
        <w:spacing w:before="120" w:after="0" w:line="360" w:lineRule="auto"/>
        <w:ind w:left="6"/>
        <w:jc w:val="both"/>
        <w:outlineLvl w:val="2"/>
        <w:rPr>
          <w:rFonts w:ascii="David" w:hAnsi="David"/>
          <w:sz w:val="24"/>
          <w:szCs w:val="24"/>
          <w:rtl/>
        </w:rPr>
      </w:pPr>
      <w:r w:rsidRPr="00D90E88">
        <w:rPr>
          <w:rFonts w:ascii="David" w:hAnsi="David"/>
          <w:sz w:val="24"/>
          <w:szCs w:val="24"/>
          <w:rtl/>
        </w:rPr>
        <w:t>לוחות הזמנים להתקדמות בכתיבת עבודת ה</w:t>
      </w:r>
      <w:r w:rsidR="000B0B02">
        <w:rPr>
          <w:rFonts w:ascii="David" w:hAnsi="David" w:hint="cs"/>
          <w:sz w:val="24"/>
          <w:szCs w:val="24"/>
          <w:rtl/>
        </w:rPr>
        <w:t>תזה</w:t>
      </w:r>
      <w:r w:rsidRPr="00D90E88">
        <w:rPr>
          <w:rFonts w:ascii="David" w:hAnsi="David"/>
          <w:sz w:val="24"/>
          <w:szCs w:val="24"/>
          <w:rtl/>
        </w:rPr>
        <w:t xml:space="preserve">: </w:t>
      </w:r>
    </w:p>
    <w:p w14:paraId="1546DACB" w14:textId="77777777" w:rsidR="0066356D" w:rsidRDefault="005C0D0B" w:rsidP="00CE5A6A">
      <w:pPr>
        <w:pStyle w:val="BodyText3"/>
        <w:numPr>
          <w:ilvl w:val="0"/>
          <w:numId w:val="25"/>
        </w:numPr>
        <w:spacing w:line="360" w:lineRule="auto"/>
        <w:jc w:val="both"/>
        <w:rPr>
          <w:rFonts w:ascii="David" w:hAnsi="David"/>
          <w:sz w:val="24"/>
          <w:szCs w:val="24"/>
        </w:rPr>
      </w:pPr>
      <w:r w:rsidRPr="00D90E88">
        <w:rPr>
          <w:rFonts w:ascii="David" w:hAnsi="David"/>
          <w:b/>
          <w:bCs/>
          <w:sz w:val="24"/>
          <w:szCs w:val="24"/>
          <w:rtl/>
        </w:rPr>
        <w:t>קביעת מנחה ונושא</w:t>
      </w:r>
      <w:r w:rsidR="0066356D">
        <w:rPr>
          <w:rFonts w:ascii="David" w:hAnsi="David" w:hint="cs"/>
          <w:b/>
          <w:bCs/>
          <w:sz w:val="24"/>
          <w:szCs w:val="24"/>
          <w:rtl/>
        </w:rPr>
        <w:t xml:space="preserve"> מחקר</w:t>
      </w:r>
      <w:r w:rsidRPr="00D90E88">
        <w:rPr>
          <w:rFonts w:ascii="David" w:hAnsi="David"/>
          <w:b/>
          <w:bCs/>
          <w:sz w:val="24"/>
          <w:szCs w:val="24"/>
          <w:rtl/>
        </w:rPr>
        <w:t xml:space="preserve"> </w:t>
      </w:r>
      <w:r w:rsidR="0066356D">
        <w:rPr>
          <w:rFonts w:ascii="David" w:hAnsi="David"/>
          <w:sz w:val="24"/>
          <w:szCs w:val="24"/>
          <w:rtl/>
        </w:rPr>
        <w:t>–</w:t>
      </w:r>
      <w:r w:rsidRPr="00D90E88">
        <w:rPr>
          <w:rFonts w:ascii="David" w:hAnsi="David"/>
          <w:sz w:val="24"/>
          <w:szCs w:val="24"/>
          <w:rtl/>
        </w:rPr>
        <w:t xml:space="preserve"> </w:t>
      </w:r>
      <w:r w:rsidR="0066356D">
        <w:rPr>
          <w:rFonts w:hint="cs"/>
          <w:sz w:val="24"/>
          <w:szCs w:val="24"/>
          <w:rtl/>
        </w:rPr>
        <w:t xml:space="preserve">קביעת מנחה </w:t>
      </w:r>
      <w:r w:rsidR="0066356D" w:rsidRPr="0066356D">
        <w:rPr>
          <w:rFonts w:hint="cs"/>
          <w:sz w:val="24"/>
          <w:szCs w:val="24"/>
          <w:rtl/>
        </w:rPr>
        <w:t>ונושא מחקר, באישור הוועדה המחלקתית והפקולטית,</w:t>
      </w:r>
      <w:r w:rsidR="0066356D">
        <w:rPr>
          <w:rFonts w:hint="cs"/>
          <w:sz w:val="24"/>
          <w:szCs w:val="24"/>
          <w:rtl/>
        </w:rPr>
        <w:t xml:space="preserve"> עד תום הסמסטר הראשון, 31 בינואר</w:t>
      </w:r>
      <w:r w:rsidR="0066356D" w:rsidRPr="0066356D">
        <w:rPr>
          <w:rFonts w:hint="cs"/>
          <w:sz w:val="24"/>
          <w:szCs w:val="24"/>
          <w:rtl/>
        </w:rPr>
        <w:t>. במקר</w:t>
      </w:r>
      <w:r w:rsidR="0066356D">
        <w:rPr>
          <w:rFonts w:hint="cs"/>
          <w:sz w:val="24"/>
          <w:szCs w:val="24"/>
          <w:rtl/>
        </w:rPr>
        <w:t>ים בהם הקבלה ללימודים היא ל</w:t>
      </w:r>
      <w:r w:rsidR="0066356D" w:rsidRPr="0066356D">
        <w:rPr>
          <w:rFonts w:hint="cs"/>
          <w:sz w:val="24"/>
          <w:szCs w:val="24"/>
          <w:rtl/>
        </w:rPr>
        <w:t xml:space="preserve">סמסטר השני, </w:t>
      </w:r>
      <w:r w:rsidR="0066356D">
        <w:rPr>
          <w:rFonts w:hint="cs"/>
          <w:sz w:val="24"/>
          <w:szCs w:val="24"/>
          <w:rtl/>
        </w:rPr>
        <w:t xml:space="preserve">קביעת מנחה </w:t>
      </w:r>
      <w:r w:rsidR="0066356D" w:rsidRPr="0066356D">
        <w:rPr>
          <w:rFonts w:hint="cs"/>
          <w:sz w:val="24"/>
          <w:szCs w:val="24"/>
          <w:rtl/>
        </w:rPr>
        <w:t xml:space="preserve"> </w:t>
      </w:r>
      <w:r w:rsidR="0066356D">
        <w:rPr>
          <w:rFonts w:hint="cs"/>
          <w:sz w:val="24"/>
          <w:szCs w:val="24"/>
          <w:rtl/>
        </w:rPr>
        <w:t>ונושא מחקר עד תום הסמסטר השני, 31 ביולי</w:t>
      </w:r>
      <w:r w:rsidR="009073CD">
        <w:rPr>
          <w:rFonts w:ascii="David" w:hAnsi="David"/>
          <w:sz w:val="24"/>
          <w:szCs w:val="24"/>
          <w:rtl/>
        </w:rPr>
        <w:t xml:space="preserve">. </w:t>
      </w:r>
    </w:p>
    <w:p w14:paraId="5D2A6B47" w14:textId="03BB5002" w:rsidR="005C0D0B" w:rsidRPr="0066356D" w:rsidRDefault="009073CD" w:rsidP="0066356D">
      <w:pPr>
        <w:pStyle w:val="BodyText3"/>
        <w:spacing w:line="360" w:lineRule="auto"/>
        <w:ind w:left="720"/>
        <w:jc w:val="both"/>
        <w:rPr>
          <w:rFonts w:ascii="David" w:hAnsi="David"/>
          <w:color w:val="000000"/>
          <w:sz w:val="24"/>
          <w:szCs w:val="24"/>
        </w:rPr>
      </w:pPr>
      <w:r>
        <w:rPr>
          <w:rFonts w:ascii="David" w:hAnsi="David"/>
          <w:sz w:val="24"/>
          <w:szCs w:val="24"/>
          <w:rtl/>
        </w:rPr>
        <w:t>מנח</w:t>
      </w:r>
      <w:r w:rsidR="0066356D">
        <w:rPr>
          <w:rFonts w:ascii="David" w:hAnsi="David" w:hint="cs"/>
          <w:sz w:val="24"/>
          <w:szCs w:val="24"/>
          <w:rtl/>
        </w:rPr>
        <w:t>ות ומנחים</w:t>
      </w:r>
      <w:r>
        <w:rPr>
          <w:rFonts w:ascii="David" w:hAnsi="David"/>
          <w:sz w:val="24"/>
          <w:szCs w:val="24"/>
          <w:rtl/>
        </w:rPr>
        <w:t xml:space="preserve"> </w:t>
      </w:r>
      <w:r w:rsidR="0066356D">
        <w:rPr>
          <w:rFonts w:ascii="David" w:hAnsi="David" w:hint="cs"/>
          <w:sz w:val="24"/>
          <w:szCs w:val="24"/>
          <w:rtl/>
        </w:rPr>
        <w:t>ל</w:t>
      </w:r>
      <w:r>
        <w:rPr>
          <w:rFonts w:ascii="David" w:hAnsi="David"/>
          <w:sz w:val="24"/>
          <w:szCs w:val="24"/>
          <w:rtl/>
        </w:rPr>
        <w:t xml:space="preserve">עבודת </w:t>
      </w:r>
      <w:r w:rsidR="000B0B02">
        <w:rPr>
          <w:rFonts w:ascii="David" w:hAnsi="David" w:hint="cs"/>
          <w:sz w:val="24"/>
          <w:szCs w:val="24"/>
          <w:rtl/>
        </w:rPr>
        <w:t xml:space="preserve">תזה </w:t>
      </w:r>
      <w:r>
        <w:rPr>
          <w:rFonts w:ascii="David" w:hAnsi="David"/>
          <w:sz w:val="24"/>
          <w:szCs w:val="24"/>
          <w:rtl/>
        </w:rPr>
        <w:t>יכול</w:t>
      </w:r>
      <w:r w:rsidR="0066356D">
        <w:rPr>
          <w:rFonts w:ascii="David" w:hAnsi="David" w:hint="cs"/>
          <w:sz w:val="24"/>
          <w:szCs w:val="24"/>
          <w:rtl/>
        </w:rPr>
        <w:t>ים</w:t>
      </w:r>
      <w:r w:rsidR="005C0D0B" w:rsidRPr="00D90E88">
        <w:rPr>
          <w:rFonts w:ascii="David" w:hAnsi="David"/>
          <w:sz w:val="24"/>
          <w:szCs w:val="24"/>
          <w:rtl/>
        </w:rPr>
        <w:t xml:space="preserve"> להיות </w:t>
      </w:r>
      <w:r w:rsidR="0066356D">
        <w:rPr>
          <w:rFonts w:ascii="David" w:hAnsi="David" w:hint="cs"/>
          <w:color w:val="000000"/>
          <w:sz w:val="24"/>
          <w:szCs w:val="24"/>
          <w:rtl/>
        </w:rPr>
        <w:t>חברי</w:t>
      </w:r>
      <w:r w:rsidR="005C0D0B" w:rsidRPr="00D90E88">
        <w:rPr>
          <w:rFonts w:ascii="David" w:hAnsi="David"/>
          <w:color w:val="000000"/>
          <w:sz w:val="24"/>
          <w:szCs w:val="24"/>
          <w:rtl/>
        </w:rPr>
        <w:t xml:space="preserve"> סגל אקדמי מן המניין בדרגת מרצה </w:t>
      </w:r>
      <w:r w:rsidR="005C0D0B">
        <w:rPr>
          <w:rFonts w:ascii="David" w:hAnsi="David" w:hint="cs"/>
          <w:color w:val="000000"/>
          <w:sz w:val="24"/>
          <w:szCs w:val="24"/>
          <w:rtl/>
        </w:rPr>
        <w:t>לפחות</w:t>
      </w:r>
      <w:r w:rsidR="005C0D0B" w:rsidRPr="00D90E88">
        <w:rPr>
          <w:rFonts w:ascii="David" w:hAnsi="David"/>
          <w:color w:val="000000"/>
          <w:sz w:val="24"/>
          <w:szCs w:val="24"/>
          <w:rtl/>
        </w:rPr>
        <w:t xml:space="preserve"> במוסד אקדמי מוכר. </w:t>
      </w:r>
      <w:r w:rsidR="0066356D" w:rsidRPr="00D90E88">
        <w:rPr>
          <w:rFonts w:ascii="David" w:hAnsi="David"/>
          <w:color w:val="000000"/>
          <w:sz w:val="24"/>
          <w:szCs w:val="24"/>
          <w:rtl/>
        </w:rPr>
        <w:t xml:space="preserve">בהתאם לאופיו של המחקר </w:t>
      </w:r>
      <w:r w:rsidR="0066356D">
        <w:rPr>
          <w:rFonts w:ascii="David" w:hAnsi="David" w:hint="cs"/>
          <w:color w:val="000000"/>
          <w:sz w:val="24"/>
          <w:szCs w:val="24"/>
          <w:rtl/>
        </w:rPr>
        <w:t>ו</w:t>
      </w:r>
      <w:r w:rsidR="005C0D0B" w:rsidRPr="00D90E88">
        <w:rPr>
          <w:rFonts w:ascii="David" w:hAnsi="David"/>
          <w:color w:val="000000"/>
          <w:sz w:val="24"/>
          <w:szCs w:val="24"/>
          <w:rtl/>
        </w:rPr>
        <w:t xml:space="preserve">באישור הוועדה המחלקתית </w:t>
      </w:r>
      <w:r w:rsidR="00CE5A6A">
        <w:rPr>
          <w:rFonts w:ascii="David" w:hAnsi="David"/>
          <w:color w:val="000000"/>
          <w:sz w:val="24"/>
          <w:szCs w:val="24"/>
          <w:rtl/>
        </w:rPr>
        <w:t>והפקולטית</w:t>
      </w:r>
      <w:r w:rsidR="0066356D">
        <w:rPr>
          <w:rFonts w:ascii="David" w:hAnsi="David" w:hint="cs"/>
          <w:color w:val="000000"/>
          <w:sz w:val="24"/>
          <w:szCs w:val="24"/>
          <w:rtl/>
        </w:rPr>
        <w:t>,</w:t>
      </w:r>
      <w:r w:rsidR="00CE5A6A">
        <w:rPr>
          <w:rFonts w:ascii="David" w:hAnsi="David"/>
          <w:color w:val="000000"/>
          <w:sz w:val="24"/>
          <w:szCs w:val="24"/>
          <w:rtl/>
        </w:rPr>
        <w:t xml:space="preserve"> ניתן </w:t>
      </w:r>
      <w:r w:rsidR="0066356D">
        <w:rPr>
          <w:rFonts w:ascii="David" w:hAnsi="David" w:hint="cs"/>
          <w:color w:val="000000"/>
          <w:sz w:val="24"/>
          <w:szCs w:val="24"/>
          <w:rtl/>
        </w:rPr>
        <w:t xml:space="preserve">לאשר הנחיה נוספת של חברת או חבר סגל מן המניין </w:t>
      </w:r>
      <w:r w:rsidR="005C0D0B" w:rsidRPr="00D90E88">
        <w:rPr>
          <w:rFonts w:ascii="David" w:hAnsi="David"/>
          <w:color w:val="000000"/>
          <w:sz w:val="24"/>
          <w:szCs w:val="24"/>
          <w:rtl/>
        </w:rPr>
        <w:t xml:space="preserve">ממחלקה </w:t>
      </w:r>
      <w:r w:rsidR="0066356D">
        <w:rPr>
          <w:rFonts w:ascii="David" w:hAnsi="David" w:hint="cs"/>
          <w:color w:val="000000"/>
          <w:sz w:val="24"/>
          <w:szCs w:val="24"/>
          <w:rtl/>
        </w:rPr>
        <w:t>או</w:t>
      </w:r>
      <w:r w:rsidR="005C0D0B" w:rsidRPr="00D90E88">
        <w:rPr>
          <w:rFonts w:ascii="David" w:hAnsi="David"/>
          <w:color w:val="000000"/>
          <w:sz w:val="24"/>
          <w:szCs w:val="24"/>
          <w:rtl/>
        </w:rPr>
        <w:t xml:space="preserve"> מפקולטה אחרת או ממוסד אקדמי מוכר אחר</w:t>
      </w:r>
      <w:r w:rsidR="0066356D">
        <w:rPr>
          <w:rFonts w:ascii="David" w:hAnsi="David" w:hint="cs"/>
          <w:color w:val="000000"/>
          <w:sz w:val="24"/>
          <w:szCs w:val="24"/>
          <w:rtl/>
        </w:rPr>
        <w:t xml:space="preserve">. כמו כן ניתן למנות גם יועץ או יועצת למחקר בהתאם להמלצת מנחה ובאישור הוועדה המחלקתית והפקולטית. </w:t>
      </w:r>
      <w:r w:rsidR="0066356D">
        <w:rPr>
          <w:rFonts w:ascii="David" w:hAnsi="David" w:hint="cs"/>
          <w:sz w:val="24"/>
          <w:szCs w:val="24"/>
          <w:rtl/>
        </w:rPr>
        <w:t>כל שינוי</w:t>
      </w:r>
      <w:r w:rsidR="00CE5A6A">
        <w:rPr>
          <w:rFonts w:ascii="David" w:hAnsi="David" w:hint="cs"/>
          <w:sz w:val="24"/>
          <w:szCs w:val="24"/>
          <w:rtl/>
        </w:rPr>
        <w:t xml:space="preserve"> ב</w:t>
      </w:r>
      <w:r w:rsidR="00CE5A6A">
        <w:rPr>
          <w:rFonts w:ascii="David" w:hAnsi="David"/>
          <w:sz w:val="24"/>
          <w:szCs w:val="24"/>
          <w:rtl/>
        </w:rPr>
        <w:t>ה</w:t>
      </w:r>
      <w:r w:rsidR="00CE5A6A">
        <w:rPr>
          <w:rFonts w:ascii="David" w:hAnsi="David" w:hint="cs"/>
          <w:sz w:val="24"/>
          <w:szCs w:val="24"/>
          <w:rtl/>
        </w:rPr>
        <w:t xml:space="preserve">נחיה </w:t>
      </w:r>
      <w:r w:rsidR="005C0D0B" w:rsidRPr="00D90E88">
        <w:rPr>
          <w:rFonts w:ascii="David" w:hAnsi="David"/>
          <w:sz w:val="24"/>
          <w:szCs w:val="24"/>
          <w:rtl/>
        </w:rPr>
        <w:t xml:space="preserve">או </w:t>
      </w:r>
      <w:r w:rsidR="00CE5A6A">
        <w:rPr>
          <w:rFonts w:ascii="David" w:hAnsi="David" w:hint="cs"/>
          <w:sz w:val="24"/>
          <w:szCs w:val="24"/>
          <w:rtl/>
        </w:rPr>
        <w:t>בנ</w:t>
      </w:r>
      <w:r w:rsidR="005C0D0B" w:rsidRPr="00D90E88">
        <w:rPr>
          <w:rFonts w:ascii="David" w:hAnsi="David"/>
          <w:sz w:val="24"/>
          <w:szCs w:val="24"/>
          <w:rtl/>
        </w:rPr>
        <w:t xml:space="preserve">ושא המחקר </w:t>
      </w:r>
      <w:r w:rsidR="00DE27E3">
        <w:rPr>
          <w:rFonts w:ascii="David" w:hAnsi="David" w:hint="cs"/>
          <w:sz w:val="24"/>
          <w:szCs w:val="24"/>
          <w:rtl/>
        </w:rPr>
        <w:t xml:space="preserve">דורש </w:t>
      </w:r>
      <w:r w:rsidR="005C0D0B">
        <w:rPr>
          <w:rFonts w:ascii="David" w:hAnsi="David"/>
          <w:sz w:val="24"/>
          <w:szCs w:val="24"/>
          <w:rtl/>
        </w:rPr>
        <w:t xml:space="preserve">אישור </w:t>
      </w:r>
      <w:r w:rsidR="0066356D">
        <w:rPr>
          <w:rFonts w:ascii="David" w:hAnsi="David" w:hint="cs"/>
          <w:sz w:val="24"/>
          <w:szCs w:val="24"/>
          <w:rtl/>
        </w:rPr>
        <w:t xml:space="preserve">של </w:t>
      </w:r>
      <w:r w:rsidR="005C0D0B">
        <w:rPr>
          <w:rFonts w:ascii="David" w:hAnsi="David"/>
          <w:sz w:val="24"/>
          <w:szCs w:val="24"/>
          <w:rtl/>
        </w:rPr>
        <w:t>ועד</w:t>
      </w:r>
      <w:r w:rsidR="005C0D0B" w:rsidRPr="00D90E88">
        <w:rPr>
          <w:rFonts w:ascii="David" w:hAnsi="David"/>
          <w:sz w:val="24"/>
          <w:szCs w:val="24"/>
          <w:rtl/>
        </w:rPr>
        <w:t>ת המוסמכים המחלקתית והפקולטית.</w:t>
      </w:r>
    </w:p>
    <w:p w14:paraId="3F6263E7" w14:textId="79BD34B9" w:rsidR="005C0D0B" w:rsidRPr="00D90E88" w:rsidRDefault="005C0D0B" w:rsidP="00CE5A6A">
      <w:pPr>
        <w:pStyle w:val="BodyText3"/>
        <w:numPr>
          <w:ilvl w:val="0"/>
          <w:numId w:val="25"/>
        </w:numPr>
        <w:spacing w:line="360" w:lineRule="auto"/>
        <w:jc w:val="both"/>
        <w:rPr>
          <w:rFonts w:ascii="David" w:hAnsi="David"/>
          <w:sz w:val="24"/>
          <w:szCs w:val="24"/>
        </w:rPr>
      </w:pPr>
      <w:r>
        <w:rPr>
          <w:rFonts w:ascii="David" w:hAnsi="David" w:hint="cs"/>
          <w:b/>
          <w:bCs/>
          <w:sz w:val="24"/>
          <w:szCs w:val="24"/>
          <w:rtl/>
        </w:rPr>
        <w:t xml:space="preserve">הגשת ואישור </w:t>
      </w:r>
      <w:r w:rsidRPr="00D90E88">
        <w:rPr>
          <w:rFonts w:ascii="David" w:hAnsi="David"/>
          <w:b/>
          <w:bCs/>
          <w:sz w:val="24"/>
          <w:szCs w:val="24"/>
          <w:rtl/>
        </w:rPr>
        <w:t>הצעת מחקר</w:t>
      </w:r>
      <w:r w:rsidRPr="00D90E88">
        <w:rPr>
          <w:rFonts w:ascii="David" w:hAnsi="David"/>
          <w:sz w:val="24"/>
          <w:szCs w:val="24"/>
          <w:rtl/>
        </w:rPr>
        <w:t xml:space="preserve"> - הצעת מחקר תוגש לאישור הוועדה המחלקתית</w:t>
      </w:r>
      <w:r w:rsidR="007E24C5">
        <w:rPr>
          <w:rFonts w:ascii="David" w:hAnsi="David" w:hint="cs"/>
          <w:sz w:val="24"/>
          <w:szCs w:val="24"/>
          <w:rtl/>
        </w:rPr>
        <w:t xml:space="preserve"> במהלך הסמסטר השני ללימודים</w:t>
      </w:r>
      <w:r w:rsidR="003A0C3F">
        <w:rPr>
          <w:rFonts w:ascii="David" w:hAnsi="David" w:hint="cs"/>
          <w:sz w:val="24"/>
          <w:szCs w:val="24"/>
          <w:rtl/>
        </w:rPr>
        <w:t xml:space="preserve"> ולא יאוחר מ-</w:t>
      </w:r>
      <w:r w:rsidR="0066356D">
        <w:rPr>
          <w:rFonts w:ascii="David" w:hAnsi="David" w:hint="cs"/>
          <w:sz w:val="24"/>
          <w:szCs w:val="24"/>
          <w:rtl/>
        </w:rPr>
        <w:t xml:space="preserve"> 31 ביולי</w:t>
      </w:r>
      <w:r w:rsidR="00BE72BF">
        <w:rPr>
          <w:rFonts w:ascii="David" w:hAnsi="David" w:hint="cs"/>
          <w:sz w:val="24"/>
          <w:szCs w:val="24"/>
          <w:rtl/>
        </w:rPr>
        <w:t>.</w:t>
      </w:r>
      <w:r w:rsidR="007E24C5">
        <w:rPr>
          <w:rFonts w:ascii="David" w:hAnsi="David" w:hint="cs"/>
          <w:sz w:val="24"/>
          <w:szCs w:val="24"/>
          <w:rtl/>
        </w:rPr>
        <w:t xml:space="preserve"> </w:t>
      </w:r>
      <w:r w:rsidR="0066356D">
        <w:rPr>
          <w:rFonts w:ascii="David" w:hAnsi="David" w:hint="cs"/>
          <w:sz w:val="24"/>
          <w:szCs w:val="24"/>
          <w:rtl/>
        </w:rPr>
        <w:t xml:space="preserve">קבלת </w:t>
      </w:r>
      <w:r w:rsidR="00DA68BC">
        <w:rPr>
          <w:rFonts w:ascii="David" w:hAnsi="David" w:hint="cs"/>
          <w:sz w:val="24"/>
          <w:szCs w:val="24"/>
          <w:rtl/>
        </w:rPr>
        <w:t xml:space="preserve">אישור </w:t>
      </w:r>
      <w:r w:rsidR="007E24C5">
        <w:rPr>
          <w:rFonts w:ascii="David" w:hAnsi="David" w:hint="cs"/>
          <w:sz w:val="24"/>
          <w:szCs w:val="24"/>
          <w:rtl/>
        </w:rPr>
        <w:t xml:space="preserve">על </w:t>
      </w:r>
      <w:r w:rsidR="00DA68BC">
        <w:rPr>
          <w:rFonts w:ascii="David" w:hAnsi="David" w:hint="cs"/>
          <w:sz w:val="24"/>
          <w:szCs w:val="24"/>
          <w:rtl/>
        </w:rPr>
        <w:t xml:space="preserve">הצעת </w:t>
      </w:r>
      <w:r w:rsidR="007E24C5">
        <w:rPr>
          <w:rFonts w:ascii="David" w:hAnsi="David" w:hint="cs"/>
          <w:sz w:val="24"/>
          <w:szCs w:val="24"/>
          <w:rtl/>
        </w:rPr>
        <w:t>ה</w:t>
      </w:r>
      <w:r w:rsidR="00DA68BC">
        <w:rPr>
          <w:rFonts w:ascii="David" w:hAnsi="David" w:hint="cs"/>
          <w:sz w:val="24"/>
          <w:szCs w:val="24"/>
          <w:rtl/>
        </w:rPr>
        <w:t>מחקר</w:t>
      </w:r>
      <w:r w:rsidRPr="00D90E88">
        <w:rPr>
          <w:rFonts w:ascii="David" w:hAnsi="David"/>
          <w:sz w:val="24"/>
          <w:szCs w:val="24"/>
          <w:rtl/>
        </w:rPr>
        <w:t xml:space="preserve"> </w:t>
      </w:r>
      <w:r>
        <w:rPr>
          <w:rFonts w:ascii="David" w:hAnsi="David" w:hint="cs"/>
          <w:sz w:val="24"/>
          <w:szCs w:val="24"/>
          <w:rtl/>
        </w:rPr>
        <w:t xml:space="preserve">עד </w:t>
      </w:r>
      <w:r w:rsidR="0066356D">
        <w:rPr>
          <w:rFonts w:ascii="David" w:hAnsi="David" w:hint="cs"/>
          <w:sz w:val="24"/>
          <w:szCs w:val="24"/>
          <w:rtl/>
        </w:rPr>
        <w:t>לתאריך 1 ספטמבר. במקרים בהם הקבלה ללימודים בסמסטר השני, הצעת המחקר תוגש לאישור עד לתאריך 31 ינואר</w:t>
      </w:r>
      <w:r w:rsidR="00496BC5">
        <w:rPr>
          <w:rFonts w:ascii="David" w:hAnsi="David" w:hint="cs"/>
          <w:sz w:val="24"/>
          <w:szCs w:val="24"/>
          <w:rtl/>
        </w:rPr>
        <w:t>. קבלת אישור על הצעת המחקר</w:t>
      </w:r>
      <w:r w:rsidR="0066356D">
        <w:rPr>
          <w:rFonts w:ascii="David" w:hAnsi="David" w:hint="cs"/>
          <w:sz w:val="24"/>
          <w:szCs w:val="24"/>
          <w:rtl/>
        </w:rPr>
        <w:t xml:space="preserve"> עד </w:t>
      </w:r>
      <w:r w:rsidR="00180AD1">
        <w:rPr>
          <w:rFonts w:ascii="David" w:hAnsi="David" w:hint="cs"/>
          <w:sz w:val="24"/>
          <w:szCs w:val="24"/>
          <w:rtl/>
        </w:rPr>
        <w:t>לתאריך 1</w:t>
      </w:r>
      <w:r w:rsidR="0066356D">
        <w:rPr>
          <w:rFonts w:ascii="David" w:hAnsi="David" w:hint="cs"/>
          <w:sz w:val="24"/>
          <w:szCs w:val="24"/>
          <w:rtl/>
        </w:rPr>
        <w:t xml:space="preserve"> מרץ.  </w:t>
      </w:r>
    </w:p>
    <w:p w14:paraId="3C9F57FB" w14:textId="36C33CE8" w:rsidR="005C0D0B" w:rsidRPr="00D90E88" w:rsidRDefault="005C0D0B" w:rsidP="005C0D0B">
      <w:pPr>
        <w:spacing w:after="120" w:line="360" w:lineRule="auto"/>
        <w:ind w:left="720"/>
        <w:jc w:val="both"/>
        <w:rPr>
          <w:rFonts w:ascii="David" w:hAnsi="David"/>
          <w:b/>
          <w:bCs/>
        </w:rPr>
      </w:pPr>
      <w:r w:rsidRPr="00D90E88">
        <w:rPr>
          <w:rFonts w:ascii="David" w:hAnsi="David"/>
          <w:rtl/>
        </w:rPr>
        <w:t>על הצעה המחקר לכלול</w:t>
      </w:r>
      <w:r w:rsidR="0066356D">
        <w:rPr>
          <w:rFonts w:ascii="David" w:hAnsi="David" w:hint="cs"/>
          <w:rtl/>
        </w:rPr>
        <w:t xml:space="preserve"> את</w:t>
      </w:r>
      <w:r w:rsidRPr="00D90E88">
        <w:rPr>
          <w:rFonts w:ascii="David" w:hAnsi="David"/>
          <w:rtl/>
        </w:rPr>
        <w:t xml:space="preserve"> נושא המחקר, תיאור קצר של השיטות לביצוע המחקר ורשימת מקורות. </w:t>
      </w:r>
      <w:r w:rsidR="00CE5A6A">
        <w:rPr>
          <w:rFonts w:ascii="David" w:hAnsi="David" w:hint="cs"/>
          <w:rtl/>
        </w:rPr>
        <w:t xml:space="preserve">  </w:t>
      </w:r>
      <w:r w:rsidRPr="00D90E88">
        <w:rPr>
          <w:rFonts w:ascii="David" w:hAnsi="David"/>
          <w:rtl/>
        </w:rPr>
        <w:t xml:space="preserve">היקף ההצעה לא יעלה על 10 עמודים (למעט נספחים וביבליוגרפיה).  </w:t>
      </w:r>
    </w:p>
    <w:p w14:paraId="47FF0177" w14:textId="35B50FDF" w:rsidR="005C0D0B" w:rsidRPr="00436B50" w:rsidRDefault="005C0D0B" w:rsidP="000B0B02">
      <w:pPr>
        <w:pStyle w:val="ListParagraph"/>
        <w:numPr>
          <w:ilvl w:val="0"/>
          <w:numId w:val="25"/>
        </w:numPr>
        <w:spacing w:line="360" w:lineRule="auto"/>
        <w:ind w:left="648"/>
        <w:jc w:val="both"/>
      </w:pPr>
      <w:r w:rsidRPr="00073FB8">
        <w:rPr>
          <w:rFonts w:hint="cs"/>
          <w:b/>
          <w:bCs/>
          <w:rtl/>
        </w:rPr>
        <w:t>הגש</w:t>
      </w:r>
      <w:r w:rsidR="003A0C3F">
        <w:rPr>
          <w:rFonts w:hint="cs"/>
          <w:b/>
          <w:bCs/>
          <w:rtl/>
        </w:rPr>
        <w:t xml:space="preserve">ת עבודת </w:t>
      </w:r>
      <w:r w:rsidR="000B0B02">
        <w:rPr>
          <w:rFonts w:hint="cs"/>
          <w:b/>
          <w:bCs/>
          <w:rtl/>
        </w:rPr>
        <w:t>תזה</w:t>
      </w:r>
      <w:r w:rsidRPr="00073FB8">
        <w:rPr>
          <w:rFonts w:hint="cs"/>
          <w:b/>
          <w:bCs/>
          <w:rtl/>
        </w:rPr>
        <w:t xml:space="preserve"> לשיפוט </w:t>
      </w:r>
      <w:r>
        <w:rPr>
          <w:rtl/>
        </w:rPr>
        <w:t>–</w:t>
      </w:r>
      <w:r w:rsidRPr="00D90E88">
        <w:rPr>
          <w:rtl/>
        </w:rPr>
        <w:t xml:space="preserve"> </w:t>
      </w:r>
      <w:r>
        <w:rPr>
          <w:rtl/>
        </w:rPr>
        <w:t>עבוד</w:t>
      </w:r>
      <w:r>
        <w:rPr>
          <w:rFonts w:hint="cs"/>
          <w:rtl/>
        </w:rPr>
        <w:t xml:space="preserve">ת </w:t>
      </w:r>
      <w:r w:rsidR="000B0B02">
        <w:rPr>
          <w:rFonts w:hint="cs"/>
          <w:rtl/>
        </w:rPr>
        <w:t xml:space="preserve">התזה </w:t>
      </w:r>
      <w:r w:rsidRPr="00D90E88">
        <w:rPr>
          <w:rtl/>
        </w:rPr>
        <w:t xml:space="preserve">תוגש לשיפוט בתום </w:t>
      </w:r>
      <w:r w:rsidRPr="00E87558">
        <w:rPr>
          <w:rtl/>
        </w:rPr>
        <w:t>השנה השנייה</w:t>
      </w:r>
      <w:r w:rsidRPr="00D90E88">
        <w:rPr>
          <w:rtl/>
        </w:rPr>
        <w:t xml:space="preserve"> ללימודים, </w:t>
      </w:r>
      <w:r w:rsidR="003A0C3F">
        <w:rPr>
          <w:rFonts w:hint="cs"/>
          <w:rtl/>
        </w:rPr>
        <w:t xml:space="preserve">עם סיום חובות השמיעה בתואר, </w:t>
      </w:r>
      <w:r w:rsidR="0060435B">
        <w:rPr>
          <w:rFonts w:hint="cs"/>
          <w:rtl/>
        </w:rPr>
        <w:t>ולא יאוחר מ</w:t>
      </w:r>
      <w:r w:rsidR="003A0C3F">
        <w:rPr>
          <w:rFonts w:hint="cs"/>
          <w:rtl/>
        </w:rPr>
        <w:t>-</w:t>
      </w:r>
      <w:r w:rsidR="0060435B">
        <w:rPr>
          <w:rFonts w:hint="cs"/>
          <w:rtl/>
        </w:rPr>
        <w:t xml:space="preserve"> 1 ספטמבר. במקרים בהם הקבלה ללימודים </w:t>
      </w:r>
      <w:r w:rsidR="0072587C">
        <w:rPr>
          <w:rFonts w:hint="cs"/>
          <w:rtl/>
        </w:rPr>
        <w:t>היא ל</w:t>
      </w:r>
      <w:r w:rsidR="0060435B">
        <w:rPr>
          <w:rFonts w:hint="cs"/>
          <w:rtl/>
        </w:rPr>
        <w:t>סמסטר השני</w:t>
      </w:r>
      <w:r w:rsidR="0072587C">
        <w:rPr>
          <w:rFonts w:hint="cs"/>
          <w:rtl/>
        </w:rPr>
        <w:t>,</w:t>
      </w:r>
      <w:r w:rsidR="0060435B">
        <w:rPr>
          <w:rFonts w:hint="cs"/>
          <w:rtl/>
        </w:rPr>
        <w:t xml:space="preserve"> עבודת ה</w:t>
      </w:r>
      <w:r w:rsidR="000B0B02">
        <w:rPr>
          <w:rFonts w:hint="cs"/>
          <w:rtl/>
        </w:rPr>
        <w:t>תזה</w:t>
      </w:r>
      <w:r w:rsidR="0060435B">
        <w:rPr>
          <w:rFonts w:hint="cs"/>
          <w:rtl/>
        </w:rPr>
        <w:t xml:space="preserve"> תוגש לשיפוט לאחר סיום חובות השמיעה בתואר</w:t>
      </w:r>
      <w:r w:rsidR="003A0C3F">
        <w:rPr>
          <w:rFonts w:hint="cs"/>
          <w:rtl/>
        </w:rPr>
        <w:t>,</w:t>
      </w:r>
      <w:r w:rsidR="0060435B">
        <w:rPr>
          <w:rFonts w:hint="cs"/>
          <w:rtl/>
        </w:rPr>
        <w:t xml:space="preserve"> </w:t>
      </w:r>
      <w:r w:rsidR="003A0C3F">
        <w:rPr>
          <w:rFonts w:hint="cs"/>
          <w:rtl/>
        </w:rPr>
        <w:t>עד</w:t>
      </w:r>
      <w:r w:rsidR="0060435B">
        <w:rPr>
          <w:rFonts w:hint="cs"/>
          <w:rtl/>
        </w:rPr>
        <w:t xml:space="preserve"> 1 במרץ. העבודה תוגש</w:t>
      </w:r>
      <w:r w:rsidR="001274B1">
        <w:rPr>
          <w:rFonts w:hint="cs"/>
          <w:rtl/>
        </w:rPr>
        <w:t xml:space="preserve"> </w:t>
      </w:r>
      <w:r w:rsidR="009A0B7F">
        <w:rPr>
          <w:rFonts w:hint="cs"/>
          <w:rtl/>
        </w:rPr>
        <w:t>כ</w:t>
      </w:r>
      <w:r>
        <w:rPr>
          <w:rFonts w:hint="cs"/>
          <w:rtl/>
        </w:rPr>
        <w:t>חיבור</w:t>
      </w:r>
      <w:r w:rsidR="00E87558">
        <w:rPr>
          <w:rFonts w:hint="cs"/>
          <w:rtl/>
        </w:rPr>
        <w:t xml:space="preserve"> </w:t>
      </w:r>
      <w:r w:rsidRPr="00321EBA">
        <w:rPr>
          <w:rtl/>
        </w:rPr>
        <w:t>בהתאם ל</w:t>
      </w:r>
      <w:r w:rsidRPr="00321EBA">
        <w:rPr>
          <w:rFonts w:hint="cs"/>
          <w:rtl/>
        </w:rPr>
        <w:t>הנחיות</w:t>
      </w:r>
      <w:r w:rsidRPr="00321EBA">
        <w:rPr>
          <w:rtl/>
        </w:rPr>
        <w:t xml:space="preserve"> </w:t>
      </w:r>
      <w:r w:rsidR="006645CD" w:rsidRPr="00321EBA">
        <w:rPr>
          <w:rFonts w:hint="cs"/>
          <w:rtl/>
        </w:rPr>
        <w:t>ה</w:t>
      </w:r>
      <w:r w:rsidRPr="00321EBA">
        <w:rPr>
          <w:rtl/>
        </w:rPr>
        <w:t>מפורטות בהמשך.</w:t>
      </w:r>
    </w:p>
    <w:p w14:paraId="4E4E08E8" w14:textId="61BBC56C" w:rsidR="00A54E65" w:rsidRPr="00B801FE" w:rsidRDefault="005C0D0B" w:rsidP="000B0B02">
      <w:pPr>
        <w:numPr>
          <w:ilvl w:val="0"/>
          <w:numId w:val="25"/>
        </w:numPr>
        <w:spacing w:after="120" w:line="360" w:lineRule="auto"/>
        <w:ind w:left="648"/>
        <w:jc w:val="both"/>
        <w:rPr>
          <w:rFonts w:ascii="David" w:hAnsi="David"/>
        </w:rPr>
      </w:pPr>
      <w:r w:rsidRPr="00D90E88">
        <w:rPr>
          <w:rFonts w:ascii="David" w:hAnsi="David"/>
          <w:b/>
          <w:bCs/>
          <w:sz w:val="24"/>
          <w:rtl/>
        </w:rPr>
        <w:t xml:space="preserve">עבודת </w:t>
      </w:r>
      <w:r w:rsidR="000B0B02">
        <w:rPr>
          <w:rFonts w:ascii="David" w:hAnsi="David" w:hint="cs"/>
          <w:b/>
          <w:bCs/>
          <w:sz w:val="24"/>
          <w:rtl/>
        </w:rPr>
        <w:t>תזה</w:t>
      </w:r>
      <w:r w:rsidRPr="00D90E88">
        <w:rPr>
          <w:rFonts w:ascii="David" w:hAnsi="David"/>
          <w:b/>
          <w:bCs/>
          <w:sz w:val="24"/>
          <w:rtl/>
        </w:rPr>
        <w:t xml:space="preserve"> מבוססת מאמר</w:t>
      </w:r>
      <w:r w:rsidR="00E425E8">
        <w:rPr>
          <w:rFonts w:ascii="David" w:hAnsi="David"/>
          <w:sz w:val="24"/>
          <w:rtl/>
        </w:rPr>
        <w:t xml:space="preserve"> </w:t>
      </w:r>
      <w:r w:rsidR="0072587C">
        <w:rPr>
          <w:rFonts w:ascii="David" w:hAnsi="David"/>
          <w:sz w:val="24"/>
          <w:rtl/>
        </w:rPr>
        <w:t>–</w:t>
      </w:r>
      <w:r w:rsidR="00E425E8">
        <w:rPr>
          <w:rFonts w:ascii="David" w:hAnsi="David"/>
          <w:sz w:val="24"/>
          <w:rtl/>
        </w:rPr>
        <w:t xml:space="preserve"> לסטודנט</w:t>
      </w:r>
      <w:r w:rsidR="0072587C">
        <w:rPr>
          <w:rFonts w:ascii="David" w:hAnsi="David" w:hint="cs"/>
          <w:sz w:val="24"/>
          <w:rtl/>
        </w:rPr>
        <w:t xml:space="preserve">יות ולסטודנטים </w:t>
      </w:r>
      <w:r w:rsidR="00E425E8">
        <w:rPr>
          <w:rFonts w:ascii="David" w:hAnsi="David"/>
          <w:sz w:val="24"/>
          <w:rtl/>
        </w:rPr>
        <w:t>מצטיינים</w:t>
      </w:r>
      <w:r w:rsidRPr="00D90E88">
        <w:rPr>
          <w:rFonts w:ascii="David" w:hAnsi="David"/>
          <w:sz w:val="24"/>
          <w:rtl/>
        </w:rPr>
        <w:t xml:space="preserve"> (על פי אמות המידה של המחלקה) תעמוד האפשרות, באישור הוועד</w:t>
      </w:r>
      <w:r w:rsidR="006A5B92">
        <w:rPr>
          <w:rFonts w:ascii="David" w:hAnsi="David" w:hint="cs"/>
          <w:sz w:val="24"/>
          <w:rtl/>
        </w:rPr>
        <w:t>ות</w:t>
      </w:r>
      <w:r w:rsidRPr="00D90E88">
        <w:rPr>
          <w:rFonts w:ascii="David" w:hAnsi="David"/>
          <w:sz w:val="24"/>
          <w:rtl/>
        </w:rPr>
        <w:t xml:space="preserve"> המחלקתית והפקולטית, להגיש </w:t>
      </w:r>
      <w:r w:rsidR="0072587C">
        <w:rPr>
          <w:rFonts w:ascii="David" w:hAnsi="David" w:hint="cs"/>
          <w:sz w:val="24"/>
          <w:rtl/>
        </w:rPr>
        <w:t>כ</w:t>
      </w:r>
      <w:r w:rsidRPr="00D90E88">
        <w:rPr>
          <w:rFonts w:ascii="David" w:hAnsi="David"/>
          <w:sz w:val="24"/>
          <w:rtl/>
        </w:rPr>
        <w:t xml:space="preserve">עבודת </w:t>
      </w:r>
      <w:r w:rsidR="000B0B02">
        <w:rPr>
          <w:rFonts w:ascii="David" w:hAnsi="David" w:hint="cs"/>
          <w:sz w:val="24"/>
          <w:rtl/>
        </w:rPr>
        <w:t>תזה</w:t>
      </w:r>
      <w:r w:rsidRPr="00D90E88">
        <w:rPr>
          <w:rFonts w:ascii="David" w:hAnsi="David"/>
          <w:sz w:val="24"/>
          <w:rtl/>
        </w:rPr>
        <w:t xml:space="preserve"> </w:t>
      </w:r>
      <w:r>
        <w:rPr>
          <w:rFonts w:ascii="David" w:hAnsi="David" w:hint="cs"/>
          <w:sz w:val="24"/>
          <w:rtl/>
        </w:rPr>
        <w:t xml:space="preserve">מאמר </w:t>
      </w:r>
      <w:r>
        <w:rPr>
          <w:rFonts w:ascii="David" w:hAnsi="David"/>
          <w:sz w:val="24"/>
          <w:rtl/>
        </w:rPr>
        <w:t>שהתקבל לפרסום בכתב עת א</w:t>
      </w:r>
      <w:r>
        <w:rPr>
          <w:rFonts w:ascii="David" w:hAnsi="David" w:hint="cs"/>
          <w:sz w:val="24"/>
          <w:rtl/>
        </w:rPr>
        <w:t xml:space="preserve">קדמי </w:t>
      </w:r>
      <w:r w:rsidRPr="00D90E88">
        <w:rPr>
          <w:rFonts w:ascii="David" w:hAnsi="David"/>
          <w:sz w:val="24"/>
          <w:rtl/>
        </w:rPr>
        <w:t>המקיים הליכי שיפוט</w:t>
      </w:r>
      <w:r>
        <w:rPr>
          <w:rFonts w:ascii="David" w:hAnsi="David" w:hint="cs"/>
          <w:sz w:val="24"/>
          <w:rtl/>
        </w:rPr>
        <w:t xml:space="preserve"> מקובלי</w:t>
      </w:r>
      <w:r w:rsidR="00E425E8">
        <w:rPr>
          <w:rFonts w:ascii="David" w:hAnsi="David" w:hint="cs"/>
          <w:sz w:val="24"/>
          <w:rtl/>
        </w:rPr>
        <w:t>ם, והמציג את תוצאות המחקר שלהם</w:t>
      </w:r>
      <w:r>
        <w:rPr>
          <w:rFonts w:ascii="David" w:hAnsi="David" w:hint="cs"/>
          <w:sz w:val="24"/>
          <w:rtl/>
        </w:rPr>
        <w:t xml:space="preserve">. </w:t>
      </w:r>
      <w:r w:rsidR="0072587C">
        <w:rPr>
          <w:rFonts w:ascii="David" w:hAnsi="David" w:hint="cs"/>
          <w:sz w:val="24"/>
          <w:rtl/>
        </w:rPr>
        <w:t>הסטודנטית או הסטודנט חייבים להיות המחברים הראשונים או היחידים של המאמר</w:t>
      </w:r>
      <w:r w:rsidR="00E425E8">
        <w:rPr>
          <w:rFonts w:ascii="David" w:hAnsi="David"/>
          <w:sz w:val="24"/>
          <w:rtl/>
        </w:rPr>
        <w:t xml:space="preserve"> </w:t>
      </w:r>
      <w:r w:rsidRPr="00D90E88">
        <w:rPr>
          <w:rFonts w:ascii="David" w:hAnsi="David"/>
          <w:sz w:val="24"/>
          <w:rtl/>
        </w:rPr>
        <w:t xml:space="preserve">(למעט תחומים בהם סדר </w:t>
      </w:r>
      <w:r w:rsidR="0072587C">
        <w:rPr>
          <w:rFonts w:ascii="David" w:hAnsi="David" w:hint="cs"/>
          <w:sz w:val="24"/>
          <w:rtl/>
        </w:rPr>
        <w:t xml:space="preserve">הכותבים </w:t>
      </w:r>
      <w:r w:rsidRPr="00D90E88">
        <w:rPr>
          <w:rFonts w:ascii="David" w:hAnsi="David"/>
          <w:sz w:val="24"/>
          <w:rtl/>
        </w:rPr>
        <w:t xml:space="preserve">הוא </w:t>
      </w:r>
      <w:r w:rsidR="00392B2F">
        <w:rPr>
          <w:rFonts w:ascii="David" w:hAnsi="David" w:hint="cs"/>
          <w:sz w:val="24"/>
          <w:rtl/>
        </w:rPr>
        <w:t>לפי א-ב</w:t>
      </w:r>
      <w:r w:rsidR="00BD3561">
        <w:rPr>
          <w:rFonts w:ascii="David" w:hAnsi="David" w:hint="cs"/>
          <w:sz w:val="24"/>
          <w:rtl/>
        </w:rPr>
        <w:t>). אם מספר מחברים חתומים</w:t>
      </w:r>
      <w:r>
        <w:rPr>
          <w:rFonts w:ascii="David" w:hAnsi="David" w:hint="cs"/>
          <w:sz w:val="24"/>
          <w:rtl/>
        </w:rPr>
        <w:t xml:space="preserve"> על המאמר,</w:t>
      </w:r>
      <w:r>
        <w:rPr>
          <w:rFonts w:ascii="David" w:hAnsi="David"/>
          <w:sz w:val="24"/>
          <w:rtl/>
        </w:rPr>
        <w:t xml:space="preserve"> </w:t>
      </w:r>
      <w:r w:rsidR="00BD3561">
        <w:rPr>
          <w:rFonts w:ascii="David" w:hAnsi="David"/>
          <w:sz w:val="24"/>
          <w:rtl/>
        </w:rPr>
        <w:t>יצ</w:t>
      </w:r>
      <w:r w:rsidR="00583E82">
        <w:rPr>
          <w:rFonts w:ascii="David" w:hAnsi="David" w:hint="cs"/>
          <w:sz w:val="24"/>
          <w:rtl/>
        </w:rPr>
        <w:t>ו</w:t>
      </w:r>
      <w:r w:rsidR="00BD3561">
        <w:rPr>
          <w:rFonts w:ascii="David" w:hAnsi="David"/>
          <w:sz w:val="24"/>
          <w:rtl/>
        </w:rPr>
        <w:t xml:space="preserve">רף הסבר </w:t>
      </w:r>
      <w:r w:rsidR="00583E82">
        <w:rPr>
          <w:rFonts w:ascii="David" w:hAnsi="David" w:hint="cs"/>
          <w:sz w:val="24"/>
          <w:rtl/>
        </w:rPr>
        <w:t xml:space="preserve">מטעם המנחה לגבי </w:t>
      </w:r>
      <w:r w:rsidR="00BD3561">
        <w:rPr>
          <w:rFonts w:ascii="David" w:hAnsi="David"/>
          <w:sz w:val="24"/>
          <w:rtl/>
        </w:rPr>
        <w:t>תרומת הסטודנט</w:t>
      </w:r>
      <w:r w:rsidR="00583E82">
        <w:rPr>
          <w:rFonts w:ascii="David" w:hAnsi="David" w:hint="cs"/>
          <w:sz w:val="24"/>
          <w:rtl/>
        </w:rPr>
        <w:t>ית או הסטודנט</w:t>
      </w:r>
      <w:r w:rsidRPr="00D90E88">
        <w:rPr>
          <w:rFonts w:ascii="David" w:hAnsi="David"/>
          <w:sz w:val="24"/>
          <w:rtl/>
        </w:rPr>
        <w:t xml:space="preserve"> למאמר. יתקבל אך ורק מאמר ה</w:t>
      </w:r>
      <w:r w:rsidR="00583E82">
        <w:rPr>
          <w:rFonts w:ascii="David" w:hAnsi="David" w:hint="cs"/>
          <w:sz w:val="24"/>
          <w:rtl/>
        </w:rPr>
        <w:t>עוסק ב</w:t>
      </w:r>
      <w:r w:rsidRPr="00D90E88">
        <w:rPr>
          <w:rFonts w:ascii="David" w:hAnsi="David"/>
          <w:sz w:val="24"/>
          <w:rtl/>
        </w:rPr>
        <w:t>נושא עבודת ה</w:t>
      </w:r>
      <w:r w:rsidR="000B0B02">
        <w:rPr>
          <w:rFonts w:ascii="David" w:hAnsi="David" w:hint="cs"/>
          <w:sz w:val="24"/>
          <w:rtl/>
        </w:rPr>
        <w:t>תזה</w:t>
      </w:r>
      <w:r w:rsidRPr="00D90E88">
        <w:rPr>
          <w:rFonts w:ascii="David" w:hAnsi="David"/>
          <w:sz w:val="24"/>
          <w:rtl/>
        </w:rPr>
        <w:t xml:space="preserve"> כפי שאושר בהצעת המחקר. </w:t>
      </w:r>
      <w:r>
        <w:rPr>
          <w:rFonts w:ascii="David" w:hAnsi="David" w:hint="cs"/>
          <w:sz w:val="24"/>
          <w:rtl/>
        </w:rPr>
        <w:t xml:space="preserve">ניתן להגיש </w:t>
      </w:r>
      <w:r>
        <w:rPr>
          <w:rFonts w:ascii="David" w:hAnsi="David"/>
          <w:sz w:val="24"/>
          <w:rtl/>
        </w:rPr>
        <w:t xml:space="preserve">מאמר נתון </w:t>
      </w:r>
      <w:r>
        <w:rPr>
          <w:rFonts w:ascii="David" w:hAnsi="David" w:hint="cs"/>
          <w:sz w:val="24"/>
          <w:rtl/>
        </w:rPr>
        <w:t>כ</w:t>
      </w:r>
      <w:r w:rsidRPr="00D90E88">
        <w:rPr>
          <w:rFonts w:ascii="David" w:hAnsi="David"/>
          <w:sz w:val="24"/>
          <w:rtl/>
        </w:rPr>
        <w:t xml:space="preserve">עבודת </w:t>
      </w:r>
      <w:r w:rsidR="000B0B02">
        <w:rPr>
          <w:rFonts w:ascii="David" w:hAnsi="David" w:hint="cs"/>
          <w:sz w:val="24"/>
          <w:rtl/>
        </w:rPr>
        <w:t>תזה</w:t>
      </w:r>
      <w:r w:rsidRPr="00D90E88">
        <w:rPr>
          <w:rFonts w:ascii="David" w:hAnsi="David"/>
          <w:sz w:val="24"/>
          <w:rtl/>
        </w:rPr>
        <w:t xml:space="preserve"> אחת בלבד. </w:t>
      </w:r>
      <w:bookmarkStart w:id="0" w:name="_Hlk111557415"/>
      <w:r w:rsidR="00A16967">
        <w:rPr>
          <w:rFonts w:ascii="David" w:hAnsi="David" w:hint="cs"/>
          <w:sz w:val="24"/>
          <w:rtl/>
        </w:rPr>
        <w:t xml:space="preserve">יש לציין </w:t>
      </w:r>
      <w:r w:rsidR="00FB0C2B">
        <w:rPr>
          <w:rFonts w:ascii="David" w:hAnsi="David" w:hint="cs"/>
          <w:sz w:val="24"/>
          <w:rtl/>
        </w:rPr>
        <w:t xml:space="preserve">במפורש בעמוד נפרד כי העבודה פורסמה כמאמר ולציין את מראה המקום במדויק. </w:t>
      </w:r>
      <w:r w:rsidR="00A16967">
        <w:rPr>
          <w:rFonts w:ascii="David" w:hAnsi="David" w:hint="cs"/>
          <w:sz w:val="24"/>
          <w:rtl/>
        </w:rPr>
        <w:t xml:space="preserve"> </w:t>
      </w:r>
    </w:p>
    <w:bookmarkEnd w:id="0"/>
    <w:p w14:paraId="22B8830D" w14:textId="48C3A61D" w:rsidR="005C0D0B" w:rsidRDefault="005C0D0B" w:rsidP="000B0B02">
      <w:pPr>
        <w:numPr>
          <w:ilvl w:val="0"/>
          <w:numId w:val="25"/>
        </w:numPr>
        <w:spacing w:line="360" w:lineRule="auto"/>
        <w:ind w:left="648"/>
        <w:jc w:val="both"/>
        <w:rPr>
          <w:rFonts w:ascii="David" w:hAnsi="David"/>
          <w:sz w:val="24"/>
        </w:rPr>
      </w:pPr>
      <w:r w:rsidRPr="00D90E88">
        <w:rPr>
          <w:rFonts w:ascii="David" w:hAnsi="David"/>
          <w:b/>
          <w:bCs/>
          <w:sz w:val="24"/>
          <w:rtl/>
        </w:rPr>
        <w:t xml:space="preserve">היקף עבודת </w:t>
      </w:r>
      <w:r w:rsidR="000B0B02">
        <w:rPr>
          <w:rFonts w:ascii="David" w:hAnsi="David" w:hint="cs"/>
          <w:b/>
          <w:bCs/>
          <w:sz w:val="24"/>
          <w:rtl/>
        </w:rPr>
        <w:t>התזה</w:t>
      </w:r>
      <w:r w:rsidRPr="00D90E88">
        <w:rPr>
          <w:rFonts w:ascii="David" w:hAnsi="David"/>
          <w:sz w:val="24"/>
          <w:rtl/>
        </w:rPr>
        <w:t xml:space="preserve"> - היקף </w:t>
      </w:r>
      <w:r w:rsidR="000B0B02">
        <w:rPr>
          <w:rFonts w:ascii="David" w:hAnsi="David" w:hint="cs"/>
          <w:sz w:val="24"/>
          <w:rtl/>
        </w:rPr>
        <w:t>העבודה</w:t>
      </w:r>
      <w:r w:rsidRPr="00D90E88">
        <w:rPr>
          <w:rFonts w:ascii="David" w:hAnsi="David"/>
          <w:sz w:val="24"/>
          <w:rtl/>
        </w:rPr>
        <w:t xml:space="preserve"> לא יעלה על </w:t>
      </w:r>
      <w:r w:rsidR="00BD3561" w:rsidRPr="003A0C3F">
        <w:rPr>
          <w:rFonts w:ascii="David" w:hAnsi="David"/>
          <w:sz w:val="24"/>
          <w:rtl/>
        </w:rPr>
        <w:t>80 עמודים</w:t>
      </w:r>
      <w:r w:rsidRPr="00D90E88">
        <w:rPr>
          <w:rFonts w:ascii="David" w:hAnsi="David"/>
          <w:sz w:val="24"/>
          <w:rtl/>
        </w:rPr>
        <w:t xml:space="preserve"> (לא כולל ביבליוגרפיה, ציטוטים ונספחים). עבודה החורגת מהיקף זה מחייבת </w:t>
      </w:r>
      <w:r w:rsidR="001274B1">
        <w:rPr>
          <w:rFonts w:ascii="David" w:hAnsi="David" w:hint="cs"/>
          <w:sz w:val="24"/>
          <w:rtl/>
        </w:rPr>
        <w:t>התייחסות</w:t>
      </w:r>
      <w:r w:rsidRPr="00D90E88">
        <w:rPr>
          <w:rFonts w:ascii="David" w:hAnsi="David"/>
          <w:sz w:val="24"/>
          <w:rtl/>
        </w:rPr>
        <w:t xml:space="preserve"> מנומקת של </w:t>
      </w:r>
      <w:r w:rsidR="00DA2D19">
        <w:rPr>
          <w:rFonts w:ascii="David" w:hAnsi="David" w:hint="cs"/>
          <w:sz w:val="24"/>
          <w:rtl/>
        </w:rPr>
        <w:t>ה</w:t>
      </w:r>
      <w:r w:rsidRPr="00D90E88">
        <w:rPr>
          <w:rFonts w:ascii="David" w:hAnsi="David"/>
          <w:sz w:val="24"/>
          <w:rtl/>
        </w:rPr>
        <w:t>מנחה</w:t>
      </w:r>
      <w:r w:rsidR="008E7776">
        <w:rPr>
          <w:rFonts w:ascii="David" w:hAnsi="David" w:hint="cs"/>
          <w:sz w:val="24"/>
          <w:rtl/>
        </w:rPr>
        <w:t>.</w:t>
      </w:r>
    </w:p>
    <w:p w14:paraId="1EDADA1C" w14:textId="3D1ADA67" w:rsidR="001274B1" w:rsidRDefault="001274B1" w:rsidP="00A90E58">
      <w:pPr>
        <w:spacing w:before="120" w:line="360" w:lineRule="auto"/>
        <w:jc w:val="both"/>
        <w:outlineLvl w:val="2"/>
        <w:rPr>
          <w:b/>
          <w:bCs/>
          <w:u w:val="single"/>
          <w:rtl/>
        </w:rPr>
      </w:pPr>
    </w:p>
    <w:p w14:paraId="4A3976D6" w14:textId="1990CC48" w:rsidR="00BD3AA3" w:rsidRDefault="00BD3AA3" w:rsidP="00A90E58">
      <w:pPr>
        <w:spacing w:before="120" w:line="360" w:lineRule="auto"/>
        <w:jc w:val="both"/>
        <w:outlineLvl w:val="2"/>
        <w:rPr>
          <w:b/>
          <w:bCs/>
          <w:u w:val="single"/>
          <w:rtl/>
        </w:rPr>
      </w:pPr>
    </w:p>
    <w:p w14:paraId="7A87244E" w14:textId="77777777" w:rsidR="00BD3AA3" w:rsidRDefault="00BD3AA3" w:rsidP="00A90E58">
      <w:pPr>
        <w:spacing w:before="120" w:line="360" w:lineRule="auto"/>
        <w:jc w:val="both"/>
        <w:outlineLvl w:val="2"/>
        <w:rPr>
          <w:b/>
          <w:bCs/>
          <w:u w:val="single"/>
          <w:rtl/>
        </w:rPr>
      </w:pPr>
    </w:p>
    <w:p w14:paraId="02FAF6E9" w14:textId="15420ABE" w:rsidR="005C0D0B" w:rsidRDefault="001274B1" w:rsidP="00C57A92">
      <w:pPr>
        <w:spacing w:before="120" w:line="360" w:lineRule="auto"/>
        <w:ind w:left="6"/>
        <w:jc w:val="both"/>
        <w:outlineLvl w:val="2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מבנה עבודת </w:t>
      </w:r>
      <w:r w:rsidR="000B0B02">
        <w:rPr>
          <w:rFonts w:hint="cs"/>
          <w:b/>
          <w:bCs/>
          <w:u w:val="single"/>
          <w:rtl/>
        </w:rPr>
        <w:t xml:space="preserve">התזה </w:t>
      </w:r>
      <w:r w:rsidR="00BD3AA3">
        <w:rPr>
          <w:rFonts w:hint="cs"/>
          <w:b/>
          <w:bCs/>
          <w:u w:val="single"/>
          <w:rtl/>
        </w:rPr>
        <w:t>והנחיות טכניות להגשה</w:t>
      </w:r>
    </w:p>
    <w:p w14:paraId="41990441" w14:textId="77777777" w:rsidR="00BD3AA3" w:rsidRPr="00C57A92" w:rsidRDefault="00BD3AA3" w:rsidP="00C57A92">
      <w:pPr>
        <w:spacing w:before="120" w:line="360" w:lineRule="auto"/>
        <w:ind w:left="6"/>
        <w:jc w:val="both"/>
        <w:outlineLvl w:val="2"/>
        <w:rPr>
          <w:b/>
          <w:bCs/>
          <w:u w:val="single"/>
          <w:rtl/>
        </w:rPr>
      </w:pPr>
    </w:p>
    <w:p w14:paraId="70DEED6F" w14:textId="602E6021" w:rsidR="005C0D0B" w:rsidRPr="00D90E88" w:rsidRDefault="005C0D0B" w:rsidP="005C0D0B">
      <w:pPr>
        <w:spacing w:line="360" w:lineRule="auto"/>
        <w:rPr>
          <w:rFonts w:ascii="David" w:hAnsi="David"/>
          <w:sz w:val="24"/>
          <w:rtl/>
        </w:rPr>
      </w:pPr>
      <w:r w:rsidRPr="00D90E88">
        <w:rPr>
          <w:rFonts w:ascii="David" w:hAnsi="David"/>
          <w:sz w:val="24"/>
          <w:rtl/>
        </w:rPr>
        <w:t>עבודת ה</w:t>
      </w:r>
      <w:r w:rsidR="000B0B02">
        <w:rPr>
          <w:rFonts w:ascii="David" w:hAnsi="David" w:hint="cs"/>
          <w:sz w:val="24"/>
          <w:rtl/>
        </w:rPr>
        <w:t xml:space="preserve">תזה </w:t>
      </w:r>
      <w:r w:rsidRPr="00D90E88">
        <w:rPr>
          <w:rFonts w:ascii="David" w:hAnsi="David"/>
          <w:sz w:val="24"/>
          <w:rtl/>
        </w:rPr>
        <w:t>צריכה לכלול את המרכיבים הבאים (חלקם או כולם):</w:t>
      </w:r>
    </w:p>
    <w:p w14:paraId="33479C49" w14:textId="63E1D196" w:rsidR="005C0D0B" w:rsidRPr="00D90E88" w:rsidRDefault="005C0D0B" w:rsidP="005C0D0B">
      <w:pPr>
        <w:numPr>
          <w:ilvl w:val="0"/>
          <w:numId w:val="16"/>
        </w:numPr>
        <w:spacing w:line="360" w:lineRule="auto"/>
        <w:ind w:right="0"/>
        <w:jc w:val="both"/>
        <w:rPr>
          <w:rFonts w:ascii="David" w:hAnsi="David"/>
          <w:sz w:val="24"/>
          <w:rtl/>
        </w:rPr>
      </w:pPr>
      <w:r w:rsidRPr="00D90E88">
        <w:rPr>
          <w:rFonts w:ascii="David" w:hAnsi="David"/>
          <w:sz w:val="24"/>
          <w:rtl/>
        </w:rPr>
        <w:t>מבוא – הגדרת הבעיה, הצגת הנושא, שאלות</w:t>
      </w:r>
      <w:r w:rsidR="00531377">
        <w:rPr>
          <w:rFonts w:ascii="David" w:hAnsi="David" w:hint="cs"/>
          <w:sz w:val="24"/>
          <w:rtl/>
        </w:rPr>
        <w:t xml:space="preserve"> או </w:t>
      </w:r>
      <w:r w:rsidRPr="00D90E88">
        <w:rPr>
          <w:rFonts w:ascii="David" w:hAnsi="David"/>
          <w:sz w:val="24"/>
          <w:rtl/>
        </w:rPr>
        <w:t>השערות המחקר</w:t>
      </w:r>
      <w:r w:rsidR="00531377">
        <w:rPr>
          <w:rFonts w:ascii="David" w:hAnsi="David" w:hint="cs"/>
          <w:sz w:val="24"/>
          <w:rtl/>
        </w:rPr>
        <w:t>,</w:t>
      </w:r>
      <w:r w:rsidRPr="00D90E88">
        <w:rPr>
          <w:rFonts w:ascii="David" w:hAnsi="David"/>
          <w:sz w:val="24"/>
          <w:rtl/>
        </w:rPr>
        <w:t xml:space="preserve"> הסוגיות התיאורטיות המרכזיות בהן עוסק המחקר. </w:t>
      </w:r>
    </w:p>
    <w:p w14:paraId="5D4368B8" w14:textId="21C0DDCE" w:rsidR="005C0D0B" w:rsidRPr="00D90E88" w:rsidRDefault="005C0D0B" w:rsidP="00531377">
      <w:pPr>
        <w:numPr>
          <w:ilvl w:val="0"/>
          <w:numId w:val="16"/>
        </w:numPr>
        <w:spacing w:line="360" w:lineRule="auto"/>
        <w:ind w:right="0"/>
        <w:jc w:val="both"/>
        <w:rPr>
          <w:rFonts w:ascii="David" w:hAnsi="David"/>
          <w:sz w:val="24"/>
        </w:rPr>
      </w:pPr>
      <w:r w:rsidRPr="00D90E88">
        <w:rPr>
          <w:rFonts w:ascii="David" w:hAnsi="David"/>
          <w:sz w:val="24"/>
          <w:rtl/>
        </w:rPr>
        <w:t>סקירה מקיפה של הספרות המחקרית העוסקת בנושא</w:t>
      </w:r>
      <w:r w:rsidR="00531377">
        <w:rPr>
          <w:rFonts w:ascii="David" w:hAnsi="David" w:hint="cs"/>
          <w:sz w:val="24"/>
          <w:rtl/>
        </w:rPr>
        <w:t xml:space="preserve">, </w:t>
      </w:r>
      <w:r w:rsidRPr="00D90E88">
        <w:rPr>
          <w:rFonts w:ascii="David" w:hAnsi="David"/>
          <w:rtl/>
        </w:rPr>
        <w:t>עיגון ההצעה בספרות המחקרית הרלוונטית</w:t>
      </w:r>
      <w:r w:rsidR="00531377">
        <w:rPr>
          <w:rFonts w:ascii="David" w:hAnsi="David" w:hint="cs"/>
          <w:rtl/>
        </w:rPr>
        <w:t>.</w:t>
      </w:r>
    </w:p>
    <w:p w14:paraId="7E1550A1" w14:textId="56430829" w:rsidR="005C0D0B" w:rsidRPr="00D90E88" w:rsidRDefault="005C0D0B" w:rsidP="005C0D0B">
      <w:pPr>
        <w:numPr>
          <w:ilvl w:val="0"/>
          <w:numId w:val="16"/>
        </w:numPr>
        <w:spacing w:line="360" w:lineRule="auto"/>
        <w:ind w:right="0"/>
        <w:jc w:val="both"/>
        <w:rPr>
          <w:rFonts w:ascii="David" w:hAnsi="David"/>
          <w:sz w:val="24"/>
        </w:rPr>
      </w:pPr>
      <w:r w:rsidRPr="00D90E88">
        <w:rPr>
          <w:rFonts w:ascii="David" w:hAnsi="David"/>
          <w:sz w:val="24"/>
          <w:rtl/>
        </w:rPr>
        <w:t>יש לערוך השוואה ביקורתית בין עבודה זו לבין עבודות דומות הידועות בספרות, להעריך את מידת הרלוונטיות והערך היחסי של עבודות קודמות</w:t>
      </w:r>
      <w:r w:rsidR="00531377">
        <w:rPr>
          <w:rFonts w:ascii="David" w:hAnsi="David" w:hint="cs"/>
          <w:sz w:val="24"/>
          <w:rtl/>
        </w:rPr>
        <w:t>,</w:t>
      </w:r>
      <w:r w:rsidRPr="00D90E88">
        <w:rPr>
          <w:rFonts w:ascii="David" w:hAnsi="David"/>
          <w:rtl/>
        </w:rPr>
        <w:t xml:space="preserve"> להתייחס למשותף ולשונה בין עבודה זו לעבודות דומות.</w:t>
      </w:r>
    </w:p>
    <w:p w14:paraId="12C31F03" w14:textId="77777777" w:rsidR="005C0D0B" w:rsidRPr="00D90E88" w:rsidRDefault="005C0D0B" w:rsidP="005C0D0B">
      <w:pPr>
        <w:numPr>
          <w:ilvl w:val="0"/>
          <w:numId w:val="16"/>
        </w:numPr>
        <w:spacing w:line="360" w:lineRule="auto"/>
        <w:ind w:right="0"/>
        <w:jc w:val="both"/>
        <w:rPr>
          <w:rFonts w:ascii="David" w:hAnsi="David"/>
          <w:rtl/>
        </w:rPr>
      </w:pPr>
      <w:r w:rsidRPr="00D90E88">
        <w:rPr>
          <w:rFonts w:ascii="David" w:hAnsi="David"/>
          <w:sz w:val="24"/>
          <w:rtl/>
        </w:rPr>
        <w:t xml:space="preserve">הגדרת מטרות העבודה </w:t>
      </w:r>
      <w:r w:rsidRPr="00D90E88">
        <w:rPr>
          <w:rFonts w:ascii="David" w:hAnsi="David"/>
          <w:rtl/>
        </w:rPr>
        <w:t xml:space="preserve">או הצגת הטענה המרכזית של העבודה. </w:t>
      </w:r>
    </w:p>
    <w:p w14:paraId="62896691" w14:textId="7B456C1E" w:rsidR="005C0D0B" w:rsidRPr="00D90E88" w:rsidRDefault="005C0D0B" w:rsidP="005C0D0B">
      <w:pPr>
        <w:numPr>
          <w:ilvl w:val="0"/>
          <w:numId w:val="16"/>
        </w:numPr>
        <w:spacing w:line="360" w:lineRule="auto"/>
        <w:ind w:right="0"/>
        <w:jc w:val="both"/>
        <w:rPr>
          <w:rFonts w:ascii="David" w:hAnsi="David"/>
          <w:sz w:val="24"/>
        </w:rPr>
      </w:pPr>
      <w:r w:rsidRPr="00D90E88">
        <w:rPr>
          <w:rFonts w:ascii="David" w:hAnsi="David"/>
          <w:sz w:val="24"/>
          <w:rtl/>
        </w:rPr>
        <w:t>אם העבודה בעלת אופי מחקרי אמפירי</w:t>
      </w:r>
      <w:r w:rsidR="00531377">
        <w:rPr>
          <w:rFonts w:ascii="David" w:hAnsi="David" w:hint="cs"/>
          <w:sz w:val="24"/>
          <w:rtl/>
        </w:rPr>
        <w:t xml:space="preserve"> (</w:t>
      </w:r>
      <w:r w:rsidRPr="00D90E88">
        <w:rPr>
          <w:rFonts w:ascii="David" w:hAnsi="David"/>
          <w:sz w:val="24"/>
          <w:rtl/>
        </w:rPr>
        <w:t>ניסויי, כמותי או איכותי</w:t>
      </w:r>
      <w:r w:rsidR="00531377">
        <w:rPr>
          <w:rFonts w:ascii="David" w:hAnsi="David" w:hint="cs"/>
          <w:sz w:val="24"/>
          <w:rtl/>
        </w:rPr>
        <w:t xml:space="preserve">), </w:t>
      </w:r>
      <w:r w:rsidRPr="00D90E88">
        <w:rPr>
          <w:rFonts w:ascii="David" w:hAnsi="David"/>
          <w:sz w:val="24"/>
          <w:rtl/>
        </w:rPr>
        <w:t>יש לפרט את צורת איסוף הנתונים שנבחרה. בכל מקרה יש לפרט את האלטרנטיבות ולנמק את הבחירה שנעשתה.</w:t>
      </w:r>
    </w:p>
    <w:p w14:paraId="4C30B685" w14:textId="017AB58E" w:rsidR="005C0D0B" w:rsidRPr="00D90E88" w:rsidRDefault="005C0D0B" w:rsidP="005A3E8A">
      <w:pPr>
        <w:numPr>
          <w:ilvl w:val="0"/>
          <w:numId w:val="16"/>
        </w:numPr>
        <w:spacing w:line="360" w:lineRule="auto"/>
        <w:ind w:right="0"/>
        <w:jc w:val="both"/>
        <w:rPr>
          <w:rFonts w:ascii="David" w:hAnsi="David"/>
          <w:sz w:val="24"/>
        </w:rPr>
      </w:pPr>
      <w:r w:rsidRPr="00D90E88">
        <w:rPr>
          <w:rFonts w:ascii="David" w:hAnsi="David"/>
          <w:sz w:val="24"/>
          <w:rtl/>
        </w:rPr>
        <w:t>במחקר כמותי ובמחקר ניסויי על הסטודנט</w:t>
      </w:r>
      <w:r w:rsidR="00531377">
        <w:rPr>
          <w:rFonts w:ascii="David" w:hAnsi="David" w:hint="cs"/>
          <w:sz w:val="24"/>
          <w:rtl/>
        </w:rPr>
        <w:t>יות והסטודנט</w:t>
      </w:r>
      <w:r w:rsidRPr="00D90E88">
        <w:rPr>
          <w:rFonts w:ascii="David" w:hAnsi="David"/>
          <w:sz w:val="24"/>
          <w:rtl/>
        </w:rPr>
        <w:t>ים</w:t>
      </w:r>
      <w:r w:rsidR="005A3E8A">
        <w:rPr>
          <w:rFonts w:ascii="David" w:hAnsi="David"/>
          <w:sz w:val="24"/>
          <w:rtl/>
        </w:rPr>
        <w:t xml:space="preserve"> להתייחס לתוצאות עבודתם</w:t>
      </w:r>
      <w:r w:rsidR="005A3E8A">
        <w:rPr>
          <w:rFonts w:ascii="David" w:hAnsi="David" w:hint="cs"/>
          <w:sz w:val="24"/>
          <w:rtl/>
        </w:rPr>
        <w:t xml:space="preserve"> ו</w:t>
      </w:r>
      <w:r w:rsidRPr="00D90E88">
        <w:rPr>
          <w:rFonts w:ascii="David" w:hAnsi="David"/>
          <w:sz w:val="24"/>
          <w:rtl/>
        </w:rPr>
        <w:t>להעריך נכונה מה</w:t>
      </w:r>
      <w:r w:rsidR="00531377">
        <w:rPr>
          <w:rFonts w:ascii="David" w:hAnsi="David" w:hint="cs"/>
          <w:sz w:val="24"/>
          <w:rtl/>
        </w:rPr>
        <w:t>י</w:t>
      </w:r>
      <w:r w:rsidRPr="00D90E88">
        <w:rPr>
          <w:rFonts w:ascii="David" w:hAnsi="David"/>
          <w:sz w:val="24"/>
          <w:rtl/>
        </w:rPr>
        <w:t>ימנות וטעויות אפשריות</w:t>
      </w:r>
      <w:r w:rsidR="005A3E8A">
        <w:rPr>
          <w:rFonts w:ascii="David" w:hAnsi="David"/>
          <w:sz w:val="24"/>
          <w:rtl/>
        </w:rPr>
        <w:t xml:space="preserve">; במחקר איכותי </w:t>
      </w:r>
      <w:r w:rsidR="00531377">
        <w:rPr>
          <w:rFonts w:ascii="David" w:hAnsi="David" w:hint="cs"/>
          <w:sz w:val="24"/>
          <w:rtl/>
        </w:rPr>
        <w:t>עליהם</w:t>
      </w:r>
      <w:r w:rsidR="005A3E8A">
        <w:rPr>
          <w:rFonts w:ascii="David" w:hAnsi="David" w:hint="cs"/>
          <w:sz w:val="24"/>
          <w:rtl/>
        </w:rPr>
        <w:t xml:space="preserve"> </w:t>
      </w:r>
      <w:r w:rsidRPr="00D90E88">
        <w:rPr>
          <w:rFonts w:ascii="David" w:hAnsi="David"/>
          <w:sz w:val="24"/>
          <w:rtl/>
        </w:rPr>
        <w:t>להתייחס לאמינות (</w:t>
      </w:r>
      <w:r w:rsidR="006645CD">
        <w:rPr>
          <w:rFonts w:ascii="David" w:hAnsi="David" w:hint="cs"/>
          <w:sz w:val="24"/>
          <w:lang w:val="en-GB"/>
        </w:rPr>
        <w:t>T</w:t>
      </w:r>
      <w:r w:rsidR="006645CD" w:rsidRPr="00D90E88">
        <w:rPr>
          <w:rFonts w:ascii="David" w:hAnsi="David"/>
          <w:sz w:val="24"/>
          <w:lang w:val="en-GB"/>
        </w:rPr>
        <w:t>rustworthiness</w:t>
      </w:r>
      <w:r w:rsidRPr="00D90E88">
        <w:rPr>
          <w:rFonts w:ascii="David" w:hAnsi="David"/>
          <w:sz w:val="24"/>
          <w:rtl/>
          <w:lang w:val="en-GB"/>
        </w:rPr>
        <w:t xml:space="preserve">) של </w:t>
      </w:r>
      <w:r w:rsidR="00531377">
        <w:rPr>
          <w:rFonts w:ascii="David" w:hAnsi="David" w:hint="cs"/>
          <w:sz w:val="24"/>
          <w:rtl/>
          <w:lang w:val="en-GB"/>
        </w:rPr>
        <w:t>מחקרם</w:t>
      </w:r>
      <w:r w:rsidR="005A3E8A">
        <w:rPr>
          <w:rFonts w:ascii="David" w:hAnsi="David"/>
          <w:sz w:val="24"/>
          <w:rtl/>
          <w:lang w:val="en-GB"/>
        </w:rPr>
        <w:t xml:space="preserve"> ולהיות רפלק</w:t>
      </w:r>
      <w:r w:rsidR="00531377">
        <w:rPr>
          <w:rFonts w:ascii="David" w:hAnsi="David" w:hint="cs"/>
          <w:sz w:val="24"/>
          <w:rtl/>
          <w:lang w:val="en-GB"/>
        </w:rPr>
        <w:t>ט</w:t>
      </w:r>
      <w:r w:rsidR="005A3E8A">
        <w:rPr>
          <w:rFonts w:ascii="David" w:hAnsi="David"/>
          <w:sz w:val="24"/>
          <w:rtl/>
          <w:lang w:val="en-GB"/>
        </w:rPr>
        <w:t>יביים לגבי מקומם</w:t>
      </w:r>
      <w:r w:rsidR="005A3E8A">
        <w:rPr>
          <w:rFonts w:ascii="David" w:hAnsi="David" w:hint="cs"/>
          <w:sz w:val="24"/>
          <w:rtl/>
          <w:lang w:val="en-GB"/>
        </w:rPr>
        <w:t xml:space="preserve"> </w:t>
      </w:r>
      <w:r w:rsidR="005A3E8A">
        <w:rPr>
          <w:rFonts w:ascii="David" w:hAnsi="David"/>
          <w:sz w:val="24"/>
          <w:rtl/>
          <w:lang w:val="en-GB"/>
        </w:rPr>
        <w:t>כחוקרים</w:t>
      </w:r>
      <w:r w:rsidRPr="00D90E88">
        <w:rPr>
          <w:rFonts w:ascii="David" w:hAnsi="David"/>
          <w:sz w:val="24"/>
          <w:rtl/>
        </w:rPr>
        <w:t>.</w:t>
      </w:r>
    </w:p>
    <w:p w14:paraId="03D6F119" w14:textId="6AC4776E" w:rsidR="005C0D0B" w:rsidRPr="00D90E88" w:rsidRDefault="005A3E8A" w:rsidP="005C0D0B">
      <w:pPr>
        <w:pStyle w:val="ListParagraph"/>
        <w:numPr>
          <w:ilvl w:val="0"/>
          <w:numId w:val="16"/>
        </w:numPr>
        <w:spacing w:line="360" w:lineRule="auto"/>
        <w:ind w:left="757" w:right="0"/>
        <w:contextualSpacing/>
        <w:jc w:val="both"/>
        <w:rPr>
          <w:rFonts w:ascii="David" w:hAnsi="David"/>
          <w:sz w:val="24"/>
        </w:rPr>
      </w:pPr>
      <w:r>
        <w:rPr>
          <w:rFonts w:ascii="David" w:hAnsi="David"/>
          <w:sz w:val="24"/>
          <w:rtl/>
        </w:rPr>
        <w:t xml:space="preserve">על </w:t>
      </w:r>
      <w:r w:rsidR="00531377">
        <w:rPr>
          <w:rFonts w:ascii="David" w:hAnsi="David" w:hint="cs"/>
          <w:sz w:val="24"/>
          <w:rtl/>
        </w:rPr>
        <w:t>הסטודנטיות ו</w:t>
      </w:r>
      <w:r>
        <w:rPr>
          <w:rFonts w:ascii="David" w:hAnsi="David"/>
          <w:sz w:val="24"/>
          <w:rtl/>
        </w:rPr>
        <w:t>הסטודנטים</w:t>
      </w:r>
      <w:r w:rsidR="005C0D0B" w:rsidRPr="00D90E88">
        <w:rPr>
          <w:rFonts w:ascii="David" w:hAnsi="David"/>
          <w:sz w:val="24"/>
          <w:rtl/>
        </w:rPr>
        <w:t xml:space="preserve"> להתייחס למסקנות המחקר שלהם ולתרומתו התיאו</w:t>
      </w:r>
      <w:r>
        <w:rPr>
          <w:rFonts w:ascii="David" w:hAnsi="David"/>
          <w:sz w:val="24"/>
          <w:rtl/>
        </w:rPr>
        <w:t>רטית, היישומית או אחרת. עליהם</w:t>
      </w:r>
      <w:r>
        <w:rPr>
          <w:rFonts w:ascii="David" w:hAnsi="David" w:hint="cs"/>
          <w:sz w:val="24"/>
          <w:rtl/>
        </w:rPr>
        <w:t xml:space="preserve"> </w:t>
      </w:r>
      <w:r w:rsidR="005C0D0B" w:rsidRPr="00D90E88">
        <w:rPr>
          <w:rFonts w:ascii="David" w:hAnsi="David"/>
          <w:sz w:val="24"/>
          <w:rtl/>
        </w:rPr>
        <w:t>לדייק בהסקת מסקנות ובהנמק</w:t>
      </w:r>
      <w:r>
        <w:rPr>
          <w:rFonts w:ascii="David" w:hAnsi="David"/>
          <w:sz w:val="24"/>
          <w:rtl/>
        </w:rPr>
        <w:t>תן. במחקר אמפירי על</w:t>
      </w:r>
      <w:r w:rsidR="00531377">
        <w:rPr>
          <w:rFonts w:ascii="David" w:hAnsi="David" w:hint="cs"/>
          <w:sz w:val="24"/>
          <w:rtl/>
        </w:rPr>
        <w:t xml:space="preserve">יהם </w:t>
      </w:r>
      <w:r>
        <w:rPr>
          <w:rFonts w:ascii="David" w:hAnsi="David"/>
          <w:sz w:val="24"/>
          <w:rtl/>
        </w:rPr>
        <w:t>להשוות את מ</w:t>
      </w:r>
      <w:r w:rsidR="00531377">
        <w:rPr>
          <w:rFonts w:ascii="David" w:hAnsi="David" w:hint="cs"/>
          <w:sz w:val="24"/>
          <w:rtl/>
        </w:rPr>
        <w:t>י</w:t>
      </w:r>
      <w:r>
        <w:rPr>
          <w:rFonts w:ascii="David" w:hAnsi="David"/>
          <w:sz w:val="24"/>
          <w:rtl/>
        </w:rPr>
        <w:t>מצאי מחקרם</w:t>
      </w:r>
      <w:r w:rsidR="005C0D0B" w:rsidRPr="00D90E88">
        <w:rPr>
          <w:rFonts w:ascii="David" w:hAnsi="David"/>
          <w:sz w:val="24"/>
          <w:rtl/>
        </w:rPr>
        <w:t xml:space="preserve"> עם הבסיס התיאורטי הרלוונטי.</w:t>
      </w:r>
    </w:p>
    <w:p w14:paraId="67EC0B52" w14:textId="77777777" w:rsidR="005C0D0B" w:rsidRPr="00D90E88" w:rsidRDefault="005C0D0B" w:rsidP="005C0D0B">
      <w:pPr>
        <w:pStyle w:val="ListParagraph"/>
        <w:numPr>
          <w:ilvl w:val="0"/>
          <w:numId w:val="16"/>
        </w:numPr>
        <w:spacing w:line="360" w:lineRule="auto"/>
        <w:contextualSpacing/>
        <w:jc w:val="both"/>
        <w:rPr>
          <w:rFonts w:ascii="David" w:hAnsi="David"/>
          <w:sz w:val="24"/>
        </w:rPr>
      </w:pPr>
      <w:r w:rsidRPr="00D90E88">
        <w:rPr>
          <w:rFonts w:ascii="David" w:hAnsi="David"/>
          <w:sz w:val="24"/>
          <w:rtl/>
        </w:rPr>
        <w:t xml:space="preserve">מפתח מקורות </w:t>
      </w:r>
    </w:p>
    <w:p w14:paraId="657B2E51" w14:textId="591322BF" w:rsidR="005C0D0B" w:rsidRPr="00D90E88" w:rsidRDefault="005C0D0B" w:rsidP="005C0D0B">
      <w:pPr>
        <w:pStyle w:val="ListParagraph"/>
        <w:numPr>
          <w:ilvl w:val="0"/>
          <w:numId w:val="16"/>
        </w:numPr>
        <w:spacing w:line="360" w:lineRule="auto"/>
        <w:ind w:right="0"/>
        <w:contextualSpacing/>
        <w:rPr>
          <w:rFonts w:ascii="David" w:hAnsi="David"/>
          <w:sz w:val="24"/>
        </w:rPr>
      </w:pPr>
      <w:r w:rsidRPr="00D90E88">
        <w:rPr>
          <w:rFonts w:ascii="David" w:hAnsi="David"/>
          <w:sz w:val="24"/>
          <w:rtl/>
          <w:lang w:eastAsia="en-US"/>
        </w:rPr>
        <w:t>ציטוט</w:t>
      </w:r>
      <w:r w:rsidRPr="00D90E88">
        <w:rPr>
          <w:rFonts w:ascii="David" w:hAnsi="David"/>
          <w:sz w:val="24"/>
          <w:lang w:eastAsia="en-US"/>
        </w:rPr>
        <w:t xml:space="preserve"> </w:t>
      </w:r>
      <w:r w:rsidRPr="00D90E88">
        <w:rPr>
          <w:rFonts w:ascii="David" w:hAnsi="David"/>
          <w:sz w:val="24"/>
          <w:rtl/>
          <w:lang w:eastAsia="en-US"/>
        </w:rPr>
        <w:t>המקורות</w:t>
      </w:r>
      <w:r w:rsidRPr="00D90E88">
        <w:rPr>
          <w:rFonts w:ascii="David" w:hAnsi="David"/>
          <w:sz w:val="24"/>
          <w:lang w:eastAsia="en-US"/>
        </w:rPr>
        <w:t xml:space="preserve"> </w:t>
      </w:r>
      <w:r w:rsidRPr="00D90E88">
        <w:rPr>
          <w:rFonts w:ascii="David" w:hAnsi="David"/>
          <w:sz w:val="24"/>
          <w:rtl/>
          <w:lang w:eastAsia="en-US"/>
        </w:rPr>
        <w:t>ייעשה</w:t>
      </w:r>
      <w:r w:rsidRPr="00D90E88">
        <w:rPr>
          <w:rFonts w:ascii="David" w:hAnsi="David"/>
          <w:sz w:val="24"/>
          <w:lang w:eastAsia="en-US"/>
        </w:rPr>
        <w:t xml:space="preserve"> </w:t>
      </w:r>
      <w:r w:rsidR="0004543B">
        <w:rPr>
          <w:rFonts w:ascii="David" w:hAnsi="David" w:hint="cs"/>
          <w:sz w:val="24"/>
          <w:rtl/>
          <w:lang w:eastAsia="en-US"/>
        </w:rPr>
        <w:t>על פי</w:t>
      </w:r>
      <w:r w:rsidRPr="00D90E88">
        <w:rPr>
          <w:rFonts w:ascii="David" w:hAnsi="David"/>
          <w:sz w:val="24"/>
          <w:lang w:eastAsia="en-US"/>
        </w:rPr>
        <w:t xml:space="preserve"> </w:t>
      </w:r>
      <w:r w:rsidRPr="00D90E88">
        <w:rPr>
          <w:rFonts w:ascii="David" w:hAnsi="David"/>
          <w:sz w:val="24"/>
          <w:rtl/>
          <w:lang w:eastAsia="en-US"/>
        </w:rPr>
        <w:t>כללי</w:t>
      </w:r>
      <w:r w:rsidRPr="00D90E88">
        <w:rPr>
          <w:rFonts w:ascii="David" w:hAnsi="David"/>
          <w:sz w:val="24"/>
          <w:lang w:eastAsia="en-US"/>
        </w:rPr>
        <w:t xml:space="preserve"> </w:t>
      </w:r>
      <w:r w:rsidRPr="00D90E88">
        <w:rPr>
          <w:rFonts w:ascii="David" w:hAnsi="David"/>
          <w:sz w:val="24"/>
          <w:rtl/>
          <w:lang w:eastAsia="en-US"/>
        </w:rPr>
        <w:t>הציטוט</w:t>
      </w:r>
      <w:r w:rsidRPr="00D90E88">
        <w:rPr>
          <w:rFonts w:ascii="David" w:hAnsi="David"/>
          <w:sz w:val="24"/>
          <w:lang w:eastAsia="en-US"/>
        </w:rPr>
        <w:t xml:space="preserve"> </w:t>
      </w:r>
      <w:r w:rsidRPr="00D90E88">
        <w:rPr>
          <w:rFonts w:ascii="David" w:hAnsi="David"/>
          <w:sz w:val="24"/>
          <w:rtl/>
          <w:lang w:eastAsia="en-US"/>
        </w:rPr>
        <w:t xml:space="preserve">המקובלים:                                        </w:t>
      </w:r>
      <w:r w:rsidRPr="00D90E88">
        <w:rPr>
          <w:rFonts w:ascii="David" w:hAnsi="David"/>
          <w:sz w:val="24"/>
        </w:rPr>
        <w:t xml:space="preserve"> </w:t>
      </w:r>
      <w:hyperlink r:id="rId8" w:history="1">
        <w:r w:rsidRPr="00D90E88">
          <w:rPr>
            <w:rStyle w:val="Hyperlink"/>
            <w:rFonts w:ascii="David" w:hAnsi="David"/>
            <w:sz w:val="24"/>
          </w:rPr>
          <w:t>http://in.bgu.ac.il/acadsec/Pages/regulations.aspx</w:t>
        </w:r>
      </w:hyperlink>
      <w:r w:rsidRPr="00D90E88">
        <w:rPr>
          <w:rFonts w:ascii="David" w:hAnsi="David"/>
          <w:sz w:val="24"/>
          <w:rtl/>
        </w:rPr>
        <w:t xml:space="preserve"> </w:t>
      </w:r>
    </w:p>
    <w:p w14:paraId="41ACB7FC" w14:textId="77777777" w:rsidR="00742FD9" w:rsidRDefault="006512BF" w:rsidP="003016B4">
      <w:pPr>
        <w:tabs>
          <w:tab w:val="left" w:pos="5252"/>
        </w:tabs>
        <w:spacing w:before="120" w:line="360" w:lineRule="auto"/>
        <w:ind w:left="6"/>
        <w:jc w:val="center"/>
        <w:outlineLvl w:val="2"/>
        <w:rPr>
          <w:rFonts w:ascii="David" w:hAnsi="David"/>
          <w:b/>
          <w:bCs/>
          <w:sz w:val="24"/>
          <w:u w:val="single"/>
          <w:rtl/>
        </w:rPr>
      </w:pPr>
      <w:r>
        <w:rPr>
          <w:rFonts w:ascii="David" w:hAnsi="David"/>
          <w:b/>
          <w:bCs/>
          <w:sz w:val="24"/>
          <w:u w:val="single"/>
          <w:rtl/>
        </w:rPr>
        <w:br w:type="page"/>
      </w:r>
    </w:p>
    <w:p w14:paraId="1A1B213B" w14:textId="77777777" w:rsidR="005C0D0B" w:rsidRDefault="005C0D0B" w:rsidP="005C0D0B">
      <w:pPr>
        <w:rPr>
          <w:rFonts w:ascii="David" w:hAnsi="David"/>
          <w:rtl/>
          <w:lang w:eastAsia="en-US"/>
        </w:rPr>
      </w:pPr>
    </w:p>
    <w:p w14:paraId="1DD69061" w14:textId="77777777" w:rsidR="00321EBA" w:rsidRDefault="00321EBA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37"/>
        <w:gridCol w:w="7364"/>
      </w:tblGrid>
      <w:tr w:rsidR="009B5D5F" w:rsidRPr="00FB7340" w14:paraId="6B465210" w14:textId="77777777" w:rsidTr="00781F0A">
        <w:tc>
          <w:tcPr>
            <w:tcW w:w="2037" w:type="dxa"/>
          </w:tcPr>
          <w:p w14:paraId="4B6D98B4" w14:textId="77777777" w:rsidR="009B5D5F" w:rsidRPr="00FB7340" w:rsidRDefault="00321EBA" w:rsidP="00FB7340">
            <w:pPr>
              <w:spacing w:line="360" w:lineRule="auto"/>
              <w:rPr>
                <w:rFonts w:ascii="David" w:hAnsi="David"/>
                <w:b/>
                <w:bCs/>
                <w:sz w:val="48"/>
                <w:szCs w:val="28"/>
                <w:rtl/>
              </w:rPr>
            </w:pPr>
            <w:r>
              <w:br w:type="page"/>
            </w:r>
            <w:r w:rsidR="006512BF" w:rsidRPr="00FB7340">
              <w:rPr>
                <w:rFonts w:ascii="David" w:hAnsi="David"/>
                <w:u w:val="single"/>
                <w:rtl/>
              </w:rPr>
              <w:br w:type="page"/>
            </w:r>
            <w:r w:rsidR="009B5D5F" w:rsidRPr="00FB7340">
              <w:rPr>
                <w:rFonts w:ascii="David" w:hAnsi="David" w:hint="cs"/>
                <w:b/>
                <w:bCs/>
                <w:sz w:val="48"/>
                <w:szCs w:val="28"/>
                <w:rtl/>
              </w:rPr>
              <w:t>מרכיב</w:t>
            </w:r>
          </w:p>
        </w:tc>
        <w:tc>
          <w:tcPr>
            <w:tcW w:w="7364" w:type="dxa"/>
          </w:tcPr>
          <w:p w14:paraId="46880576" w14:textId="77777777" w:rsidR="009B5D5F" w:rsidRPr="00FB7340" w:rsidRDefault="009B5D5F" w:rsidP="00FB7340">
            <w:pPr>
              <w:spacing w:line="360" w:lineRule="auto"/>
              <w:rPr>
                <w:rFonts w:ascii="David" w:hAnsi="David"/>
                <w:b/>
                <w:bCs/>
                <w:sz w:val="48"/>
                <w:szCs w:val="28"/>
                <w:rtl/>
              </w:rPr>
            </w:pPr>
            <w:r w:rsidRPr="00FB7340">
              <w:rPr>
                <w:rFonts w:ascii="David" w:hAnsi="David" w:hint="cs"/>
                <w:b/>
                <w:bCs/>
                <w:sz w:val="48"/>
                <w:szCs w:val="28"/>
                <w:rtl/>
              </w:rPr>
              <w:t>הנחיות טכניות</w:t>
            </w:r>
          </w:p>
        </w:tc>
      </w:tr>
      <w:tr w:rsidR="00A0456C" w:rsidRPr="00FB7340" w14:paraId="00696F75" w14:textId="77777777" w:rsidTr="00781F0A">
        <w:tc>
          <w:tcPr>
            <w:tcW w:w="2037" w:type="dxa"/>
          </w:tcPr>
          <w:p w14:paraId="03C7139F" w14:textId="77777777" w:rsidR="00A0456C" w:rsidRPr="00FB7340" w:rsidRDefault="00A0456C" w:rsidP="00FB7340">
            <w:pPr>
              <w:spacing w:line="360" w:lineRule="auto"/>
              <w:rPr>
                <w:rFonts w:ascii="David" w:hAnsi="David"/>
                <w:rtl/>
              </w:rPr>
            </w:pPr>
            <w:r w:rsidRPr="00FB7340">
              <w:rPr>
                <w:rFonts w:ascii="David" w:hAnsi="David"/>
                <w:rtl/>
              </w:rPr>
              <w:t>נייר</w:t>
            </w:r>
          </w:p>
        </w:tc>
        <w:tc>
          <w:tcPr>
            <w:tcW w:w="7364" w:type="dxa"/>
          </w:tcPr>
          <w:p w14:paraId="07486C25" w14:textId="77777777" w:rsidR="00A0456C" w:rsidRPr="00FB7340" w:rsidRDefault="00A0456C" w:rsidP="00FB7340">
            <w:pPr>
              <w:spacing w:line="360" w:lineRule="auto"/>
              <w:rPr>
                <w:rFonts w:ascii="David" w:hAnsi="David"/>
              </w:rPr>
            </w:pPr>
            <w:r w:rsidRPr="00FB7340">
              <w:rPr>
                <w:rFonts w:ascii="David" w:hAnsi="David"/>
                <w:rtl/>
              </w:rPr>
              <w:t>לבן, גודל  4</w:t>
            </w:r>
            <w:r w:rsidRPr="00FB7340">
              <w:rPr>
                <w:rFonts w:ascii="David" w:hAnsi="David"/>
                <w:sz w:val="24"/>
              </w:rPr>
              <w:t>A</w:t>
            </w:r>
          </w:p>
        </w:tc>
      </w:tr>
      <w:tr w:rsidR="00A0456C" w:rsidRPr="00FB7340" w14:paraId="1B59598E" w14:textId="77777777" w:rsidTr="00781F0A">
        <w:tc>
          <w:tcPr>
            <w:tcW w:w="2037" w:type="dxa"/>
          </w:tcPr>
          <w:p w14:paraId="67E58ED4" w14:textId="77777777" w:rsidR="00A0456C" w:rsidRPr="00FB7340" w:rsidRDefault="00267502" w:rsidP="00FB7340">
            <w:pPr>
              <w:spacing w:line="360" w:lineRule="auto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פונט</w:t>
            </w:r>
          </w:p>
        </w:tc>
        <w:tc>
          <w:tcPr>
            <w:tcW w:w="7364" w:type="dxa"/>
          </w:tcPr>
          <w:p w14:paraId="6CA5451D" w14:textId="77777777" w:rsidR="00A0456C" w:rsidRPr="00FB7340" w:rsidRDefault="00A0456C" w:rsidP="000A460B">
            <w:pPr>
              <w:spacing w:line="360" w:lineRule="auto"/>
              <w:rPr>
                <w:rFonts w:ascii="David" w:hAnsi="David"/>
                <w:rtl/>
              </w:rPr>
            </w:pPr>
            <w:r w:rsidRPr="00FB7340">
              <w:rPr>
                <w:rFonts w:ascii="David" w:hAnsi="David" w:hint="cs"/>
                <w:rtl/>
              </w:rPr>
              <w:t xml:space="preserve">גודל </w:t>
            </w:r>
            <w:r w:rsidRPr="00FB7340">
              <w:rPr>
                <w:rFonts w:ascii="David" w:hAnsi="David"/>
                <w:rtl/>
              </w:rPr>
              <w:t>פונט</w:t>
            </w:r>
            <w:r w:rsidR="00267502">
              <w:rPr>
                <w:rFonts w:ascii="David" w:hAnsi="David" w:hint="cs"/>
                <w:rtl/>
              </w:rPr>
              <w:t xml:space="preserve"> 12, סוג ה</w:t>
            </w:r>
            <w:r w:rsidRPr="00FB7340">
              <w:rPr>
                <w:rFonts w:ascii="David" w:hAnsi="David" w:hint="cs"/>
                <w:rtl/>
              </w:rPr>
              <w:t>כתב</w:t>
            </w:r>
            <w:r w:rsidRPr="00FB7340">
              <w:rPr>
                <w:rFonts w:ascii="David" w:hAnsi="David"/>
                <w:rtl/>
              </w:rPr>
              <w:t xml:space="preserve"> באנגלית "</w:t>
            </w:r>
            <w:r w:rsidRPr="00FB7340">
              <w:rPr>
                <w:rFonts w:ascii="David" w:hAnsi="David"/>
                <w:sz w:val="24"/>
              </w:rPr>
              <w:t>Times New Roman</w:t>
            </w:r>
            <w:r w:rsidRPr="00FB7340">
              <w:rPr>
                <w:rFonts w:ascii="David" w:hAnsi="David"/>
                <w:rtl/>
              </w:rPr>
              <w:t>" ובעברית "</w:t>
            </w:r>
            <w:r w:rsidRPr="00FB7340">
              <w:rPr>
                <w:rFonts w:ascii="David" w:hAnsi="David"/>
                <w:sz w:val="24"/>
              </w:rPr>
              <w:t>David</w:t>
            </w:r>
            <w:r w:rsidRPr="00FB7340">
              <w:rPr>
                <w:rFonts w:ascii="David" w:hAnsi="David"/>
                <w:sz w:val="24"/>
                <w:rtl/>
              </w:rPr>
              <w:t>"</w:t>
            </w:r>
            <w:r w:rsidRPr="00FB7340">
              <w:rPr>
                <w:rFonts w:ascii="David" w:hAnsi="David"/>
                <w:rtl/>
              </w:rPr>
              <w:t xml:space="preserve"> </w:t>
            </w:r>
          </w:p>
        </w:tc>
      </w:tr>
      <w:tr w:rsidR="00A0456C" w:rsidRPr="00FB7340" w14:paraId="6231B262" w14:textId="77777777" w:rsidTr="00781F0A">
        <w:tc>
          <w:tcPr>
            <w:tcW w:w="2037" w:type="dxa"/>
          </w:tcPr>
          <w:p w14:paraId="4DCD6557" w14:textId="77777777" w:rsidR="00A0456C" w:rsidRPr="00FB7340" w:rsidRDefault="00A0456C" w:rsidP="00FB7340">
            <w:pPr>
              <w:spacing w:line="360" w:lineRule="auto"/>
              <w:rPr>
                <w:rFonts w:ascii="David" w:hAnsi="David"/>
                <w:rtl/>
              </w:rPr>
            </w:pPr>
            <w:r w:rsidRPr="00FB7340">
              <w:rPr>
                <w:rFonts w:ascii="David" w:hAnsi="David"/>
                <w:rtl/>
              </w:rPr>
              <w:t>רו</w:t>
            </w:r>
            <w:r w:rsidRPr="00FB7340">
              <w:rPr>
                <w:rFonts w:ascii="David" w:hAnsi="David" w:hint="cs"/>
                <w:rtl/>
              </w:rPr>
              <w:t>וח</w:t>
            </w:r>
          </w:p>
        </w:tc>
        <w:tc>
          <w:tcPr>
            <w:tcW w:w="7364" w:type="dxa"/>
          </w:tcPr>
          <w:p w14:paraId="5BB5A2C1" w14:textId="77777777" w:rsidR="00A0456C" w:rsidRPr="00FB7340" w:rsidRDefault="00267502" w:rsidP="00FB7340">
            <w:pPr>
              <w:spacing w:line="360" w:lineRule="auto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 xml:space="preserve">כפול </w:t>
            </w:r>
            <w:r w:rsidR="00A0456C" w:rsidRPr="00FB7340">
              <w:rPr>
                <w:rFonts w:ascii="David" w:hAnsi="David" w:hint="cs"/>
                <w:rtl/>
              </w:rPr>
              <w:t>(או לפחות 18 נקודות)</w:t>
            </w:r>
            <w:r w:rsidR="00A0456C" w:rsidRPr="00FB7340">
              <w:rPr>
                <w:rFonts w:ascii="David" w:hAnsi="David"/>
                <w:rtl/>
              </w:rPr>
              <w:t xml:space="preserve"> </w:t>
            </w:r>
          </w:p>
        </w:tc>
      </w:tr>
      <w:tr w:rsidR="00A0456C" w:rsidRPr="00FB7340" w14:paraId="778D0D3E" w14:textId="77777777" w:rsidTr="00781F0A">
        <w:tc>
          <w:tcPr>
            <w:tcW w:w="2037" w:type="dxa"/>
          </w:tcPr>
          <w:p w14:paraId="27954580" w14:textId="77777777" w:rsidR="00A0456C" w:rsidRPr="00FB7340" w:rsidRDefault="00A0456C" w:rsidP="00FB7340">
            <w:pPr>
              <w:spacing w:line="360" w:lineRule="auto"/>
              <w:rPr>
                <w:rFonts w:ascii="David" w:hAnsi="David"/>
                <w:rtl/>
              </w:rPr>
            </w:pPr>
            <w:r w:rsidRPr="00FB7340">
              <w:rPr>
                <w:rFonts w:ascii="David" w:hAnsi="David"/>
                <w:rtl/>
              </w:rPr>
              <w:t>מספור</w:t>
            </w:r>
          </w:p>
        </w:tc>
        <w:tc>
          <w:tcPr>
            <w:tcW w:w="7364" w:type="dxa"/>
          </w:tcPr>
          <w:p w14:paraId="2498088F" w14:textId="77777777" w:rsidR="00A0456C" w:rsidRPr="00FB7340" w:rsidRDefault="00A0456C" w:rsidP="00267502">
            <w:pPr>
              <w:spacing w:line="360" w:lineRule="auto"/>
              <w:rPr>
                <w:rFonts w:ascii="David" w:hAnsi="David"/>
                <w:rtl/>
              </w:rPr>
            </w:pPr>
            <w:r w:rsidRPr="00FB7340">
              <w:rPr>
                <w:rFonts w:ascii="David" w:hAnsi="David"/>
                <w:rtl/>
              </w:rPr>
              <w:t>גוף העבודה</w:t>
            </w:r>
            <w:r w:rsidR="00267502">
              <w:rPr>
                <w:rFonts w:ascii="David" w:hAnsi="David" w:hint="cs"/>
                <w:rtl/>
              </w:rPr>
              <w:t xml:space="preserve"> </w:t>
            </w:r>
            <w:r w:rsidR="00267502" w:rsidRPr="00FB7340">
              <w:rPr>
                <w:rFonts w:ascii="David" w:hAnsi="David"/>
                <w:rtl/>
              </w:rPr>
              <w:t>בספרות רגילות</w:t>
            </w:r>
            <w:r w:rsidRPr="00FB7340">
              <w:rPr>
                <w:rFonts w:ascii="David" w:hAnsi="David"/>
                <w:rtl/>
              </w:rPr>
              <w:t>. התקציר בספרות רומיות.</w:t>
            </w:r>
          </w:p>
        </w:tc>
      </w:tr>
      <w:tr w:rsidR="00A0456C" w:rsidRPr="00FB7340" w14:paraId="64596D04" w14:textId="77777777" w:rsidTr="00781F0A">
        <w:tc>
          <w:tcPr>
            <w:tcW w:w="2037" w:type="dxa"/>
          </w:tcPr>
          <w:p w14:paraId="794205AC" w14:textId="3E21BACC" w:rsidR="00A0456C" w:rsidRPr="00FB7340" w:rsidRDefault="00A0456C" w:rsidP="00FB7340">
            <w:pPr>
              <w:spacing w:line="360" w:lineRule="auto"/>
              <w:rPr>
                <w:rFonts w:ascii="David" w:hAnsi="David"/>
                <w:rtl/>
              </w:rPr>
            </w:pPr>
            <w:r w:rsidRPr="00FB7340">
              <w:rPr>
                <w:rFonts w:ascii="David" w:hAnsi="David"/>
                <w:rtl/>
              </w:rPr>
              <w:t>איורים</w:t>
            </w:r>
            <w:r w:rsidR="002E077C">
              <w:rPr>
                <w:rFonts w:ascii="David" w:hAnsi="David" w:hint="cs"/>
                <w:rtl/>
              </w:rPr>
              <w:t xml:space="preserve"> או </w:t>
            </w:r>
            <w:r w:rsidRPr="00FB7340">
              <w:rPr>
                <w:rFonts w:ascii="David" w:hAnsi="David"/>
                <w:rtl/>
              </w:rPr>
              <w:t>טבלאות</w:t>
            </w:r>
          </w:p>
        </w:tc>
        <w:tc>
          <w:tcPr>
            <w:tcW w:w="7364" w:type="dxa"/>
          </w:tcPr>
          <w:p w14:paraId="74E084F4" w14:textId="77777777" w:rsidR="00A0456C" w:rsidRPr="00FB7340" w:rsidRDefault="00A0456C" w:rsidP="00FB7340">
            <w:pPr>
              <w:spacing w:line="360" w:lineRule="auto"/>
              <w:rPr>
                <w:rFonts w:ascii="David" w:hAnsi="David"/>
                <w:rtl/>
              </w:rPr>
            </w:pPr>
            <w:r w:rsidRPr="00FB7340">
              <w:rPr>
                <w:rFonts w:ascii="David" w:hAnsi="David"/>
                <w:rtl/>
              </w:rPr>
              <w:t>כל הטבלאות והאיורים יישאו כותרות וימוספרו באופן יחידני.</w:t>
            </w:r>
          </w:p>
        </w:tc>
      </w:tr>
      <w:tr w:rsidR="00A0456C" w:rsidRPr="00FB7340" w14:paraId="2F385D3B" w14:textId="77777777" w:rsidTr="00781F0A">
        <w:tc>
          <w:tcPr>
            <w:tcW w:w="2037" w:type="dxa"/>
          </w:tcPr>
          <w:p w14:paraId="55B80D57" w14:textId="77777777" w:rsidR="00A0456C" w:rsidRPr="00FB7340" w:rsidRDefault="000A460B" w:rsidP="00FB7340">
            <w:pPr>
              <w:spacing w:line="360" w:lineRule="auto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 xml:space="preserve">דפי שער </w:t>
            </w:r>
          </w:p>
        </w:tc>
        <w:tc>
          <w:tcPr>
            <w:tcW w:w="7364" w:type="dxa"/>
          </w:tcPr>
          <w:p w14:paraId="10E4A91C" w14:textId="4A2E17D3" w:rsidR="00A0456C" w:rsidRPr="00FB7340" w:rsidRDefault="00A0456C" w:rsidP="000A460B">
            <w:pPr>
              <w:spacing w:line="360" w:lineRule="auto"/>
              <w:rPr>
                <w:rFonts w:ascii="David" w:hAnsi="David"/>
                <w:rtl/>
              </w:rPr>
            </w:pPr>
            <w:r w:rsidRPr="00FB7340">
              <w:rPr>
                <w:rFonts w:ascii="David" w:hAnsi="David"/>
                <w:rtl/>
              </w:rPr>
              <w:t xml:space="preserve">בהתאם לדוגמאות  </w:t>
            </w:r>
            <w:r w:rsidR="002E077C">
              <w:rPr>
                <w:rFonts w:ascii="David" w:hAnsi="David" w:hint="cs"/>
                <w:rtl/>
              </w:rPr>
              <w:t xml:space="preserve">1 עד 4 </w:t>
            </w:r>
            <w:r w:rsidRPr="00FB7340">
              <w:rPr>
                <w:rFonts w:ascii="David" w:hAnsi="David"/>
                <w:rtl/>
              </w:rPr>
              <w:t>(בנספח)</w:t>
            </w:r>
          </w:p>
        </w:tc>
      </w:tr>
      <w:tr w:rsidR="00A0456C" w:rsidRPr="00FB7340" w14:paraId="76E2ADBB" w14:textId="77777777" w:rsidTr="00781F0A">
        <w:tc>
          <w:tcPr>
            <w:tcW w:w="2037" w:type="dxa"/>
          </w:tcPr>
          <w:p w14:paraId="205D73E8" w14:textId="77777777" w:rsidR="00A0456C" w:rsidRPr="00FB7340" w:rsidRDefault="00A0456C" w:rsidP="00FB7340">
            <w:pPr>
              <w:spacing w:line="360" w:lineRule="auto"/>
              <w:rPr>
                <w:rFonts w:ascii="David" w:hAnsi="David"/>
                <w:rtl/>
              </w:rPr>
            </w:pPr>
            <w:r w:rsidRPr="00FB7340">
              <w:rPr>
                <w:rFonts w:ascii="David" w:hAnsi="David"/>
                <w:rtl/>
              </w:rPr>
              <w:t>תוכן העניינים</w:t>
            </w:r>
          </w:p>
        </w:tc>
        <w:tc>
          <w:tcPr>
            <w:tcW w:w="7364" w:type="dxa"/>
          </w:tcPr>
          <w:p w14:paraId="3C344C18" w14:textId="77777777" w:rsidR="000A460B" w:rsidRDefault="00A0456C" w:rsidP="00FB7340">
            <w:pPr>
              <w:spacing w:line="360" w:lineRule="auto"/>
              <w:rPr>
                <w:rFonts w:ascii="David" w:hAnsi="David"/>
                <w:rtl/>
              </w:rPr>
            </w:pPr>
            <w:r w:rsidRPr="00FB7340">
              <w:rPr>
                <w:rFonts w:ascii="David" w:hAnsi="David"/>
                <w:rtl/>
              </w:rPr>
              <w:t xml:space="preserve">יפורט עד לדרגה שנייה: פרקים וסעיפים ובמידת הצורך תת-סעיפים. </w:t>
            </w:r>
          </w:p>
          <w:p w14:paraId="3D581321" w14:textId="77777777" w:rsidR="00A0456C" w:rsidRPr="00FB7340" w:rsidRDefault="00A0456C" w:rsidP="00FB7340">
            <w:pPr>
              <w:spacing w:line="360" w:lineRule="auto"/>
              <w:rPr>
                <w:rFonts w:ascii="David" w:hAnsi="David"/>
                <w:rtl/>
              </w:rPr>
            </w:pPr>
            <w:r w:rsidRPr="00FB7340">
              <w:rPr>
                <w:rFonts w:ascii="David" w:hAnsi="David"/>
                <w:rtl/>
              </w:rPr>
              <w:t>בנוסף ובנפרד, על פי הצורך, רשימת</w:t>
            </w:r>
            <w:r w:rsidRPr="00FB7340">
              <w:rPr>
                <w:rFonts w:ascii="David" w:hAnsi="David" w:hint="cs"/>
                <w:rtl/>
              </w:rPr>
              <w:t xml:space="preserve"> </w:t>
            </w:r>
            <w:r w:rsidRPr="00FB7340">
              <w:rPr>
                <w:rFonts w:ascii="David" w:hAnsi="David"/>
                <w:rtl/>
              </w:rPr>
              <w:t>טבלאות ואיורים ורשימת נספחים.</w:t>
            </w:r>
          </w:p>
        </w:tc>
      </w:tr>
      <w:tr w:rsidR="00A0456C" w:rsidRPr="00FB7340" w14:paraId="23B21857" w14:textId="77777777" w:rsidTr="00781F0A">
        <w:tc>
          <w:tcPr>
            <w:tcW w:w="2037" w:type="dxa"/>
          </w:tcPr>
          <w:p w14:paraId="712FC97B" w14:textId="77777777" w:rsidR="00A0456C" w:rsidRPr="00FB7340" w:rsidRDefault="00A0456C" w:rsidP="00FB7340">
            <w:pPr>
              <w:spacing w:line="360" w:lineRule="auto"/>
              <w:rPr>
                <w:rFonts w:ascii="David" w:hAnsi="David"/>
                <w:rtl/>
              </w:rPr>
            </w:pPr>
            <w:r w:rsidRPr="00FB7340">
              <w:rPr>
                <w:rFonts w:ascii="David" w:hAnsi="David"/>
                <w:rtl/>
              </w:rPr>
              <w:t>תקציר העבודה</w:t>
            </w:r>
          </w:p>
        </w:tc>
        <w:tc>
          <w:tcPr>
            <w:tcW w:w="7364" w:type="dxa"/>
          </w:tcPr>
          <w:p w14:paraId="515158E9" w14:textId="77777777" w:rsidR="000A460B" w:rsidRDefault="00A0456C" w:rsidP="00FB7340">
            <w:pPr>
              <w:spacing w:line="360" w:lineRule="auto"/>
              <w:rPr>
                <w:rFonts w:ascii="David" w:hAnsi="David"/>
              </w:rPr>
            </w:pPr>
            <w:r w:rsidRPr="00FB7340">
              <w:rPr>
                <w:rFonts w:ascii="David" w:hAnsi="David"/>
                <w:rtl/>
              </w:rPr>
              <w:t>העבודה תכלול תקציר</w:t>
            </w:r>
            <w:r w:rsidRPr="00FB7340">
              <w:rPr>
                <w:rFonts w:ascii="David" w:hAnsi="David" w:hint="cs"/>
                <w:rtl/>
              </w:rPr>
              <w:t>ים</w:t>
            </w:r>
            <w:r w:rsidRPr="00FB7340">
              <w:rPr>
                <w:rFonts w:ascii="David" w:hAnsi="David"/>
                <w:rtl/>
              </w:rPr>
              <w:t xml:space="preserve"> </w:t>
            </w:r>
            <w:r w:rsidRPr="00FB7340">
              <w:rPr>
                <w:rFonts w:ascii="David" w:hAnsi="David"/>
                <w:u w:val="single"/>
                <w:rtl/>
              </w:rPr>
              <w:t>בעברית ובאנגלית</w:t>
            </w:r>
            <w:r w:rsidRPr="00FB7340">
              <w:rPr>
                <w:rFonts w:ascii="David" w:hAnsi="David" w:hint="cs"/>
                <w:rtl/>
              </w:rPr>
              <w:t xml:space="preserve"> ה</w:t>
            </w:r>
            <w:r w:rsidRPr="00FB7340">
              <w:rPr>
                <w:rFonts w:ascii="David" w:hAnsi="David"/>
                <w:rtl/>
              </w:rPr>
              <w:t xml:space="preserve">כתובים באותה </w:t>
            </w:r>
            <w:r w:rsidRPr="00FB7340">
              <w:rPr>
                <w:rFonts w:ascii="David" w:hAnsi="David" w:hint="cs"/>
                <w:rtl/>
              </w:rPr>
              <w:t>ה</w:t>
            </w:r>
            <w:r w:rsidRPr="00FB7340">
              <w:rPr>
                <w:rFonts w:ascii="David" w:hAnsi="David"/>
                <w:rtl/>
              </w:rPr>
              <w:t>מתכונת.</w:t>
            </w:r>
            <w:r w:rsidRPr="00FB7340">
              <w:rPr>
                <w:rFonts w:ascii="David" w:hAnsi="David" w:hint="cs"/>
                <w:rtl/>
              </w:rPr>
              <w:t xml:space="preserve"> </w:t>
            </w:r>
          </w:p>
          <w:p w14:paraId="38CCCBC5" w14:textId="6204F187" w:rsidR="00A0456C" w:rsidRPr="00FB7340" w:rsidRDefault="00A0456C" w:rsidP="00FB7340">
            <w:pPr>
              <w:spacing w:line="360" w:lineRule="auto"/>
              <w:rPr>
                <w:rFonts w:ascii="David" w:hAnsi="David"/>
                <w:rtl/>
              </w:rPr>
            </w:pPr>
            <w:r w:rsidRPr="00FB7340">
              <w:rPr>
                <w:rFonts w:ascii="David" w:hAnsi="David"/>
              </w:rPr>
              <w:t xml:space="preserve"> </w:t>
            </w:r>
            <w:r w:rsidRPr="00FB7340">
              <w:rPr>
                <w:rFonts w:ascii="David" w:hAnsi="David"/>
                <w:rtl/>
              </w:rPr>
              <w:t>אורך התקציר</w:t>
            </w:r>
            <w:r w:rsidRPr="00FB7340">
              <w:rPr>
                <w:rFonts w:ascii="David" w:hAnsi="David" w:hint="cs"/>
                <w:rtl/>
              </w:rPr>
              <w:t>ים</w:t>
            </w:r>
            <w:r w:rsidRPr="00FB7340">
              <w:rPr>
                <w:rFonts w:ascii="David" w:hAnsi="David"/>
                <w:rtl/>
              </w:rPr>
              <w:t xml:space="preserve"> לא יעלה על </w:t>
            </w:r>
            <w:r w:rsidR="002E077C">
              <w:rPr>
                <w:rFonts w:ascii="David" w:hAnsi="David" w:hint="cs"/>
                <w:rtl/>
              </w:rPr>
              <w:t>שלושה</w:t>
            </w:r>
            <w:r w:rsidRPr="00FB7340">
              <w:rPr>
                <w:rFonts w:ascii="David" w:hAnsi="David"/>
                <w:rtl/>
              </w:rPr>
              <w:t xml:space="preserve"> עמודים.</w:t>
            </w:r>
          </w:p>
        </w:tc>
      </w:tr>
      <w:tr w:rsidR="00A0456C" w:rsidRPr="00FB7340" w14:paraId="1716EBB9" w14:textId="77777777" w:rsidTr="00781F0A">
        <w:tc>
          <w:tcPr>
            <w:tcW w:w="2037" w:type="dxa"/>
          </w:tcPr>
          <w:p w14:paraId="025C77EF" w14:textId="77777777" w:rsidR="00A0456C" w:rsidRPr="00FB7340" w:rsidRDefault="00A0456C" w:rsidP="00FB7340">
            <w:pPr>
              <w:spacing w:line="360" w:lineRule="auto"/>
              <w:rPr>
                <w:rFonts w:ascii="David" w:hAnsi="David"/>
                <w:rtl/>
              </w:rPr>
            </w:pPr>
            <w:r w:rsidRPr="00FB7340">
              <w:rPr>
                <w:rFonts w:ascii="David" w:hAnsi="David"/>
                <w:rtl/>
              </w:rPr>
              <w:t>מקורות</w:t>
            </w:r>
            <w:r w:rsidRPr="00FB7340">
              <w:rPr>
                <w:rFonts w:ascii="David" w:hAnsi="David"/>
                <w:rtl/>
              </w:rPr>
              <w:tab/>
            </w:r>
            <w:r w:rsidRPr="00FB7340">
              <w:rPr>
                <w:rFonts w:ascii="David" w:hAnsi="David" w:hint="cs"/>
                <w:rtl/>
              </w:rPr>
              <w:t xml:space="preserve"> </w:t>
            </w:r>
            <w:r w:rsidRPr="00FB7340">
              <w:rPr>
                <w:rFonts w:ascii="David" w:hAnsi="David"/>
                <w:rtl/>
              </w:rPr>
              <w:t>ספרותיים</w:t>
            </w:r>
          </w:p>
        </w:tc>
        <w:tc>
          <w:tcPr>
            <w:tcW w:w="7364" w:type="dxa"/>
          </w:tcPr>
          <w:p w14:paraId="3071B363" w14:textId="72B2C40C" w:rsidR="000A460B" w:rsidRDefault="00A0456C" w:rsidP="00AA356C">
            <w:pPr>
              <w:spacing w:line="360" w:lineRule="auto"/>
              <w:rPr>
                <w:rFonts w:ascii="David" w:hAnsi="David"/>
                <w:rtl/>
              </w:rPr>
            </w:pPr>
            <w:r w:rsidRPr="00FB7340">
              <w:rPr>
                <w:rFonts w:ascii="David" w:hAnsi="David"/>
                <w:rtl/>
              </w:rPr>
              <w:t xml:space="preserve">רשימת המקורות הספרותיים תופיע על פי כללי האקדמיה למדעי הרוח והחברה: </w:t>
            </w:r>
            <w:r w:rsidRPr="00FB7340">
              <w:rPr>
                <w:rFonts w:ascii="David" w:hAnsi="David"/>
                <w:rtl/>
              </w:rPr>
              <w:br/>
            </w:r>
            <w:r w:rsidRPr="000A460B">
              <w:rPr>
                <w:rFonts w:ascii="David" w:hAnsi="David"/>
                <w:rtl/>
              </w:rPr>
              <w:t>ספרים</w:t>
            </w:r>
            <w:r w:rsidRPr="00FB7340">
              <w:rPr>
                <w:rFonts w:ascii="David" w:hAnsi="David"/>
                <w:rtl/>
              </w:rPr>
              <w:t xml:space="preserve"> – שם המחבר (שם פרטי תחילה), </w:t>
            </w:r>
            <w:r w:rsidRPr="000A460B">
              <w:rPr>
                <w:rFonts w:ascii="David" w:hAnsi="David"/>
                <w:rtl/>
              </w:rPr>
              <w:t>שם הספר</w:t>
            </w:r>
            <w:r w:rsidRPr="00FB7340">
              <w:rPr>
                <w:rFonts w:ascii="David" w:hAnsi="David"/>
                <w:rtl/>
              </w:rPr>
              <w:t xml:space="preserve"> מודגש בקו </w:t>
            </w:r>
            <w:r w:rsidR="00AA356C">
              <w:rPr>
                <w:rFonts w:ascii="David" w:hAnsi="David" w:hint="cs"/>
                <w:rtl/>
              </w:rPr>
              <w:t xml:space="preserve">תחתון </w:t>
            </w:r>
            <w:r w:rsidRPr="00FB7340">
              <w:rPr>
                <w:rFonts w:ascii="David" w:hAnsi="David"/>
                <w:rtl/>
              </w:rPr>
              <w:t xml:space="preserve">בעברית או </w:t>
            </w:r>
            <w:r w:rsidR="00AA356C">
              <w:rPr>
                <w:rFonts w:ascii="David" w:hAnsi="David" w:hint="cs"/>
                <w:rtl/>
              </w:rPr>
              <w:t>בגופן נוטה</w:t>
            </w:r>
            <w:r w:rsidRPr="00FB7340">
              <w:rPr>
                <w:rFonts w:ascii="David" w:hAnsi="David"/>
                <w:rtl/>
              </w:rPr>
              <w:t xml:space="preserve">  בלועזית, מקום</w:t>
            </w:r>
            <w:r w:rsidRPr="00FB7340">
              <w:rPr>
                <w:rFonts w:ascii="David" w:hAnsi="David"/>
              </w:rPr>
              <w:t xml:space="preserve"> </w:t>
            </w:r>
            <w:r w:rsidRPr="00FB7340">
              <w:rPr>
                <w:rFonts w:ascii="David" w:hAnsi="David"/>
                <w:rtl/>
              </w:rPr>
              <w:t>ההוצאה, שם ההוצאה, שנה, פרק , העמוד המצוטט.</w:t>
            </w:r>
            <w:r w:rsidRPr="00FB7340">
              <w:rPr>
                <w:rFonts w:ascii="David" w:hAnsi="David"/>
                <w:rtl/>
              </w:rPr>
              <w:br/>
            </w:r>
            <w:r w:rsidRPr="00AA356C">
              <w:rPr>
                <w:rFonts w:ascii="David" w:hAnsi="David"/>
                <w:rtl/>
              </w:rPr>
              <w:t>מאמרים</w:t>
            </w:r>
            <w:r w:rsidRPr="00FB7340">
              <w:rPr>
                <w:rFonts w:ascii="David" w:hAnsi="David"/>
                <w:rtl/>
              </w:rPr>
              <w:t xml:space="preserve"> – שם המחבר</w:t>
            </w:r>
            <w:r w:rsidR="00AA356C">
              <w:rPr>
                <w:rFonts w:ascii="David" w:hAnsi="David"/>
                <w:rtl/>
              </w:rPr>
              <w:t xml:space="preserve"> (שם פרטי תחילה) ,שם המאמר (במ</w:t>
            </w:r>
            <w:r w:rsidRPr="00FB7340">
              <w:rPr>
                <w:rFonts w:ascii="David" w:hAnsi="David"/>
                <w:rtl/>
              </w:rPr>
              <w:t>רכאות),</w:t>
            </w:r>
            <w:r w:rsidRPr="00FB7340">
              <w:rPr>
                <w:rFonts w:ascii="David" w:hAnsi="David" w:hint="cs"/>
                <w:rtl/>
              </w:rPr>
              <w:t xml:space="preserve"> </w:t>
            </w:r>
            <w:r w:rsidRPr="00FB7340">
              <w:rPr>
                <w:rFonts w:ascii="David" w:hAnsi="David"/>
                <w:rtl/>
              </w:rPr>
              <w:t>שם העיתון (מודגש בקו</w:t>
            </w:r>
            <w:r w:rsidR="00AA356C">
              <w:rPr>
                <w:rFonts w:ascii="David" w:hAnsi="David" w:hint="cs"/>
                <w:rtl/>
              </w:rPr>
              <w:t xml:space="preserve"> תחתון</w:t>
            </w:r>
            <w:r w:rsidRPr="00FB7340">
              <w:rPr>
                <w:rFonts w:ascii="David" w:hAnsi="David"/>
                <w:rtl/>
              </w:rPr>
              <w:t>), מספר הכרך, העמודים.</w:t>
            </w:r>
            <w:r w:rsidR="000A460B">
              <w:rPr>
                <w:rFonts w:ascii="David" w:hAnsi="David" w:hint="cs"/>
                <w:rtl/>
              </w:rPr>
              <w:t xml:space="preserve"> </w:t>
            </w:r>
          </w:p>
          <w:p w14:paraId="14FBB336" w14:textId="77777777" w:rsidR="00A0456C" w:rsidRPr="00FB7340" w:rsidRDefault="00A0456C" w:rsidP="00FB7340">
            <w:pPr>
              <w:spacing w:line="360" w:lineRule="auto"/>
              <w:rPr>
                <w:rFonts w:ascii="David" w:hAnsi="David"/>
                <w:rtl/>
              </w:rPr>
            </w:pPr>
            <w:r w:rsidRPr="00FB7340">
              <w:rPr>
                <w:rFonts w:ascii="David" w:hAnsi="David"/>
                <w:rtl/>
              </w:rPr>
              <w:t>ב</w:t>
            </w:r>
            <w:r w:rsidR="00AA356C">
              <w:rPr>
                <w:rFonts w:ascii="David" w:hAnsi="David"/>
                <w:rtl/>
              </w:rPr>
              <w:t>חיבורים בלועזית</w:t>
            </w:r>
            <w:r w:rsidR="00AA356C">
              <w:rPr>
                <w:rFonts w:ascii="David" w:hAnsi="David" w:hint="cs"/>
                <w:rtl/>
              </w:rPr>
              <w:t xml:space="preserve">- </w:t>
            </w:r>
            <w:r w:rsidRPr="00FB7340">
              <w:rPr>
                <w:rFonts w:ascii="David" w:hAnsi="David"/>
                <w:rtl/>
              </w:rPr>
              <w:t>שם המשפחה תחילה.</w:t>
            </w:r>
          </w:p>
        </w:tc>
      </w:tr>
      <w:tr w:rsidR="00A0456C" w:rsidRPr="00FB7340" w14:paraId="454CA080" w14:textId="77777777" w:rsidTr="00781F0A">
        <w:tc>
          <w:tcPr>
            <w:tcW w:w="2037" w:type="dxa"/>
          </w:tcPr>
          <w:p w14:paraId="655DC829" w14:textId="758FB543" w:rsidR="00A0456C" w:rsidRPr="00FB7340" w:rsidRDefault="00A0456C" w:rsidP="00FB7340">
            <w:pPr>
              <w:spacing w:line="360" w:lineRule="auto"/>
              <w:rPr>
                <w:rFonts w:ascii="David" w:hAnsi="David"/>
                <w:rtl/>
              </w:rPr>
            </w:pPr>
            <w:r w:rsidRPr="00FB7340">
              <w:rPr>
                <w:rFonts w:ascii="David" w:hAnsi="David"/>
                <w:rtl/>
              </w:rPr>
              <w:t xml:space="preserve">סדר הצגת </w:t>
            </w:r>
            <w:r w:rsidRPr="00FB7340">
              <w:rPr>
                <w:rFonts w:ascii="David" w:hAnsi="David" w:hint="cs"/>
                <w:rtl/>
              </w:rPr>
              <w:t>העבודה</w:t>
            </w:r>
            <w:r w:rsidR="004F5F3B">
              <w:rPr>
                <w:rFonts w:ascii="David" w:hAnsi="David" w:hint="cs"/>
                <w:rtl/>
              </w:rPr>
              <w:t>*</w:t>
            </w:r>
          </w:p>
        </w:tc>
        <w:tc>
          <w:tcPr>
            <w:tcW w:w="7364" w:type="dxa"/>
          </w:tcPr>
          <w:p w14:paraId="59D4B053" w14:textId="1FAB0888" w:rsidR="00A1717C" w:rsidRPr="00FB7340" w:rsidRDefault="00AA356C" w:rsidP="001D131F">
            <w:pPr>
              <w:numPr>
                <w:ilvl w:val="0"/>
                <w:numId w:val="31"/>
              </w:numPr>
              <w:spacing w:line="360" w:lineRule="auto"/>
              <w:ind w:left="442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עמוד שער</w:t>
            </w:r>
            <w:r w:rsidR="00A0456C" w:rsidRPr="00FB7340">
              <w:rPr>
                <w:rFonts w:ascii="David" w:hAnsi="David"/>
                <w:rtl/>
              </w:rPr>
              <w:t xml:space="preserve"> בעברית </w:t>
            </w:r>
          </w:p>
          <w:p w14:paraId="125D347E" w14:textId="77777777" w:rsidR="00A1717C" w:rsidRPr="00FB7340" w:rsidRDefault="00A0456C" w:rsidP="00FB7340">
            <w:pPr>
              <w:numPr>
                <w:ilvl w:val="0"/>
                <w:numId w:val="31"/>
              </w:numPr>
              <w:spacing w:line="360" w:lineRule="auto"/>
              <w:ind w:left="442"/>
              <w:rPr>
                <w:rFonts w:ascii="David" w:hAnsi="David"/>
                <w:rtl/>
              </w:rPr>
            </w:pPr>
            <w:r w:rsidRPr="00FB7340">
              <w:rPr>
                <w:rFonts w:ascii="David" w:hAnsi="David"/>
                <w:rtl/>
              </w:rPr>
              <w:t xml:space="preserve">תקציר עבודה בעברית </w:t>
            </w:r>
          </w:p>
          <w:p w14:paraId="1CB3773B" w14:textId="77777777" w:rsidR="00A1717C" w:rsidRPr="00FB7340" w:rsidRDefault="00AA356C" w:rsidP="00FB7340">
            <w:pPr>
              <w:numPr>
                <w:ilvl w:val="0"/>
                <w:numId w:val="31"/>
              </w:numPr>
              <w:spacing w:line="360" w:lineRule="auto"/>
              <w:ind w:left="442"/>
              <w:rPr>
                <w:rFonts w:ascii="David" w:hAnsi="David"/>
                <w:rtl/>
              </w:rPr>
            </w:pPr>
            <w:r>
              <w:rPr>
                <w:rFonts w:ascii="David" w:hAnsi="David"/>
                <w:rtl/>
              </w:rPr>
              <w:t xml:space="preserve">תוכן </w:t>
            </w:r>
            <w:r w:rsidR="00A0456C" w:rsidRPr="00FB7340">
              <w:rPr>
                <w:rFonts w:ascii="David" w:hAnsi="David"/>
                <w:rtl/>
              </w:rPr>
              <w:t xml:space="preserve">עניינים בעברית </w:t>
            </w:r>
          </w:p>
          <w:p w14:paraId="2BF1C16A" w14:textId="77777777" w:rsidR="00A1717C" w:rsidRPr="00FB7340" w:rsidRDefault="00A0456C" w:rsidP="00FB7340">
            <w:pPr>
              <w:numPr>
                <w:ilvl w:val="0"/>
                <w:numId w:val="31"/>
              </w:numPr>
              <w:spacing w:line="360" w:lineRule="auto"/>
              <w:ind w:left="442"/>
              <w:rPr>
                <w:rFonts w:ascii="David" w:hAnsi="David"/>
                <w:rtl/>
              </w:rPr>
            </w:pPr>
            <w:r w:rsidRPr="00FB7340">
              <w:rPr>
                <w:rFonts w:ascii="David" w:hAnsi="David"/>
                <w:rtl/>
              </w:rPr>
              <w:t>גוף העבודה</w:t>
            </w:r>
          </w:p>
          <w:p w14:paraId="7495D513" w14:textId="77777777" w:rsidR="00A1717C" w:rsidRPr="00FB7340" w:rsidRDefault="00A0456C" w:rsidP="00FB7340">
            <w:pPr>
              <w:numPr>
                <w:ilvl w:val="0"/>
                <w:numId w:val="31"/>
              </w:numPr>
              <w:spacing w:line="360" w:lineRule="auto"/>
              <w:ind w:left="442"/>
              <w:rPr>
                <w:rFonts w:ascii="David" w:hAnsi="David"/>
                <w:rtl/>
              </w:rPr>
            </w:pPr>
            <w:r w:rsidRPr="00FB7340">
              <w:rPr>
                <w:rFonts w:ascii="David" w:hAnsi="David"/>
                <w:rtl/>
              </w:rPr>
              <w:t>ביבליוגרפיה</w:t>
            </w:r>
          </w:p>
          <w:p w14:paraId="331C2460" w14:textId="77777777" w:rsidR="00A1717C" w:rsidRPr="00FB7340" w:rsidRDefault="00A0456C" w:rsidP="00FB7340">
            <w:pPr>
              <w:numPr>
                <w:ilvl w:val="0"/>
                <w:numId w:val="31"/>
              </w:numPr>
              <w:spacing w:line="360" w:lineRule="auto"/>
              <w:ind w:left="442"/>
              <w:rPr>
                <w:rFonts w:ascii="David" w:hAnsi="David"/>
                <w:rtl/>
              </w:rPr>
            </w:pPr>
            <w:r w:rsidRPr="00FB7340">
              <w:rPr>
                <w:rFonts w:ascii="David" w:hAnsi="David"/>
                <w:rtl/>
              </w:rPr>
              <w:t>נספחים</w:t>
            </w:r>
          </w:p>
          <w:p w14:paraId="59AC550F" w14:textId="77777777" w:rsidR="00A1717C" w:rsidRPr="00FB7340" w:rsidRDefault="00A0456C" w:rsidP="00FB7340">
            <w:pPr>
              <w:numPr>
                <w:ilvl w:val="0"/>
                <w:numId w:val="31"/>
              </w:numPr>
              <w:spacing w:line="360" w:lineRule="auto"/>
              <w:ind w:left="442"/>
              <w:rPr>
                <w:rFonts w:ascii="David" w:hAnsi="David"/>
                <w:rtl/>
              </w:rPr>
            </w:pPr>
            <w:r w:rsidRPr="00FB7340">
              <w:rPr>
                <w:rFonts w:ascii="David" w:hAnsi="David"/>
                <w:rtl/>
              </w:rPr>
              <w:t>תוכן עניינים באנגלית</w:t>
            </w:r>
          </w:p>
          <w:p w14:paraId="434806A7" w14:textId="77777777" w:rsidR="00A1717C" w:rsidRPr="00FB7340" w:rsidRDefault="00A0456C" w:rsidP="00FB7340">
            <w:pPr>
              <w:numPr>
                <w:ilvl w:val="0"/>
                <w:numId w:val="31"/>
              </w:numPr>
              <w:spacing w:line="360" w:lineRule="auto"/>
              <w:ind w:left="442"/>
              <w:rPr>
                <w:rFonts w:ascii="David" w:hAnsi="David"/>
                <w:rtl/>
              </w:rPr>
            </w:pPr>
            <w:r w:rsidRPr="00FB7340">
              <w:rPr>
                <w:rFonts w:ascii="David" w:hAnsi="David"/>
                <w:rtl/>
              </w:rPr>
              <w:t>תקציר עבודה באנגלית</w:t>
            </w:r>
          </w:p>
          <w:p w14:paraId="0C5AC12E" w14:textId="7F7301F9" w:rsidR="00A0456C" w:rsidRDefault="00AA356C" w:rsidP="003016B4">
            <w:pPr>
              <w:numPr>
                <w:ilvl w:val="0"/>
                <w:numId w:val="31"/>
              </w:numPr>
              <w:spacing w:line="360" w:lineRule="auto"/>
              <w:ind w:left="442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 xml:space="preserve">עמוד </w:t>
            </w:r>
            <w:r w:rsidR="003016B4">
              <w:rPr>
                <w:rFonts w:ascii="David" w:hAnsi="David" w:hint="cs"/>
                <w:rtl/>
              </w:rPr>
              <w:t>שער</w:t>
            </w:r>
            <w:r w:rsidR="00A0456C" w:rsidRPr="00FB7340">
              <w:rPr>
                <w:rFonts w:ascii="David" w:hAnsi="David"/>
                <w:rtl/>
              </w:rPr>
              <w:t xml:space="preserve"> </w:t>
            </w:r>
            <w:r w:rsidR="001D131F">
              <w:rPr>
                <w:rFonts w:ascii="David" w:hAnsi="David" w:hint="cs"/>
                <w:rtl/>
              </w:rPr>
              <w:t xml:space="preserve">חיצוני </w:t>
            </w:r>
            <w:r w:rsidR="001D131F">
              <w:rPr>
                <w:rFonts w:ascii="David" w:hAnsi="David"/>
                <w:rtl/>
              </w:rPr>
              <w:t xml:space="preserve">באנגלית </w:t>
            </w:r>
          </w:p>
          <w:p w14:paraId="05B1E885" w14:textId="77777777" w:rsidR="00436B50" w:rsidRDefault="00436B50" w:rsidP="00436B50">
            <w:pPr>
              <w:spacing w:line="360" w:lineRule="auto"/>
              <w:ind w:left="82"/>
              <w:rPr>
                <w:rFonts w:ascii="David" w:hAnsi="David"/>
                <w:rtl/>
              </w:rPr>
            </w:pPr>
          </w:p>
          <w:p w14:paraId="0FB8F2F0" w14:textId="378B91A1" w:rsidR="00436B50" w:rsidRPr="00FB7340" w:rsidRDefault="004F5F3B" w:rsidP="00436B50">
            <w:pPr>
              <w:spacing w:line="360" w:lineRule="auto"/>
              <w:ind w:left="82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*</w:t>
            </w:r>
            <w:r w:rsidR="00436B50">
              <w:rPr>
                <w:rFonts w:ascii="David" w:hAnsi="David" w:hint="cs"/>
                <w:rtl/>
              </w:rPr>
              <w:t>סדר הצגת עבודה הכתובה באנגלית יחל בעמוד כריכה באנגלית (</w:t>
            </w:r>
            <w:r>
              <w:rPr>
                <w:rFonts w:ascii="David" w:hAnsi="David" w:hint="cs"/>
                <w:rtl/>
              </w:rPr>
              <w:t>סעי</w:t>
            </w:r>
            <w:r w:rsidR="00F83C6E">
              <w:rPr>
                <w:rFonts w:ascii="David" w:hAnsi="David" w:hint="cs"/>
                <w:rtl/>
              </w:rPr>
              <w:t>פים</w:t>
            </w:r>
            <w:r>
              <w:rPr>
                <w:rFonts w:ascii="David" w:hAnsi="David" w:hint="cs"/>
                <w:rtl/>
              </w:rPr>
              <w:t xml:space="preserve"> </w:t>
            </w:r>
            <w:r w:rsidR="00B842B8">
              <w:rPr>
                <w:rFonts w:ascii="David" w:hAnsi="David" w:hint="cs"/>
                <w:rtl/>
              </w:rPr>
              <w:t>ז-ט</w:t>
            </w:r>
            <w:r w:rsidR="00436B50">
              <w:rPr>
                <w:rFonts w:ascii="David" w:hAnsi="David" w:hint="cs"/>
                <w:rtl/>
              </w:rPr>
              <w:t>) ויסתיים בעמוד כריכה בעברית (</w:t>
            </w:r>
            <w:r>
              <w:rPr>
                <w:rFonts w:ascii="David" w:hAnsi="David" w:hint="cs"/>
                <w:rtl/>
              </w:rPr>
              <w:t>סעי</w:t>
            </w:r>
            <w:r w:rsidR="00F83C6E">
              <w:rPr>
                <w:rFonts w:ascii="David" w:hAnsi="David" w:hint="cs"/>
                <w:rtl/>
              </w:rPr>
              <w:t>פים</w:t>
            </w:r>
            <w:r>
              <w:rPr>
                <w:rFonts w:ascii="David" w:hAnsi="David" w:hint="cs"/>
                <w:rtl/>
              </w:rPr>
              <w:t xml:space="preserve"> </w:t>
            </w:r>
            <w:r w:rsidR="00436B50">
              <w:rPr>
                <w:rFonts w:ascii="David" w:hAnsi="David" w:hint="cs"/>
                <w:rtl/>
              </w:rPr>
              <w:t>א</w:t>
            </w:r>
            <w:r w:rsidR="002F3401">
              <w:rPr>
                <w:rFonts w:ascii="David" w:hAnsi="David" w:hint="cs"/>
                <w:rtl/>
              </w:rPr>
              <w:t>-</w:t>
            </w:r>
            <w:r w:rsidR="00B842B8">
              <w:rPr>
                <w:rFonts w:ascii="David" w:hAnsi="David" w:hint="cs"/>
                <w:rtl/>
              </w:rPr>
              <w:t>ג</w:t>
            </w:r>
            <w:r w:rsidR="00436B50">
              <w:rPr>
                <w:rFonts w:ascii="David" w:hAnsi="David" w:hint="cs"/>
                <w:rtl/>
              </w:rPr>
              <w:t>).</w:t>
            </w:r>
          </w:p>
        </w:tc>
      </w:tr>
      <w:tr w:rsidR="00436B50" w:rsidRPr="00FB7340" w14:paraId="19D190E6" w14:textId="77777777" w:rsidTr="00781F0A">
        <w:tc>
          <w:tcPr>
            <w:tcW w:w="2037" w:type="dxa"/>
          </w:tcPr>
          <w:p w14:paraId="13DA0917" w14:textId="5A187785" w:rsidR="00436B50" w:rsidRPr="00FB7340" w:rsidRDefault="00436B50" w:rsidP="00436B50">
            <w:pPr>
              <w:spacing w:line="360" w:lineRule="auto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 xml:space="preserve">הגשת עותק לפרסום </w:t>
            </w:r>
            <w:r w:rsidRPr="00FB7340">
              <w:rPr>
                <w:rFonts w:ascii="David" w:hAnsi="David"/>
                <w:rtl/>
              </w:rPr>
              <w:tab/>
            </w:r>
          </w:p>
        </w:tc>
        <w:tc>
          <w:tcPr>
            <w:tcW w:w="7364" w:type="dxa"/>
          </w:tcPr>
          <w:p w14:paraId="2E9B607E" w14:textId="0DDAB16C" w:rsidR="00436B50" w:rsidRDefault="00436B50" w:rsidP="00436B50">
            <w:pPr>
              <w:spacing w:line="360" w:lineRule="auto"/>
              <w:rPr>
                <w:rFonts w:ascii="David" w:hAnsi="David"/>
                <w:rtl/>
              </w:rPr>
            </w:pPr>
            <w:r w:rsidRPr="00FB7340">
              <w:rPr>
                <w:rFonts w:ascii="David" w:hAnsi="David" w:hint="cs"/>
                <w:rtl/>
              </w:rPr>
              <w:t xml:space="preserve">עותק דיגיטלי </w:t>
            </w:r>
            <w:r w:rsidR="00363369">
              <w:rPr>
                <w:rFonts w:ascii="David" w:hAnsi="David" w:hint="cs"/>
                <w:rtl/>
              </w:rPr>
              <w:t xml:space="preserve">של העבודה, </w:t>
            </w:r>
            <w:r>
              <w:rPr>
                <w:rFonts w:ascii="David" w:hAnsi="David" w:hint="cs"/>
                <w:rtl/>
              </w:rPr>
              <w:t>בפורמט</w:t>
            </w:r>
            <w:r w:rsidR="00363369">
              <w:rPr>
                <w:rFonts w:ascii="David" w:hAnsi="David" w:hint="cs"/>
                <w:rtl/>
              </w:rPr>
              <w:t xml:space="preserve"> </w:t>
            </w:r>
            <w:r w:rsidRPr="00AA356C">
              <w:rPr>
                <w:rFonts w:asciiTheme="majorBidi" w:hAnsiTheme="majorBidi" w:cstheme="majorBidi"/>
                <w:sz w:val="24"/>
              </w:rPr>
              <w:t>Pdf</w:t>
            </w:r>
            <w:r w:rsidR="00E1585E">
              <w:rPr>
                <w:rFonts w:asciiTheme="majorBidi" w:hAnsiTheme="majorBidi" w:cstheme="majorBidi" w:hint="cs"/>
                <w:sz w:val="24"/>
                <w:rtl/>
              </w:rPr>
              <w:t xml:space="preserve"> </w:t>
            </w:r>
            <w:r w:rsidR="00964209">
              <w:rPr>
                <w:rFonts w:ascii="David" w:hAnsi="David" w:hint="cs"/>
                <w:sz w:val="24"/>
                <w:rtl/>
              </w:rPr>
              <w:t>לא סרוק</w:t>
            </w:r>
            <w:r w:rsidR="00363369">
              <w:rPr>
                <w:rFonts w:asciiTheme="majorBidi" w:hAnsiTheme="majorBidi" w:cstheme="majorBidi" w:hint="cs"/>
                <w:sz w:val="24"/>
                <w:rtl/>
              </w:rPr>
              <w:t>,</w:t>
            </w:r>
            <w:r w:rsidR="00363369">
              <w:rPr>
                <w:rFonts w:asciiTheme="majorBidi" w:hAnsiTheme="majorBidi" w:hint="cs"/>
                <w:rtl/>
              </w:rPr>
              <w:t xml:space="preserve"> יישלח במייל אל </w:t>
            </w:r>
            <w:r w:rsidRPr="00FB7340">
              <w:rPr>
                <w:rFonts w:ascii="David" w:hAnsi="David" w:hint="cs"/>
                <w:rtl/>
              </w:rPr>
              <w:t>מזכירות המחלקה</w:t>
            </w:r>
            <w:r>
              <w:rPr>
                <w:rFonts w:ascii="David" w:hAnsi="David" w:hint="cs"/>
                <w:rtl/>
              </w:rPr>
              <w:t xml:space="preserve"> יחד עם </w:t>
            </w:r>
            <w:r w:rsidRPr="00AA356C">
              <w:rPr>
                <w:rFonts w:ascii="David" w:hAnsi="David"/>
                <w:sz w:val="24"/>
                <w:rtl/>
                <w:lang w:eastAsia="en-US"/>
              </w:rPr>
              <w:t>טופס</w:t>
            </w:r>
            <w:r w:rsidRPr="00AA356C">
              <w:rPr>
                <w:rFonts w:ascii="David" w:hAnsi="David"/>
                <w:sz w:val="24"/>
                <w:lang w:eastAsia="en-US"/>
              </w:rPr>
              <w:t xml:space="preserve"> </w:t>
            </w:r>
            <w:r w:rsidRPr="00AA356C">
              <w:rPr>
                <w:rFonts w:ascii="David" w:hAnsi="David"/>
                <w:sz w:val="24"/>
                <w:rtl/>
                <w:lang w:eastAsia="en-US"/>
              </w:rPr>
              <w:t>הפקדת</w:t>
            </w:r>
            <w:r w:rsidRPr="00AA356C">
              <w:rPr>
                <w:rFonts w:ascii="David" w:hAnsi="David"/>
                <w:sz w:val="24"/>
                <w:lang w:eastAsia="en-US"/>
              </w:rPr>
              <w:t xml:space="preserve"> </w:t>
            </w:r>
            <w:r w:rsidRPr="00AA356C">
              <w:rPr>
                <w:rFonts w:ascii="David" w:hAnsi="David"/>
                <w:sz w:val="24"/>
                <w:rtl/>
                <w:lang w:eastAsia="en-US"/>
              </w:rPr>
              <w:t>ופרסום</w:t>
            </w:r>
            <w:r w:rsidRPr="00AA356C">
              <w:rPr>
                <w:rFonts w:ascii="David" w:hAnsi="David"/>
                <w:sz w:val="24"/>
                <w:lang w:eastAsia="en-US"/>
              </w:rPr>
              <w:t xml:space="preserve"> </w:t>
            </w:r>
            <w:r w:rsidR="00957FDB">
              <w:rPr>
                <w:rFonts w:ascii="David" w:hAnsi="David" w:hint="cs"/>
                <w:sz w:val="24"/>
                <w:rtl/>
                <w:lang w:eastAsia="en-US"/>
              </w:rPr>
              <w:t>העבודה</w:t>
            </w:r>
            <w:r w:rsidRPr="00AA356C">
              <w:rPr>
                <w:rFonts w:ascii="David" w:hAnsi="David"/>
                <w:sz w:val="24"/>
                <w:lang w:eastAsia="en-US"/>
              </w:rPr>
              <w:t xml:space="preserve"> </w:t>
            </w:r>
            <w:r w:rsidRPr="00AA356C">
              <w:rPr>
                <w:rFonts w:ascii="David" w:hAnsi="David"/>
                <w:sz w:val="24"/>
                <w:rtl/>
                <w:lang w:eastAsia="en-US"/>
              </w:rPr>
              <w:t>בספריית</w:t>
            </w:r>
            <w:r w:rsidRPr="00AA356C">
              <w:rPr>
                <w:rFonts w:ascii="David" w:hAnsi="David"/>
                <w:sz w:val="24"/>
                <w:lang w:eastAsia="en-US"/>
              </w:rPr>
              <w:t xml:space="preserve"> </w:t>
            </w:r>
            <w:r w:rsidRPr="00AA356C">
              <w:rPr>
                <w:rFonts w:ascii="David" w:hAnsi="David"/>
                <w:sz w:val="24"/>
                <w:rtl/>
                <w:lang w:eastAsia="en-US"/>
              </w:rPr>
              <w:t>ארן</w:t>
            </w:r>
            <w:r w:rsidR="00E11814">
              <w:rPr>
                <w:rFonts w:ascii="David" w:hAnsi="David" w:hint="cs"/>
                <w:sz w:val="24"/>
                <w:rtl/>
                <w:lang w:eastAsia="en-US"/>
              </w:rPr>
              <w:t xml:space="preserve"> בעת סגירת התואר</w:t>
            </w:r>
            <w:r w:rsidR="00363369">
              <w:rPr>
                <w:rFonts w:ascii="David" w:hAnsi="David" w:hint="cs"/>
                <w:sz w:val="24"/>
                <w:rtl/>
                <w:lang w:eastAsia="en-US"/>
              </w:rPr>
              <w:t>.</w:t>
            </w:r>
            <w:r>
              <w:rPr>
                <w:rFonts w:ascii="David" w:hAnsi="David" w:hint="cs"/>
                <w:rtl/>
              </w:rPr>
              <w:t xml:space="preserve"> </w:t>
            </w:r>
            <w:r w:rsidRPr="00FB7340">
              <w:rPr>
                <w:rFonts w:ascii="David" w:hAnsi="David" w:hint="cs"/>
                <w:rtl/>
              </w:rPr>
              <w:t xml:space="preserve"> </w:t>
            </w:r>
          </w:p>
        </w:tc>
      </w:tr>
    </w:tbl>
    <w:p w14:paraId="7999F6C8" w14:textId="5C17127C" w:rsidR="005C0D0B" w:rsidRPr="00D90E88" w:rsidRDefault="00F8748C" w:rsidP="00CA4ED1">
      <w:pPr>
        <w:spacing w:line="360" w:lineRule="auto"/>
        <w:rPr>
          <w:rFonts w:ascii="David" w:hAnsi="David"/>
          <w:rtl/>
        </w:rPr>
      </w:pPr>
      <w:r>
        <w:rPr>
          <w:rFonts w:ascii="David" w:hAnsi="David"/>
          <w:rtl/>
        </w:rPr>
        <w:br w:type="page"/>
      </w:r>
    </w:p>
    <w:p w14:paraId="229D45B4" w14:textId="77777777" w:rsidR="00E00CB9" w:rsidRDefault="00E00CB9" w:rsidP="003E4E7C">
      <w:pPr>
        <w:spacing w:before="120" w:line="360" w:lineRule="auto"/>
        <w:ind w:left="6"/>
        <w:jc w:val="both"/>
        <w:outlineLvl w:val="2"/>
        <w:rPr>
          <w:b/>
          <w:bCs/>
          <w:u w:val="single"/>
          <w:rtl/>
        </w:rPr>
      </w:pPr>
    </w:p>
    <w:p w14:paraId="5F86AF20" w14:textId="77777777" w:rsidR="000F37D3" w:rsidRDefault="000F37D3" w:rsidP="005C0D0B">
      <w:pPr>
        <w:rPr>
          <w:rtl/>
          <w:lang w:eastAsia="en-US"/>
        </w:rPr>
      </w:pPr>
    </w:p>
    <w:p w14:paraId="4CF950AA" w14:textId="77777777" w:rsidR="000F37D3" w:rsidRDefault="000F37D3" w:rsidP="005C0D0B">
      <w:pPr>
        <w:rPr>
          <w:rtl/>
          <w:lang w:eastAsia="en-US"/>
        </w:rPr>
      </w:pPr>
    </w:p>
    <w:p w14:paraId="5F9E6EC4" w14:textId="7B8B2FDC" w:rsidR="00CE2880" w:rsidRDefault="000F37D3" w:rsidP="009E1AD6">
      <w:pPr>
        <w:pStyle w:val="BodyTextIndent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 w:rsidRPr="00CE2880">
        <w:rPr>
          <w:b/>
          <w:bCs/>
          <w:sz w:val="48"/>
          <w:szCs w:val="28"/>
          <w:u w:val="single"/>
          <w:rtl/>
        </w:rPr>
        <w:t xml:space="preserve">דף </w:t>
      </w:r>
      <w:r w:rsidR="005C0D0B" w:rsidRPr="00CE2880">
        <w:rPr>
          <w:b/>
          <w:bCs/>
          <w:sz w:val="48"/>
          <w:szCs w:val="28"/>
          <w:u w:val="single"/>
          <w:rtl/>
        </w:rPr>
        <w:t>שע</w:t>
      </w:r>
      <w:r w:rsidRPr="00CE2880">
        <w:rPr>
          <w:b/>
          <w:bCs/>
          <w:sz w:val="48"/>
          <w:szCs w:val="28"/>
          <w:u w:val="single"/>
          <w:rtl/>
        </w:rPr>
        <w:t>ר חיצוני</w:t>
      </w:r>
      <w:r w:rsidR="005C0D0B" w:rsidRPr="00CE2880">
        <w:rPr>
          <w:b/>
          <w:bCs/>
          <w:sz w:val="48"/>
          <w:szCs w:val="28"/>
          <w:u w:val="single"/>
          <w:rtl/>
        </w:rPr>
        <w:t xml:space="preserve"> בעברית</w:t>
      </w:r>
      <w:r w:rsidR="005C0D0B" w:rsidRPr="00CE2880">
        <w:rPr>
          <w:rFonts w:ascii="David" w:hAnsi="David"/>
          <w:b/>
          <w:bCs/>
          <w:sz w:val="28"/>
          <w:szCs w:val="28"/>
          <w:u w:val="single"/>
          <w:rtl/>
        </w:rPr>
        <w:t xml:space="preserve"> </w:t>
      </w:r>
    </w:p>
    <w:p w14:paraId="5E66EF33" w14:textId="77777777" w:rsidR="00345EB0" w:rsidRPr="00D90E88" w:rsidRDefault="00345EB0" w:rsidP="009E1AD6">
      <w:pPr>
        <w:pStyle w:val="BodyTextIndent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</w:p>
    <w:p w14:paraId="230BADC2" w14:textId="4087687E" w:rsidR="00F44E43" w:rsidRPr="003E4E7C" w:rsidRDefault="009E1AD6" w:rsidP="003958C8">
      <w:pPr>
        <w:spacing w:before="120" w:line="360" w:lineRule="auto"/>
        <w:jc w:val="center"/>
        <w:outlineLvl w:val="3"/>
        <w:rPr>
          <w:b/>
          <w:bCs/>
          <w:sz w:val="48"/>
          <w:szCs w:val="28"/>
          <w:rtl/>
        </w:rPr>
      </w:pPr>
      <w:r>
        <w:rPr>
          <w:noProof/>
        </w:rPr>
        <w:drawing>
          <wp:inline distT="0" distB="0" distL="0" distR="0" wp14:anchorId="230225AF" wp14:editId="67128A07">
            <wp:extent cx="2524260" cy="1592926"/>
            <wp:effectExtent l="0" t="0" r="0" b="7620"/>
            <wp:docPr id="1810654555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654555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177" cy="16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09FF6" w14:textId="458D23C7" w:rsidR="005C0D0B" w:rsidRPr="003E4E7C" w:rsidRDefault="005C0D0B" w:rsidP="003E4E7C">
      <w:pPr>
        <w:spacing w:line="360" w:lineRule="auto"/>
        <w:jc w:val="center"/>
        <w:rPr>
          <w:sz w:val="56"/>
          <w:szCs w:val="36"/>
          <w:rtl/>
        </w:rPr>
      </w:pPr>
      <w:r w:rsidRPr="003E4E7C">
        <w:rPr>
          <w:sz w:val="56"/>
          <w:szCs w:val="36"/>
          <w:rtl/>
        </w:rPr>
        <w:t>הפקולטה למדעי הרוח והחברה</w:t>
      </w:r>
    </w:p>
    <w:p w14:paraId="41058C57" w14:textId="4D9BFCDB" w:rsidR="005C0D0B" w:rsidRPr="003E4E7C" w:rsidRDefault="005C0D0B" w:rsidP="003E4E7C">
      <w:pPr>
        <w:spacing w:line="360" w:lineRule="auto"/>
        <w:jc w:val="center"/>
        <w:rPr>
          <w:sz w:val="56"/>
          <w:szCs w:val="36"/>
          <w:rtl/>
        </w:rPr>
      </w:pPr>
      <w:r w:rsidRPr="003E4E7C">
        <w:rPr>
          <w:sz w:val="56"/>
          <w:szCs w:val="36"/>
          <w:rtl/>
        </w:rPr>
        <w:t>המחלקה</w:t>
      </w:r>
      <w:r w:rsidR="006B51B9">
        <w:rPr>
          <w:rFonts w:hint="cs"/>
          <w:sz w:val="56"/>
          <w:szCs w:val="36"/>
          <w:rtl/>
        </w:rPr>
        <w:t>/התכנית/בית הספר</w:t>
      </w:r>
      <w:r w:rsidRPr="003E4E7C">
        <w:rPr>
          <w:sz w:val="56"/>
          <w:szCs w:val="36"/>
          <w:rtl/>
        </w:rPr>
        <w:t xml:space="preserve"> ל &lt;שם &gt;</w:t>
      </w:r>
    </w:p>
    <w:p w14:paraId="0CE5B5A2" w14:textId="77777777" w:rsidR="005C0D0B" w:rsidRPr="003E4E7C" w:rsidRDefault="005C0D0B" w:rsidP="0085583E">
      <w:pPr>
        <w:spacing w:before="1320"/>
        <w:jc w:val="center"/>
        <w:rPr>
          <w:sz w:val="52"/>
          <w:szCs w:val="32"/>
          <w:rtl/>
        </w:rPr>
      </w:pPr>
      <w:r w:rsidRPr="003E4E7C">
        <w:rPr>
          <w:sz w:val="52"/>
          <w:szCs w:val="32"/>
          <w:rtl/>
        </w:rPr>
        <w:t>&lt;שם העבודה&gt;</w:t>
      </w:r>
    </w:p>
    <w:p w14:paraId="6375BB07" w14:textId="77777777" w:rsidR="005C0D0B" w:rsidRPr="003958C8" w:rsidRDefault="005C0D0B" w:rsidP="0085583E">
      <w:pPr>
        <w:pStyle w:val="BodyTextIndent"/>
        <w:spacing w:before="1440"/>
        <w:ind w:left="28"/>
        <w:jc w:val="center"/>
        <w:rPr>
          <w:rFonts w:ascii="David" w:hAnsi="David"/>
          <w:b/>
          <w:bCs/>
          <w:sz w:val="28"/>
          <w:szCs w:val="28"/>
          <w:rtl/>
        </w:rPr>
      </w:pPr>
      <w:r w:rsidRPr="003958C8">
        <w:rPr>
          <w:rFonts w:ascii="David" w:hAnsi="David"/>
          <w:b/>
          <w:bCs/>
          <w:sz w:val="28"/>
          <w:szCs w:val="28"/>
          <w:rtl/>
        </w:rPr>
        <w:t>חיבור זה מהווה חלק מהדרישות לקבלת התואר "מוסמך למדעי הרוח והחברה" (</w:t>
      </w:r>
      <w:r w:rsidRPr="003958C8">
        <w:rPr>
          <w:rFonts w:ascii="David" w:hAnsi="David"/>
          <w:b/>
          <w:bCs/>
          <w:sz w:val="28"/>
          <w:szCs w:val="28"/>
        </w:rPr>
        <w:t>M.A</w:t>
      </w:r>
      <w:r w:rsidRPr="003958C8">
        <w:rPr>
          <w:rFonts w:ascii="David" w:hAnsi="David"/>
          <w:b/>
          <w:bCs/>
          <w:sz w:val="28"/>
          <w:szCs w:val="28"/>
          <w:rtl/>
        </w:rPr>
        <w:t>)</w:t>
      </w:r>
    </w:p>
    <w:p w14:paraId="3694D7B5" w14:textId="2BFF66FD" w:rsidR="005C0D0B" w:rsidRPr="00D90E88" w:rsidRDefault="005C0D0B" w:rsidP="0085583E">
      <w:pPr>
        <w:spacing w:before="600" w:line="360" w:lineRule="auto"/>
        <w:ind w:left="3600"/>
        <w:rPr>
          <w:rFonts w:ascii="David" w:hAnsi="David"/>
          <w:sz w:val="28"/>
          <w:szCs w:val="28"/>
          <w:rtl/>
        </w:rPr>
      </w:pPr>
      <w:r w:rsidRPr="00D90E88">
        <w:rPr>
          <w:rFonts w:ascii="David" w:hAnsi="David"/>
          <w:sz w:val="28"/>
          <w:szCs w:val="28"/>
          <w:rtl/>
        </w:rPr>
        <w:t xml:space="preserve">מאת: &lt;שם </w:t>
      </w:r>
      <w:r w:rsidR="003958C8">
        <w:rPr>
          <w:rFonts w:ascii="David" w:hAnsi="David" w:hint="cs"/>
          <w:sz w:val="28"/>
          <w:szCs w:val="28"/>
          <w:rtl/>
        </w:rPr>
        <w:t>פרטי ומשפחה</w:t>
      </w:r>
      <w:r w:rsidRPr="00D90E88">
        <w:rPr>
          <w:rFonts w:ascii="David" w:hAnsi="David"/>
          <w:sz w:val="28"/>
          <w:szCs w:val="28"/>
          <w:rtl/>
        </w:rPr>
        <w:t>&gt;</w:t>
      </w:r>
    </w:p>
    <w:p w14:paraId="0723FE45" w14:textId="7FF7F5E0" w:rsidR="005C0D0B" w:rsidRDefault="005C0D0B" w:rsidP="005975C2">
      <w:pPr>
        <w:spacing w:line="360" w:lineRule="auto"/>
        <w:ind w:left="360"/>
        <w:jc w:val="center"/>
        <w:rPr>
          <w:rFonts w:ascii="David" w:hAnsi="David"/>
          <w:sz w:val="28"/>
          <w:szCs w:val="28"/>
          <w:rtl/>
        </w:rPr>
      </w:pPr>
      <w:r w:rsidRPr="00D90E88">
        <w:rPr>
          <w:rFonts w:ascii="David" w:hAnsi="David"/>
          <w:sz w:val="28"/>
          <w:szCs w:val="28"/>
          <w:rtl/>
        </w:rPr>
        <w:t>בהנחיית: &lt;דרגה</w:t>
      </w:r>
      <w:r w:rsidR="00345EB0">
        <w:rPr>
          <w:rFonts w:ascii="David" w:hAnsi="David" w:hint="cs"/>
          <w:sz w:val="28"/>
          <w:szCs w:val="28"/>
          <w:rtl/>
        </w:rPr>
        <w:t xml:space="preserve">, </w:t>
      </w:r>
      <w:r w:rsidRPr="00D90E88">
        <w:rPr>
          <w:rFonts w:ascii="David" w:hAnsi="David"/>
          <w:sz w:val="28"/>
          <w:szCs w:val="28"/>
          <w:rtl/>
        </w:rPr>
        <w:t>שם</w:t>
      </w:r>
      <w:r w:rsidR="003958C8">
        <w:rPr>
          <w:rFonts w:ascii="David" w:hAnsi="David" w:hint="cs"/>
          <w:sz w:val="28"/>
          <w:szCs w:val="28"/>
          <w:rtl/>
        </w:rPr>
        <w:t xml:space="preserve"> פרטי ומשפחה</w:t>
      </w:r>
      <w:r w:rsidRPr="00D90E88">
        <w:rPr>
          <w:rFonts w:ascii="David" w:hAnsi="David"/>
          <w:sz w:val="28"/>
          <w:szCs w:val="28"/>
          <w:rtl/>
        </w:rPr>
        <w:t>&gt;</w:t>
      </w:r>
    </w:p>
    <w:p w14:paraId="3E75E79A" w14:textId="77777777" w:rsidR="00345EB0" w:rsidRDefault="00345EB0" w:rsidP="005975C2">
      <w:pPr>
        <w:spacing w:line="360" w:lineRule="auto"/>
        <w:ind w:left="360"/>
        <w:jc w:val="center"/>
        <w:rPr>
          <w:rFonts w:ascii="David" w:hAnsi="David"/>
          <w:sz w:val="28"/>
          <w:szCs w:val="28"/>
          <w:rtl/>
        </w:rPr>
      </w:pPr>
    </w:p>
    <w:p w14:paraId="3B8C084E" w14:textId="77777777" w:rsidR="00345EB0" w:rsidRDefault="00345EB0" w:rsidP="005975C2">
      <w:pPr>
        <w:spacing w:line="360" w:lineRule="auto"/>
        <w:ind w:left="360"/>
        <w:jc w:val="center"/>
        <w:rPr>
          <w:rFonts w:ascii="David" w:hAnsi="David"/>
          <w:sz w:val="28"/>
          <w:szCs w:val="28"/>
          <w:rtl/>
        </w:rPr>
      </w:pPr>
    </w:p>
    <w:p w14:paraId="3D891754" w14:textId="77777777" w:rsidR="00345EB0" w:rsidRDefault="00345EB0" w:rsidP="005975C2">
      <w:pPr>
        <w:spacing w:line="360" w:lineRule="auto"/>
        <w:ind w:left="360"/>
        <w:jc w:val="center"/>
        <w:rPr>
          <w:rFonts w:ascii="David" w:hAnsi="David"/>
          <w:sz w:val="28"/>
          <w:szCs w:val="28"/>
          <w:rtl/>
        </w:rPr>
      </w:pPr>
    </w:p>
    <w:p w14:paraId="677F8BC8" w14:textId="77777777" w:rsidR="00345EB0" w:rsidRDefault="00345EB0" w:rsidP="005975C2">
      <w:pPr>
        <w:spacing w:line="360" w:lineRule="auto"/>
        <w:ind w:left="360"/>
        <w:jc w:val="center"/>
        <w:rPr>
          <w:rFonts w:ascii="David" w:hAnsi="David"/>
          <w:sz w:val="28"/>
          <w:szCs w:val="28"/>
          <w:rtl/>
        </w:rPr>
      </w:pPr>
    </w:p>
    <w:p w14:paraId="7C2F06A9" w14:textId="77777777" w:rsidR="00345EB0" w:rsidRDefault="00345EB0" w:rsidP="005975C2">
      <w:pPr>
        <w:spacing w:line="360" w:lineRule="auto"/>
        <w:ind w:left="360"/>
        <w:jc w:val="center"/>
        <w:rPr>
          <w:rFonts w:ascii="David" w:hAnsi="David"/>
          <w:sz w:val="28"/>
          <w:szCs w:val="28"/>
          <w:rtl/>
        </w:rPr>
      </w:pPr>
    </w:p>
    <w:p w14:paraId="590C6FBA" w14:textId="77777777" w:rsidR="00345EB0" w:rsidRDefault="00345EB0" w:rsidP="005975C2">
      <w:pPr>
        <w:spacing w:line="360" w:lineRule="auto"/>
        <w:ind w:left="360"/>
        <w:jc w:val="center"/>
        <w:rPr>
          <w:rFonts w:ascii="David" w:hAnsi="David"/>
          <w:sz w:val="28"/>
          <w:szCs w:val="28"/>
          <w:rtl/>
        </w:rPr>
      </w:pPr>
    </w:p>
    <w:p w14:paraId="6FB4B710" w14:textId="77777777" w:rsidR="00345EB0" w:rsidRDefault="00345EB0" w:rsidP="005975C2">
      <w:pPr>
        <w:spacing w:line="360" w:lineRule="auto"/>
        <w:ind w:left="360"/>
        <w:jc w:val="center"/>
        <w:rPr>
          <w:rFonts w:ascii="David" w:hAnsi="David"/>
          <w:sz w:val="28"/>
          <w:szCs w:val="28"/>
          <w:rtl/>
        </w:rPr>
      </w:pPr>
    </w:p>
    <w:p w14:paraId="30687023" w14:textId="77777777" w:rsidR="00345EB0" w:rsidRPr="00D90E88" w:rsidRDefault="00345EB0" w:rsidP="005975C2">
      <w:pPr>
        <w:spacing w:line="360" w:lineRule="auto"/>
        <w:ind w:left="360"/>
        <w:jc w:val="center"/>
        <w:rPr>
          <w:rFonts w:ascii="David" w:hAnsi="David"/>
          <w:sz w:val="28"/>
          <w:szCs w:val="28"/>
          <w:rtl/>
        </w:rPr>
      </w:pPr>
    </w:p>
    <w:p w14:paraId="0E3CA8E4" w14:textId="77777777" w:rsidR="00345EB0" w:rsidRDefault="00345EB0" w:rsidP="00345EB0">
      <w:pPr>
        <w:spacing w:line="360" w:lineRule="auto"/>
        <w:jc w:val="center"/>
        <w:rPr>
          <w:rFonts w:ascii="David" w:hAnsi="David"/>
          <w:sz w:val="28"/>
          <w:szCs w:val="28"/>
          <w:rtl/>
        </w:rPr>
      </w:pPr>
      <w:r w:rsidRPr="00D90E88">
        <w:rPr>
          <w:rFonts w:ascii="David" w:hAnsi="David"/>
          <w:sz w:val="28"/>
          <w:szCs w:val="28"/>
          <w:rtl/>
        </w:rPr>
        <w:t>&lt;חודש ושנה לועזיים&gt;</w:t>
      </w:r>
    </w:p>
    <w:p w14:paraId="0ADE436F" w14:textId="4CA49457" w:rsidR="005C0D0B" w:rsidRPr="00D90E88" w:rsidRDefault="005C0D0B" w:rsidP="00345EB0">
      <w:pPr>
        <w:spacing w:line="360" w:lineRule="auto"/>
        <w:jc w:val="center"/>
        <w:rPr>
          <w:rFonts w:ascii="David" w:hAnsi="David"/>
          <w:sz w:val="28"/>
          <w:szCs w:val="28"/>
          <w:rtl/>
        </w:rPr>
      </w:pPr>
      <w:r w:rsidRPr="00D90E88">
        <w:rPr>
          <w:rFonts w:ascii="David" w:hAnsi="David"/>
          <w:sz w:val="28"/>
          <w:szCs w:val="28"/>
          <w:rtl/>
        </w:rPr>
        <w:t>&lt;חודש ושנה עבריים&gt;</w:t>
      </w:r>
    </w:p>
    <w:p w14:paraId="69335304" w14:textId="25B81551" w:rsidR="003958C8" w:rsidRPr="00D90E88" w:rsidRDefault="003E4E7C" w:rsidP="006F1D94">
      <w:pPr>
        <w:pStyle w:val="BodyTextIndent"/>
        <w:spacing w:before="120"/>
        <w:ind w:left="6"/>
        <w:outlineLvl w:val="3"/>
        <w:rPr>
          <w:rFonts w:ascii="David" w:hAnsi="David"/>
          <w:sz w:val="32"/>
          <w:szCs w:val="32"/>
          <w:rtl/>
        </w:rPr>
      </w:pPr>
      <w:r>
        <w:rPr>
          <w:rFonts w:ascii="David" w:hAnsi="David"/>
          <w:b/>
          <w:bCs/>
          <w:sz w:val="28"/>
          <w:szCs w:val="28"/>
          <w:u w:val="single"/>
          <w:rtl/>
        </w:rPr>
        <w:br w:type="page"/>
      </w:r>
      <w:r w:rsidR="00F739ED" w:rsidRPr="00D90E88">
        <w:rPr>
          <w:rFonts w:ascii="David" w:hAnsi="David"/>
          <w:b/>
          <w:bCs/>
          <w:sz w:val="28"/>
          <w:szCs w:val="28"/>
          <w:u w:val="single"/>
          <w:rtl/>
        </w:rPr>
        <w:lastRenderedPageBreak/>
        <w:t xml:space="preserve"> </w:t>
      </w:r>
    </w:p>
    <w:p w14:paraId="1E9F7879" w14:textId="77777777" w:rsidR="001E522A" w:rsidRPr="00D90E88" w:rsidRDefault="001E522A" w:rsidP="005C0D0B">
      <w:pPr>
        <w:pStyle w:val="BodyTextIndent"/>
        <w:rPr>
          <w:rFonts w:ascii="David" w:hAnsi="David"/>
          <w:rtl/>
        </w:rPr>
      </w:pPr>
    </w:p>
    <w:p w14:paraId="2A80A241" w14:textId="206A8933" w:rsidR="003958C8" w:rsidRDefault="00F739ED" w:rsidP="0049217C">
      <w:pPr>
        <w:pStyle w:val="BodyTextIndent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 w:rsidRPr="0049217C">
        <w:rPr>
          <w:rFonts w:ascii="David" w:hAnsi="David"/>
          <w:b/>
          <w:bCs/>
          <w:sz w:val="28"/>
          <w:szCs w:val="28"/>
          <w:u w:val="single"/>
          <w:rtl/>
        </w:rPr>
        <w:t>דף שער חיצוני באנגלית</w:t>
      </w:r>
      <w:r w:rsidR="003958C8" w:rsidRPr="0049217C">
        <w:rPr>
          <w:rFonts w:ascii="David" w:hAnsi="David"/>
          <w:b/>
          <w:bCs/>
          <w:sz w:val="28"/>
          <w:szCs w:val="28"/>
          <w:u w:val="single"/>
        </w:rPr>
        <w:t xml:space="preserve"> </w:t>
      </w:r>
    </w:p>
    <w:p w14:paraId="4B425EE5" w14:textId="77777777" w:rsidR="006F1D94" w:rsidRPr="0049217C" w:rsidRDefault="006F1D94" w:rsidP="006F1D94">
      <w:pPr>
        <w:pStyle w:val="BodyTextIndent"/>
        <w:rPr>
          <w:rFonts w:ascii="David" w:hAnsi="David"/>
          <w:b/>
          <w:bCs/>
          <w:sz w:val="28"/>
          <w:szCs w:val="28"/>
          <w:u w:val="single"/>
          <w:rtl/>
        </w:rPr>
      </w:pPr>
    </w:p>
    <w:p w14:paraId="559D3165" w14:textId="69A101A7" w:rsidR="00F739ED" w:rsidRPr="003958C8" w:rsidRDefault="0049217C" w:rsidP="001E522A">
      <w:pPr>
        <w:pStyle w:val="BodyTextIndent"/>
        <w:spacing w:before="120"/>
        <w:ind w:left="6"/>
        <w:jc w:val="center"/>
        <w:outlineLvl w:val="3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>
        <w:rPr>
          <w:noProof/>
        </w:rPr>
        <w:drawing>
          <wp:inline distT="0" distB="0" distL="0" distR="0" wp14:anchorId="60C95DE0" wp14:editId="4C976535">
            <wp:extent cx="2524260" cy="1592926"/>
            <wp:effectExtent l="0" t="0" r="0" b="7620"/>
            <wp:docPr id="1019363748" name="Picture 101936374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363748" name="Picture 101936374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177" cy="16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F997E" w14:textId="4551B5D0" w:rsidR="00F739ED" w:rsidRPr="00F42B4A" w:rsidRDefault="00F739ED" w:rsidP="003958C8">
      <w:pPr>
        <w:pStyle w:val="BodyTextIndent"/>
        <w:bidi w:val="0"/>
        <w:ind w:firstLine="360"/>
        <w:jc w:val="center"/>
        <w:rPr>
          <w:rFonts w:asciiTheme="majorBidi" w:hAnsiTheme="majorBidi" w:cstheme="majorBidi"/>
          <w:sz w:val="32"/>
          <w:szCs w:val="32"/>
        </w:rPr>
      </w:pPr>
      <w:r w:rsidRPr="00F42B4A">
        <w:rPr>
          <w:rFonts w:asciiTheme="majorBidi" w:hAnsiTheme="majorBidi" w:cstheme="majorBidi"/>
          <w:sz w:val="32"/>
          <w:szCs w:val="32"/>
        </w:rPr>
        <w:t>THE FACULTY OF HUMANITIES AND SOCIAL SCIENCES</w:t>
      </w:r>
    </w:p>
    <w:p w14:paraId="6C1AAE3B" w14:textId="3F18433D" w:rsidR="006B51B9" w:rsidRDefault="006B51B9" w:rsidP="006B51B9">
      <w:pPr>
        <w:pStyle w:val="BodyTextIndent"/>
        <w:bidi w:val="0"/>
        <w:jc w:val="center"/>
        <w:rPr>
          <w:rFonts w:asciiTheme="majorBidi" w:hAnsiTheme="majorBidi" w:cstheme="majorBidi"/>
          <w:sz w:val="32"/>
          <w:szCs w:val="32"/>
        </w:rPr>
      </w:pPr>
      <w:r w:rsidRPr="00F42B4A">
        <w:rPr>
          <w:rFonts w:asciiTheme="majorBidi" w:hAnsiTheme="majorBidi" w:cstheme="majorBidi"/>
          <w:sz w:val="32"/>
          <w:szCs w:val="32"/>
        </w:rPr>
        <w:t>DEPARTMENT</w:t>
      </w:r>
      <w:r>
        <w:rPr>
          <w:rFonts w:asciiTheme="majorBidi" w:hAnsiTheme="majorBidi" w:cstheme="majorBidi"/>
          <w:sz w:val="32"/>
          <w:szCs w:val="32"/>
        </w:rPr>
        <w:t xml:space="preserve"> OF</w:t>
      </w:r>
      <w:r>
        <w:rPr>
          <w:rFonts w:asciiTheme="majorBidi" w:hAnsiTheme="majorBidi" w:cstheme="majorBidi" w:hint="cs"/>
          <w:sz w:val="32"/>
          <w:szCs w:val="32"/>
          <w:rtl/>
        </w:rPr>
        <w:t>/</w:t>
      </w:r>
      <w:r>
        <w:rPr>
          <w:rFonts w:asciiTheme="majorBidi" w:hAnsiTheme="majorBidi" w:cstheme="majorBidi"/>
          <w:sz w:val="32"/>
          <w:szCs w:val="32"/>
        </w:rPr>
        <w:t xml:space="preserve"> SCHOOL </w:t>
      </w:r>
      <w:r w:rsidRPr="00F42B4A">
        <w:rPr>
          <w:rFonts w:asciiTheme="majorBidi" w:hAnsiTheme="majorBidi" w:cstheme="majorBidi"/>
          <w:sz w:val="32"/>
          <w:szCs w:val="32"/>
        </w:rPr>
        <w:t>OF</w:t>
      </w:r>
      <w:r>
        <w:rPr>
          <w:rFonts w:asciiTheme="majorBidi" w:hAnsiTheme="majorBidi" w:cstheme="majorBidi" w:hint="cs"/>
          <w:sz w:val="32"/>
          <w:szCs w:val="32"/>
          <w:rtl/>
        </w:rPr>
        <w:t>/</w:t>
      </w:r>
      <w:r>
        <w:rPr>
          <w:rFonts w:asciiTheme="majorBidi" w:hAnsiTheme="majorBidi" w:cstheme="majorBidi"/>
          <w:sz w:val="32"/>
          <w:szCs w:val="32"/>
        </w:rPr>
        <w:t xml:space="preserve"> PROGRAM</w:t>
      </w:r>
      <w:r w:rsidR="00CA4ED1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CA4ED1">
        <w:rPr>
          <w:rFonts w:asciiTheme="majorBidi" w:hAnsiTheme="majorBidi" w:cstheme="majorBidi"/>
          <w:sz w:val="32"/>
          <w:szCs w:val="32"/>
        </w:rPr>
        <w:t>OF</w:t>
      </w:r>
    </w:p>
    <w:p w14:paraId="569AED44" w14:textId="77777777" w:rsidR="006B51B9" w:rsidRPr="00F42B4A" w:rsidRDefault="006B51B9" w:rsidP="006B51B9">
      <w:pPr>
        <w:pStyle w:val="BodyTextIndent"/>
        <w:bidi w:val="0"/>
        <w:jc w:val="center"/>
        <w:rPr>
          <w:rFonts w:asciiTheme="majorBidi" w:hAnsiTheme="majorBidi" w:cstheme="majorBidi"/>
          <w:sz w:val="32"/>
          <w:szCs w:val="32"/>
        </w:rPr>
      </w:pPr>
      <w:r w:rsidRPr="00F42B4A">
        <w:rPr>
          <w:rFonts w:asciiTheme="majorBidi" w:hAnsiTheme="majorBidi" w:cstheme="majorBidi"/>
          <w:sz w:val="32"/>
          <w:szCs w:val="32"/>
        </w:rPr>
        <w:t>&lt;NAME &gt;</w:t>
      </w:r>
    </w:p>
    <w:p w14:paraId="665D9454" w14:textId="77777777" w:rsidR="00F739ED" w:rsidRPr="00F42B4A" w:rsidRDefault="00F739ED" w:rsidP="00F739ED">
      <w:pPr>
        <w:pStyle w:val="BodyTextIndent"/>
        <w:bidi w:val="0"/>
        <w:rPr>
          <w:rFonts w:asciiTheme="majorBidi" w:hAnsiTheme="majorBidi" w:cstheme="majorBidi"/>
          <w:sz w:val="32"/>
          <w:szCs w:val="32"/>
        </w:rPr>
      </w:pPr>
    </w:p>
    <w:p w14:paraId="2F1046DD" w14:textId="77777777" w:rsidR="00F739ED" w:rsidRPr="00F42B4A" w:rsidRDefault="00F739ED" w:rsidP="00F739ED">
      <w:pPr>
        <w:pStyle w:val="BodyTextIndent"/>
        <w:bidi w:val="0"/>
        <w:rPr>
          <w:rFonts w:asciiTheme="majorBidi" w:hAnsiTheme="majorBidi" w:cstheme="majorBidi"/>
        </w:rPr>
      </w:pPr>
    </w:p>
    <w:p w14:paraId="1E7B58CA" w14:textId="77777777" w:rsidR="00F739ED" w:rsidRPr="00F42B4A" w:rsidRDefault="00F739ED" w:rsidP="00F739ED">
      <w:pPr>
        <w:pStyle w:val="BodyTextIndent"/>
        <w:bidi w:val="0"/>
        <w:jc w:val="center"/>
        <w:rPr>
          <w:rFonts w:asciiTheme="majorBidi" w:hAnsiTheme="majorBidi" w:cstheme="majorBidi"/>
          <w:sz w:val="32"/>
          <w:szCs w:val="32"/>
        </w:rPr>
      </w:pPr>
      <w:r w:rsidRPr="00F42B4A">
        <w:rPr>
          <w:rFonts w:asciiTheme="majorBidi" w:hAnsiTheme="majorBidi" w:cstheme="majorBidi"/>
          <w:sz w:val="32"/>
          <w:szCs w:val="32"/>
        </w:rPr>
        <w:t>&lt;NAME OF THESIS&gt;</w:t>
      </w:r>
    </w:p>
    <w:p w14:paraId="7D0A0250" w14:textId="77777777" w:rsidR="00F739ED" w:rsidRPr="00F42B4A" w:rsidRDefault="00F739ED" w:rsidP="00F739ED">
      <w:pPr>
        <w:pStyle w:val="BodyTextIndent"/>
        <w:bidi w:val="0"/>
        <w:rPr>
          <w:rFonts w:asciiTheme="majorBidi" w:hAnsiTheme="majorBidi" w:cstheme="majorBidi"/>
        </w:rPr>
      </w:pPr>
    </w:p>
    <w:p w14:paraId="0407BB77" w14:textId="77777777" w:rsidR="00F739ED" w:rsidRPr="00F42B4A" w:rsidRDefault="00F739ED" w:rsidP="00F739ED">
      <w:pPr>
        <w:pStyle w:val="BodyTextIndent"/>
        <w:bidi w:val="0"/>
        <w:rPr>
          <w:rFonts w:asciiTheme="majorBidi" w:hAnsiTheme="majorBidi" w:cstheme="majorBidi"/>
        </w:rPr>
      </w:pPr>
    </w:p>
    <w:p w14:paraId="5584E52C" w14:textId="311A28E1" w:rsidR="00F739ED" w:rsidRPr="006F1D94" w:rsidRDefault="00F739ED" w:rsidP="006F1D94">
      <w:pPr>
        <w:pStyle w:val="BodyTextIndent"/>
        <w:bidi w:val="0"/>
        <w:jc w:val="center"/>
        <w:rPr>
          <w:rFonts w:asciiTheme="majorBidi" w:hAnsiTheme="majorBidi" w:cstheme="majorBidi"/>
          <w:b/>
          <w:bCs/>
          <w:sz w:val="24"/>
          <w:rtl/>
        </w:rPr>
      </w:pPr>
      <w:r w:rsidRPr="00F42B4A">
        <w:rPr>
          <w:rFonts w:asciiTheme="majorBidi" w:hAnsiTheme="majorBidi" w:cstheme="majorBidi"/>
          <w:b/>
          <w:bCs/>
          <w:sz w:val="24"/>
        </w:rPr>
        <w:t>THESIS SUBMITTED IN PARTIAL FULFILLMENT OF THE REQUIREMENTS FOR THE MASTER OF ARTS DEGREE (M.A)</w:t>
      </w:r>
    </w:p>
    <w:p w14:paraId="7651115A" w14:textId="77777777" w:rsidR="00F42B4A" w:rsidRPr="00F42B4A" w:rsidRDefault="00F42B4A" w:rsidP="00F42B4A">
      <w:pPr>
        <w:pStyle w:val="BodyTextIndent"/>
        <w:bidi w:val="0"/>
        <w:ind w:left="0"/>
        <w:jc w:val="center"/>
        <w:rPr>
          <w:rFonts w:asciiTheme="majorBidi" w:hAnsiTheme="majorBidi" w:cstheme="majorBidi"/>
        </w:rPr>
      </w:pPr>
    </w:p>
    <w:p w14:paraId="6658B614" w14:textId="77777777" w:rsidR="00F739ED" w:rsidRPr="00F42B4A" w:rsidRDefault="00F739ED" w:rsidP="00F739ED">
      <w:pPr>
        <w:pStyle w:val="BodyTextIndent"/>
        <w:bidi w:val="0"/>
        <w:ind w:left="0"/>
        <w:jc w:val="center"/>
        <w:rPr>
          <w:rFonts w:asciiTheme="majorBidi" w:hAnsiTheme="majorBidi" w:cstheme="majorBidi"/>
          <w:sz w:val="28"/>
          <w:szCs w:val="28"/>
        </w:rPr>
      </w:pPr>
      <w:r w:rsidRPr="00F42B4A">
        <w:rPr>
          <w:rFonts w:asciiTheme="majorBidi" w:hAnsiTheme="majorBidi" w:cstheme="majorBidi"/>
          <w:sz w:val="28"/>
          <w:szCs w:val="28"/>
        </w:rPr>
        <w:t>&lt;NAME OF STUDENT&gt;</w:t>
      </w:r>
    </w:p>
    <w:p w14:paraId="744E0916" w14:textId="15E82E48" w:rsidR="00F739ED" w:rsidRPr="00F42B4A" w:rsidRDefault="00F739ED" w:rsidP="00F739ED">
      <w:pPr>
        <w:pStyle w:val="BodyTextIndent"/>
        <w:bidi w:val="0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F42B4A">
        <w:rPr>
          <w:rFonts w:asciiTheme="majorBidi" w:hAnsiTheme="majorBidi" w:cstheme="majorBidi"/>
          <w:sz w:val="28"/>
          <w:szCs w:val="28"/>
        </w:rPr>
        <w:t xml:space="preserve">UNDER THE SUPERVISION OF: &lt;RANK, </w:t>
      </w:r>
      <w:r w:rsidR="003958C8" w:rsidRPr="00F42B4A">
        <w:rPr>
          <w:rFonts w:asciiTheme="majorBidi" w:hAnsiTheme="majorBidi" w:cstheme="majorBidi"/>
          <w:sz w:val="28"/>
          <w:szCs w:val="28"/>
        </w:rPr>
        <w:t xml:space="preserve">NAME OF SUPERVISOR </w:t>
      </w:r>
      <w:r w:rsidRPr="00F42B4A">
        <w:rPr>
          <w:rFonts w:asciiTheme="majorBidi" w:hAnsiTheme="majorBidi" w:cstheme="majorBidi"/>
          <w:sz w:val="28"/>
          <w:szCs w:val="28"/>
        </w:rPr>
        <w:t>&gt;</w:t>
      </w:r>
    </w:p>
    <w:p w14:paraId="656EE335" w14:textId="77777777" w:rsidR="0049217C" w:rsidRPr="00F42B4A" w:rsidRDefault="0049217C" w:rsidP="0049217C">
      <w:pPr>
        <w:pStyle w:val="BodyTextIndent"/>
        <w:bidi w:val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6BF9243E" w14:textId="77777777" w:rsidR="0049217C" w:rsidRPr="00F42B4A" w:rsidRDefault="0049217C" w:rsidP="0049217C">
      <w:pPr>
        <w:pStyle w:val="BodyTextIndent"/>
        <w:bidi w:val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51BFAAB7" w14:textId="77777777" w:rsidR="0049217C" w:rsidRPr="00F42B4A" w:rsidRDefault="0049217C" w:rsidP="0049217C">
      <w:pPr>
        <w:pStyle w:val="BodyTextIndent"/>
        <w:bidi w:val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1B95E2C1" w14:textId="77777777" w:rsidR="0049217C" w:rsidRPr="00F42B4A" w:rsidRDefault="0049217C" w:rsidP="0049217C">
      <w:pPr>
        <w:pStyle w:val="BodyTextIndent"/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14:paraId="5C28C234" w14:textId="77777777" w:rsidR="0049217C" w:rsidRPr="00F42B4A" w:rsidRDefault="0049217C" w:rsidP="0049217C">
      <w:pPr>
        <w:pStyle w:val="BodyTextIndent"/>
        <w:bidi w:val="0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F42B4A">
        <w:rPr>
          <w:rFonts w:asciiTheme="majorBidi" w:hAnsiTheme="majorBidi" w:cstheme="majorBidi"/>
          <w:sz w:val="28"/>
          <w:szCs w:val="28"/>
        </w:rPr>
        <w:t>&lt;MONTH YEAR&gt;</w:t>
      </w:r>
    </w:p>
    <w:sectPr w:rsidR="0049217C" w:rsidRPr="00F42B4A" w:rsidSect="00EB109E">
      <w:headerReference w:type="even" r:id="rId10"/>
      <w:headerReference w:type="default" r:id="rId11"/>
      <w:pgSz w:w="11906" w:h="16838"/>
      <w:pgMar w:top="1440" w:right="1361" w:bottom="851" w:left="1134" w:header="709" w:footer="709" w:gutter="0"/>
      <w:pgNumType w:start="236"/>
      <w:cols w:space="708"/>
      <w:bidi/>
      <w:rtlGutter/>
      <w:docGrid w:linePitch="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4D2D1" w14:textId="77777777" w:rsidR="00340D33" w:rsidRDefault="00340D33">
      <w:r>
        <w:separator/>
      </w:r>
    </w:p>
  </w:endnote>
  <w:endnote w:type="continuationSeparator" w:id="0">
    <w:p w14:paraId="3F644E7F" w14:textId="77777777" w:rsidR="00340D33" w:rsidRDefault="0034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ttman Adii">
    <w:altName w:val="Segoe UI Semilight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65AB3" w14:textId="77777777" w:rsidR="00340D33" w:rsidRDefault="00340D33">
      <w:r>
        <w:separator/>
      </w:r>
    </w:p>
  </w:footnote>
  <w:footnote w:type="continuationSeparator" w:id="0">
    <w:p w14:paraId="5FC6C720" w14:textId="77777777" w:rsidR="00340D33" w:rsidRDefault="00340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300A" w14:textId="77777777" w:rsidR="00D94417" w:rsidRDefault="00D94417" w:rsidP="00881F28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52DDEEB6" w14:textId="77777777" w:rsidR="00D94417" w:rsidRDefault="00D944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A589" w14:textId="77777777" w:rsidR="00D94417" w:rsidRDefault="00D94417" w:rsidP="00134C78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611DDD">
      <w:rPr>
        <w:rStyle w:val="PageNumber"/>
        <w:noProof/>
        <w:rtl/>
      </w:rPr>
      <w:t>24</w:t>
    </w:r>
    <w:r w:rsidR="00611DDD">
      <w:rPr>
        <w:rStyle w:val="PageNumber"/>
        <w:noProof/>
        <w:rtl/>
      </w:rPr>
      <w:t>8</w:t>
    </w:r>
    <w:r>
      <w:rPr>
        <w:rStyle w:val="PageNumber"/>
        <w:rtl/>
      </w:rPr>
      <w:fldChar w:fldCharType="end"/>
    </w:r>
  </w:p>
  <w:p w14:paraId="5BCB67BD" w14:textId="77777777" w:rsidR="00D94417" w:rsidRDefault="00D944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0CC"/>
    <w:multiLevelType w:val="hybridMultilevel"/>
    <w:tmpl w:val="0F160832"/>
    <w:lvl w:ilvl="0" w:tplc="B25C2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B6E31"/>
    <w:multiLevelType w:val="multilevel"/>
    <w:tmpl w:val="3E96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85ADA"/>
    <w:multiLevelType w:val="hybridMultilevel"/>
    <w:tmpl w:val="1248CCB4"/>
    <w:lvl w:ilvl="0" w:tplc="B25C2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A4037"/>
    <w:multiLevelType w:val="hybridMultilevel"/>
    <w:tmpl w:val="8C84211E"/>
    <w:lvl w:ilvl="0" w:tplc="04466966">
      <w:start w:val="1"/>
      <w:numFmt w:val="hebrew1"/>
      <w:lvlText w:val="%1."/>
      <w:lvlJc w:val="left"/>
      <w:pPr>
        <w:ind w:left="177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06424596"/>
    <w:multiLevelType w:val="hybridMultilevel"/>
    <w:tmpl w:val="E7DC6A5E"/>
    <w:lvl w:ilvl="0" w:tplc="3FD8B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1257F"/>
    <w:multiLevelType w:val="hybridMultilevel"/>
    <w:tmpl w:val="5F385CC0"/>
    <w:lvl w:ilvl="0" w:tplc="B25C2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92DB9"/>
    <w:multiLevelType w:val="hybridMultilevel"/>
    <w:tmpl w:val="C1E0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81208"/>
    <w:multiLevelType w:val="hybridMultilevel"/>
    <w:tmpl w:val="C0809958"/>
    <w:lvl w:ilvl="0" w:tplc="445ABE2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8" w15:restartNumberingAfterBreak="0">
    <w:nsid w:val="0B765AD4"/>
    <w:multiLevelType w:val="hybridMultilevel"/>
    <w:tmpl w:val="43C2FFF8"/>
    <w:lvl w:ilvl="0" w:tplc="50761DBE">
      <w:start w:val="2"/>
      <w:numFmt w:val="hebrew1"/>
      <w:lvlText w:val="%1."/>
      <w:lvlJc w:val="left"/>
      <w:pPr>
        <w:tabs>
          <w:tab w:val="num" w:pos="2280"/>
        </w:tabs>
        <w:ind w:left="2280" w:right="22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3000"/>
        </w:tabs>
        <w:ind w:left="3000" w:right="30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3720"/>
        </w:tabs>
        <w:ind w:left="3720" w:right="37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4440"/>
        </w:tabs>
        <w:ind w:left="4440" w:right="44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5160"/>
        </w:tabs>
        <w:ind w:left="5160" w:right="51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880"/>
        </w:tabs>
        <w:ind w:left="5880" w:right="58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6600"/>
        </w:tabs>
        <w:ind w:left="6600" w:right="66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7320"/>
        </w:tabs>
        <w:ind w:left="7320" w:right="73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8040"/>
        </w:tabs>
        <w:ind w:left="8040" w:right="8040" w:hanging="180"/>
      </w:pPr>
    </w:lvl>
  </w:abstractNum>
  <w:abstractNum w:abstractNumId="9" w15:restartNumberingAfterBreak="0">
    <w:nsid w:val="0C5D7F29"/>
    <w:multiLevelType w:val="hybridMultilevel"/>
    <w:tmpl w:val="FD8A646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4711F4"/>
    <w:multiLevelType w:val="hybridMultilevel"/>
    <w:tmpl w:val="AD1E01CC"/>
    <w:lvl w:ilvl="0" w:tplc="96802494">
      <w:start w:val="1"/>
      <w:numFmt w:val="decimal"/>
      <w:lvlText w:val="%1."/>
      <w:lvlJc w:val="left"/>
      <w:pPr>
        <w:tabs>
          <w:tab w:val="num" w:pos="631"/>
        </w:tabs>
        <w:ind w:left="631" w:right="631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51"/>
        </w:tabs>
        <w:ind w:left="1351" w:right="1351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71"/>
        </w:tabs>
        <w:ind w:left="2071" w:right="2071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791"/>
        </w:tabs>
        <w:ind w:left="2791" w:right="2791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11"/>
        </w:tabs>
        <w:ind w:left="3511" w:right="3511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31"/>
        </w:tabs>
        <w:ind w:left="4231" w:right="4231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51"/>
        </w:tabs>
        <w:ind w:left="4951" w:right="4951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71"/>
        </w:tabs>
        <w:ind w:left="5671" w:right="5671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391"/>
        </w:tabs>
        <w:ind w:left="6391" w:right="6391" w:hanging="180"/>
      </w:pPr>
    </w:lvl>
  </w:abstractNum>
  <w:abstractNum w:abstractNumId="11" w15:restartNumberingAfterBreak="0">
    <w:nsid w:val="0F962CC0"/>
    <w:multiLevelType w:val="hybridMultilevel"/>
    <w:tmpl w:val="6AA0DCD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A96112"/>
    <w:multiLevelType w:val="hybridMultilevel"/>
    <w:tmpl w:val="E05843A0"/>
    <w:lvl w:ilvl="0" w:tplc="638A150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13" w15:restartNumberingAfterBreak="0">
    <w:nsid w:val="131244E8"/>
    <w:multiLevelType w:val="hybridMultilevel"/>
    <w:tmpl w:val="94144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821D9"/>
    <w:multiLevelType w:val="hybridMultilevel"/>
    <w:tmpl w:val="8B7EC6DA"/>
    <w:lvl w:ilvl="0" w:tplc="2188AA72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45D2DAF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lang w:bidi="he-IL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 w15:restartNumberingAfterBreak="0">
    <w:nsid w:val="1BA12AF8"/>
    <w:multiLevelType w:val="hybridMultilevel"/>
    <w:tmpl w:val="640A2DD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710C38"/>
    <w:multiLevelType w:val="hybridMultilevel"/>
    <w:tmpl w:val="E2824B10"/>
    <w:lvl w:ilvl="0" w:tplc="B25C2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C9090D"/>
    <w:multiLevelType w:val="hybridMultilevel"/>
    <w:tmpl w:val="A5145AC4"/>
    <w:lvl w:ilvl="0" w:tplc="770C66C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D2896"/>
    <w:multiLevelType w:val="hybridMultilevel"/>
    <w:tmpl w:val="09704986"/>
    <w:lvl w:ilvl="0" w:tplc="4C3C28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66724"/>
    <w:multiLevelType w:val="multilevel"/>
    <w:tmpl w:val="6A280F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David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23D70E2"/>
    <w:multiLevelType w:val="hybridMultilevel"/>
    <w:tmpl w:val="6B680292"/>
    <w:lvl w:ilvl="0" w:tplc="A70E6C34">
      <w:start w:val="1"/>
      <w:numFmt w:val="hebrew1"/>
      <w:lvlText w:val="%1."/>
      <w:lvlJc w:val="left"/>
      <w:pPr>
        <w:ind w:left="1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21" w15:restartNumberingAfterBreak="0">
    <w:nsid w:val="45C97721"/>
    <w:multiLevelType w:val="hybridMultilevel"/>
    <w:tmpl w:val="094637DE"/>
    <w:lvl w:ilvl="0" w:tplc="8C88A01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cs="David" w:hint="cs"/>
        <w:b w:val="0"/>
        <w:bCs w:val="0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 w15:restartNumberingAfterBreak="0">
    <w:nsid w:val="47B06D84"/>
    <w:multiLevelType w:val="hybridMultilevel"/>
    <w:tmpl w:val="BA5E4A90"/>
    <w:lvl w:ilvl="0" w:tplc="00E804FA">
      <w:start w:val="2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A30AE"/>
    <w:multiLevelType w:val="hybridMultilevel"/>
    <w:tmpl w:val="141C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3A3033"/>
    <w:multiLevelType w:val="hybridMultilevel"/>
    <w:tmpl w:val="829E5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D193B"/>
    <w:multiLevelType w:val="hybridMultilevel"/>
    <w:tmpl w:val="C226D4F4"/>
    <w:lvl w:ilvl="0" w:tplc="14F07F9C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David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94FC6"/>
    <w:multiLevelType w:val="multilevel"/>
    <w:tmpl w:val="581C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817865"/>
    <w:multiLevelType w:val="hybridMultilevel"/>
    <w:tmpl w:val="FACC13F0"/>
    <w:lvl w:ilvl="0" w:tplc="69FE8CE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52E232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lang w:val="en-US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E32C0"/>
    <w:multiLevelType w:val="hybridMultilevel"/>
    <w:tmpl w:val="58AE6468"/>
    <w:lvl w:ilvl="0" w:tplc="B25C2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C702F"/>
    <w:multiLevelType w:val="hybridMultilevel"/>
    <w:tmpl w:val="F7ECCF1C"/>
    <w:lvl w:ilvl="0" w:tplc="0E88D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64F0E"/>
    <w:multiLevelType w:val="hybridMultilevel"/>
    <w:tmpl w:val="26587574"/>
    <w:lvl w:ilvl="0" w:tplc="4E325C1A">
      <w:start w:val="2"/>
      <w:numFmt w:val="hebrew1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0723877"/>
    <w:multiLevelType w:val="multilevel"/>
    <w:tmpl w:val="E182FC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1127"/>
        </w:tabs>
        <w:ind w:left="1127" w:hanging="360"/>
      </w:pPr>
      <w:rPr>
        <w:rFonts w:hint="default"/>
        <w:sz w:val="20"/>
      </w:rPr>
    </w:lvl>
    <w:lvl w:ilvl="2">
      <w:start w:val="3"/>
      <w:numFmt w:val="decimal"/>
      <w:lvlText w:val="%1.%2.%3"/>
      <w:lvlJc w:val="left"/>
      <w:pPr>
        <w:tabs>
          <w:tab w:val="num" w:pos="2254"/>
        </w:tabs>
        <w:ind w:left="2254" w:hanging="720"/>
      </w:pPr>
      <w:rPr>
        <w:rFonts w:hint="default"/>
        <w:sz w:val="20"/>
      </w:rPr>
    </w:lvl>
    <w:lvl w:ilvl="3">
      <w:start w:val="2"/>
      <w:numFmt w:val="decimal"/>
      <w:lvlText w:val="%1.%2.%3.%4"/>
      <w:lvlJc w:val="left"/>
      <w:pPr>
        <w:tabs>
          <w:tab w:val="num" w:pos="3381"/>
        </w:tabs>
        <w:ind w:left="3381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4148"/>
        </w:tabs>
        <w:ind w:left="414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5275"/>
        </w:tabs>
        <w:ind w:left="5275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6042"/>
        </w:tabs>
        <w:ind w:left="604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7169"/>
        </w:tabs>
        <w:ind w:left="7169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936"/>
        </w:tabs>
        <w:ind w:left="7936" w:hanging="1800"/>
      </w:pPr>
      <w:rPr>
        <w:rFonts w:hint="default"/>
        <w:sz w:val="20"/>
      </w:rPr>
    </w:lvl>
  </w:abstractNum>
  <w:abstractNum w:abstractNumId="32" w15:restartNumberingAfterBreak="0">
    <w:nsid w:val="614A1492"/>
    <w:multiLevelType w:val="hybridMultilevel"/>
    <w:tmpl w:val="6ABC19A6"/>
    <w:lvl w:ilvl="0" w:tplc="B04249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46626"/>
    <w:multiLevelType w:val="hybridMultilevel"/>
    <w:tmpl w:val="C66EE49A"/>
    <w:lvl w:ilvl="0" w:tplc="3426E2F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4" w15:restartNumberingAfterBreak="0">
    <w:nsid w:val="66F50A2F"/>
    <w:multiLevelType w:val="hybridMultilevel"/>
    <w:tmpl w:val="5D5CE4F4"/>
    <w:lvl w:ilvl="0" w:tplc="69FE8CE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E4F68"/>
    <w:multiLevelType w:val="hybridMultilevel"/>
    <w:tmpl w:val="A5145AC4"/>
    <w:lvl w:ilvl="0" w:tplc="770C66C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D6FF6"/>
    <w:multiLevelType w:val="hybridMultilevel"/>
    <w:tmpl w:val="A5BE00E0"/>
    <w:lvl w:ilvl="0" w:tplc="E0F4951C">
      <w:start w:val="1"/>
      <w:numFmt w:val="decimal"/>
      <w:lvlText w:val="%1."/>
      <w:lvlJc w:val="left"/>
      <w:pPr>
        <w:tabs>
          <w:tab w:val="num" w:pos="734"/>
        </w:tabs>
        <w:ind w:left="734" w:right="720" w:hanging="360"/>
      </w:pPr>
      <w:rPr>
        <w:rFonts w:cs="David"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7" w15:restartNumberingAfterBreak="0">
    <w:nsid w:val="72893F04"/>
    <w:multiLevelType w:val="hybridMultilevel"/>
    <w:tmpl w:val="F8F0CB0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511F11"/>
    <w:multiLevelType w:val="hybridMultilevel"/>
    <w:tmpl w:val="275C3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52482"/>
    <w:multiLevelType w:val="hybridMultilevel"/>
    <w:tmpl w:val="BE8EC3E0"/>
    <w:lvl w:ilvl="0" w:tplc="93E426BE">
      <w:start w:val="1"/>
      <w:numFmt w:val="decimal"/>
      <w:lvlText w:val="%1."/>
      <w:lvlJc w:val="left"/>
      <w:pPr>
        <w:tabs>
          <w:tab w:val="num" w:pos="386"/>
        </w:tabs>
        <w:ind w:left="386" w:right="386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106"/>
        </w:tabs>
        <w:ind w:left="1106" w:right="110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26"/>
        </w:tabs>
        <w:ind w:left="1826" w:right="182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40" w15:restartNumberingAfterBreak="0">
    <w:nsid w:val="7E820F02"/>
    <w:multiLevelType w:val="hybridMultilevel"/>
    <w:tmpl w:val="D13C7666"/>
    <w:lvl w:ilvl="0" w:tplc="69FE8CE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E5199"/>
    <w:multiLevelType w:val="hybridMultilevel"/>
    <w:tmpl w:val="C226D4F4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David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554F2"/>
    <w:multiLevelType w:val="hybridMultilevel"/>
    <w:tmpl w:val="476C4FB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0314452">
    <w:abstractNumId w:val="21"/>
  </w:num>
  <w:num w:numId="2" w16cid:durableId="777917145">
    <w:abstractNumId w:val="10"/>
  </w:num>
  <w:num w:numId="3" w16cid:durableId="21709918">
    <w:abstractNumId w:val="39"/>
  </w:num>
  <w:num w:numId="4" w16cid:durableId="2132361059">
    <w:abstractNumId w:val="14"/>
  </w:num>
  <w:num w:numId="5" w16cid:durableId="443110300">
    <w:abstractNumId w:val="18"/>
  </w:num>
  <w:num w:numId="6" w16cid:durableId="257252140">
    <w:abstractNumId w:val="11"/>
  </w:num>
  <w:num w:numId="7" w16cid:durableId="2126192450">
    <w:abstractNumId w:val="23"/>
  </w:num>
  <w:num w:numId="8" w16cid:durableId="654919303">
    <w:abstractNumId w:val="12"/>
  </w:num>
  <w:num w:numId="9" w16cid:durableId="1234507395">
    <w:abstractNumId w:val="42"/>
  </w:num>
  <w:num w:numId="10" w16cid:durableId="1298562811">
    <w:abstractNumId w:val="37"/>
  </w:num>
  <w:num w:numId="11" w16cid:durableId="1575628266">
    <w:abstractNumId w:val="9"/>
  </w:num>
  <w:num w:numId="12" w16cid:durableId="439035837">
    <w:abstractNumId w:val="2"/>
  </w:num>
  <w:num w:numId="13" w16cid:durableId="1834221686">
    <w:abstractNumId w:val="4"/>
  </w:num>
  <w:num w:numId="14" w16cid:durableId="1107430791">
    <w:abstractNumId w:val="7"/>
  </w:num>
  <w:num w:numId="15" w16cid:durableId="883563661">
    <w:abstractNumId w:val="32"/>
  </w:num>
  <w:num w:numId="16" w16cid:durableId="1767925888">
    <w:abstractNumId w:val="36"/>
  </w:num>
  <w:num w:numId="17" w16cid:durableId="100954669">
    <w:abstractNumId w:val="8"/>
  </w:num>
  <w:num w:numId="18" w16cid:durableId="2064598047">
    <w:abstractNumId w:val="13"/>
  </w:num>
  <w:num w:numId="19" w16cid:durableId="69083430">
    <w:abstractNumId w:val="24"/>
  </w:num>
  <w:num w:numId="20" w16cid:durableId="15931773">
    <w:abstractNumId w:val="31"/>
  </w:num>
  <w:num w:numId="21" w16cid:durableId="153572253">
    <w:abstractNumId w:val="25"/>
  </w:num>
  <w:num w:numId="22" w16cid:durableId="1645235284">
    <w:abstractNumId w:val="17"/>
  </w:num>
  <w:num w:numId="23" w16cid:durableId="1195655555">
    <w:abstractNumId w:val="20"/>
  </w:num>
  <w:num w:numId="24" w16cid:durableId="381976442">
    <w:abstractNumId w:val="3"/>
  </w:num>
  <w:num w:numId="25" w16cid:durableId="40519742">
    <w:abstractNumId w:val="29"/>
  </w:num>
  <w:num w:numId="26" w16cid:durableId="1618371268">
    <w:abstractNumId w:val="35"/>
  </w:num>
  <w:num w:numId="27" w16cid:durableId="72239695">
    <w:abstractNumId w:val="30"/>
  </w:num>
  <w:num w:numId="28" w16cid:durableId="1876889494">
    <w:abstractNumId w:val="38"/>
  </w:num>
  <w:num w:numId="29" w16cid:durableId="1548838444">
    <w:abstractNumId w:val="6"/>
  </w:num>
  <w:num w:numId="30" w16cid:durableId="1136722941">
    <w:abstractNumId w:val="22"/>
  </w:num>
  <w:num w:numId="31" w16cid:durableId="579170362">
    <w:abstractNumId w:val="27"/>
  </w:num>
  <w:num w:numId="32" w16cid:durableId="354161294">
    <w:abstractNumId w:val="34"/>
  </w:num>
  <w:num w:numId="33" w16cid:durableId="187372043">
    <w:abstractNumId w:val="0"/>
  </w:num>
  <w:num w:numId="34" w16cid:durableId="1502891242">
    <w:abstractNumId w:val="16"/>
  </w:num>
  <w:num w:numId="35" w16cid:durableId="1597202724">
    <w:abstractNumId w:val="40"/>
  </w:num>
  <w:num w:numId="36" w16cid:durableId="410274463">
    <w:abstractNumId w:val="5"/>
  </w:num>
  <w:num w:numId="37" w16cid:durableId="442188188">
    <w:abstractNumId w:val="28"/>
  </w:num>
  <w:num w:numId="38" w16cid:durableId="273220779">
    <w:abstractNumId w:val="15"/>
  </w:num>
  <w:num w:numId="39" w16cid:durableId="1453597409">
    <w:abstractNumId w:val="19"/>
  </w:num>
  <w:num w:numId="40" w16cid:durableId="1116221491">
    <w:abstractNumId w:val="1"/>
  </w:num>
  <w:num w:numId="41" w16cid:durableId="1661546195">
    <w:abstractNumId w:val="26"/>
  </w:num>
  <w:num w:numId="42" w16cid:durableId="622350756">
    <w:abstractNumId w:val="41"/>
  </w:num>
  <w:num w:numId="43" w16cid:durableId="44677947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4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40"/>
    <w:rsid w:val="00000ECA"/>
    <w:rsid w:val="00002A85"/>
    <w:rsid w:val="00002AC9"/>
    <w:rsid w:val="00002B8E"/>
    <w:rsid w:val="00006F67"/>
    <w:rsid w:val="0001053E"/>
    <w:rsid w:val="0001368C"/>
    <w:rsid w:val="00013A69"/>
    <w:rsid w:val="0001540B"/>
    <w:rsid w:val="00016C5C"/>
    <w:rsid w:val="00016CC9"/>
    <w:rsid w:val="00017AA1"/>
    <w:rsid w:val="00017B85"/>
    <w:rsid w:val="000203E4"/>
    <w:rsid w:val="000212D7"/>
    <w:rsid w:val="00021AB7"/>
    <w:rsid w:val="00024655"/>
    <w:rsid w:val="00025992"/>
    <w:rsid w:val="00025BEA"/>
    <w:rsid w:val="000275DC"/>
    <w:rsid w:val="000311FE"/>
    <w:rsid w:val="00033919"/>
    <w:rsid w:val="00033F01"/>
    <w:rsid w:val="00034DF4"/>
    <w:rsid w:val="00035659"/>
    <w:rsid w:val="00035C37"/>
    <w:rsid w:val="00036ACA"/>
    <w:rsid w:val="00040613"/>
    <w:rsid w:val="0004076F"/>
    <w:rsid w:val="00040C17"/>
    <w:rsid w:val="00041B9C"/>
    <w:rsid w:val="00041C39"/>
    <w:rsid w:val="00041FAF"/>
    <w:rsid w:val="00042855"/>
    <w:rsid w:val="000431C0"/>
    <w:rsid w:val="00043D04"/>
    <w:rsid w:val="00044DC4"/>
    <w:rsid w:val="00045213"/>
    <w:rsid w:val="0004543B"/>
    <w:rsid w:val="0004662B"/>
    <w:rsid w:val="00046BAB"/>
    <w:rsid w:val="00047344"/>
    <w:rsid w:val="0005000E"/>
    <w:rsid w:val="00052BB6"/>
    <w:rsid w:val="00054511"/>
    <w:rsid w:val="000549EA"/>
    <w:rsid w:val="00056FBE"/>
    <w:rsid w:val="000607D0"/>
    <w:rsid w:val="00060FB2"/>
    <w:rsid w:val="0006190D"/>
    <w:rsid w:val="0006456C"/>
    <w:rsid w:val="00066716"/>
    <w:rsid w:val="00066FEE"/>
    <w:rsid w:val="00067E76"/>
    <w:rsid w:val="0007016C"/>
    <w:rsid w:val="000733CB"/>
    <w:rsid w:val="00073503"/>
    <w:rsid w:val="00073FB8"/>
    <w:rsid w:val="000747FB"/>
    <w:rsid w:val="00077DB2"/>
    <w:rsid w:val="00080360"/>
    <w:rsid w:val="0008048E"/>
    <w:rsid w:val="00080C3D"/>
    <w:rsid w:val="0008100E"/>
    <w:rsid w:val="00081934"/>
    <w:rsid w:val="00083CA1"/>
    <w:rsid w:val="00084127"/>
    <w:rsid w:val="00084BCA"/>
    <w:rsid w:val="00085081"/>
    <w:rsid w:val="0008552E"/>
    <w:rsid w:val="000879E7"/>
    <w:rsid w:val="00093E1C"/>
    <w:rsid w:val="00094BED"/>
    <w:rsid w:val="00096247"/>
    <w:rsid w:val="00096901"/>
    <w:rsid w:val="0009727E"/>
    <w:rsid w:val="000A209C"/>
    <w:rsid w:val="000A2408"/>
    <w:rsid w:val="000A460B"/>
    <w:rsid w:val="000A5079"/>
    <w:rsid w:val="000B0B02"/>
    <w:rsid w:val="000B1C39"/>
    <w:rsid w:val="000B2329"/>
    <w:rsid w:val="000B2B9C"/>
    <w:rsid w:val="000B3A00"/>
    <w:rsid w:val="000B40B5"/>
    <w:rsid w:val="000B4CA1"/>
    <w:rsid w:val="000B58E8"/>
    <w:rsid w:val="000B615A"/>
    <w:rsid w:val="000B6AAA"/>
    <w:rsid w:val="000B6C9F"/>
    <w:rsid w:val="000B70EB"/>
    <w:rsid w:val="000C0C96"/>
    <w:rsid w:val="000C4CED"/>
    <w:rsid w:val="000C5EDE"/>
    <w:rsid w:val="000D004D"/>
    <w:rsid w:val="000D13F1"/>
    <w:rsid w:val="000D3871"/>
    <w:rsid w:val="000D630E"/>
    <w:rsid w:val="000D6930"/>
    <w:rsid w:val="000D7F3E"/>
    <w:rsid w:val="000E0ADE"/>
    <w:rsid w:val="000E18E3"/>
    <w:rsid w:val="000E2422"/>
    <w:rsid w:val="000E3017"/>
    <w:rsid w:val="000E304F"/>
    <w:rsid w:val="000E32E1"/>
    <w:rsid w:val="000E3510"/>
    <w:rsid w:val="000E356E"/>
    <w:rsid w:val="000E3A92"/>
    <w:rsid w:val="000E50EB"/>
    <w:rsid w:val="000E6D03"/>
    <w:rsid w:val="000F00A9"/>
    <w:rsid w:val="000F0201"/>
    <w:rsid w:val="000F1247"/>
    <w:rsid w:val="000F14F8"/>
    <w:rsid w:val="000F221B"/>
    <w:rsid w:val="000F302A"/>
    <w:rsid w:val="000F37D3"/>
    <w:rsid w:val="000F3D2E"/>
    <w:rsid w:val="000F5355"/>
    <w:rsid w:val="000F5379"/>
    <w:rsid w:val="000F71D4"/>
    <w:rsid w:val="000F7592"/>
    <w:rsid w:val="000F7616"/>
    <w:rsid w:val="0010158A"/>
    <w:rsid w:val="00104F9D"/>
    <w:rsid w:val="00104FC6"/>
    <w:rsid w:val="00105630"/>
    <w:rsid w:val="0010677D"/>
    <w:rsid w:val="00106958"/>
    <w:rsid w:val="00106DA2"/>
    <w:rsid w:val="001121C7"/>
    <w:rsid w:val="001127C7"/>
    <w:rsid w:val="00112836"/>
    <w:rsid w:val="0011344F"/>
    <w:rsid w:val="00113EBF"/>
    <w:rsid w:val="001153AB"/>
    <w:rsid w:val="00115647"/>
    <w:rsid w:val="00115DFA"/>
    <w:rsid w:val="001174E7"/>
    <w:rsid w:val="00117B69"/>
    <w:rsid w:val="00120FFF"/>
    <w:rsid w:val="00122C43"/>
    <w:rsid w:val="001230BB"/>
    <w:rsid w:val="00123E78"/>
    <w:rsid w:val="00124AE4"/>
    <w:rsid w:val="001256B2"/>
    <w:rsid w:val="001268BD"/>
    <w:rsid w:val="00126FD4"/>
    <w:rsid w:val="001274B1"/>
    <w:rsid w:val="00131B7A"/>
    <w:rsid w:val="00131F56"/>
    <w:rsid w:val="00132CF7"/>
    <w:rsid w:val="0013310C"/>
    <w:rsid w:val="00133C3C"/>
    <w:rsid w:val="0013427D"/>
    <w:rsid w:val="001342A4"/>
    <w:rsid w:val="00134C78"/>
    <w:rsid w:val="00135146"/>
    <w:rsid w:val="00136C05"/>
    <w:rsid w:val="00136F1D"/>
    <w:rsid w:val="0013715F"/>
    <w:rsid w:val="00140360"/>
    <w:rsid w:val="00140655"/>
    <w:rsid w:val="001417A2"/>
    <w:rsid w:val="00144FD6"/>
    <w:rsid w:val="001456F8"/>
    <w:rsid w:val="00145732"/>
    <w:rsid w:val="00147519"/>
    <w:rsid w:val="001479D7"/>
    <w:rsid w:val="00147FC4"/>
    <w:rsid w:val="001506B3"/>
    <w:rsid w:val="00150907"/>
    <w:rsid w:val="00150948"/>
    <w:rsid w:val="001516B1"/>
    <w:rsid w:val="00151B95"/>
    <w:rsid w:val="00153011"/>
    <w:rsid w:val="001531DA"/>
    <w:rsid w:val="00153319"/>
    <w:rsid w:val="00154B4A"/>
    <w:rsid w:val="001562C3"/>
    <w:rsid w:val="00157F3C"/>
    <w:rsid w:val="001603F1"/>
    <w:rsid w:val="00160DFD"/>
    <w:rsid w:val="001611DE"/>
    <w:rsid w:val="00161FDE"/>
    <w:rsid w:val="001628CB"/>
    <w:rsid w:val="00163225"/>
    <w:rsid w:val="00163601"/>
    <w:rsid w:val="00164B06"/>
    <w:rsid w:val="00165926"/>
    <w:rsid w:val="00170A6C"/>
    <w:rsid w:val="001719A8"/>
    <w:rsid w:val="00172B3C"/>
    <w:rsid w:val="00173BF6"/>
    <w:rsid w:val="00173E25"/>
    <w:rsid w:val="00177D8E"/>
    <w:rsid w:val="00180AD1"/>
    <w:rsid w:val="0018193C"/>
    <w:rsid w:val="001839B1"/>
    <w:rsid w:val="00183D5C"/>
    <w:rsid w:val="0018423E"/>
    <w:rsid w:val="00184297"/>
    <w:rsid w:val="001843B5"/>
    <w:rsid w:val="00184E25"/>
    <w:rsid w:val="00185108"/>
    <w:rsid w:val="001903EF"/>
    <w:rsid w:val="0019139A"/>
    <w:rsid w:val="0019308E"/>
    <w:rsid w:val="00193A55"/>
    <w:rsid w:val="00193EDD"/>
    <w:rsid w:val="00194D04"/>
    <w:rsid w:val="00194EA3"/>
    <w:rsid w:val="00195583"/>
    <w:rsid w:val="001966BA"/>
    <w:rsid w:val="001A0943"/>
    <w:rsid w:val="001A1167"/>
    <w:rsid w:val="001A1785"/>
    <w:rsid w:val="001A3393"/>
    <w:rsid w:val="001A3692"/>
    <w:rsid w:val="001A478D"/>
    <w:rsid w:val="001A51F0"/>
    <w:rsid w:val="001A5A76"/>
    <w:rsid w:val="001A7264"/>
    <w:rsid w:val="001A73DC"/>
    <w:rsid w:val="001B098C"/>
    <w:rsid w:val="001B130A"/>
    <w:rsid w:val="001B1AB5"/>
    <w:rsid w:val="001B28D8"/>
    <w:rsid w:val="001B3662"/>
    <w:rsid w:val="001B3F60"/>
    <w:rsid w:val="001B424E"/>
    <w:rsid w:val="001B4764"/>
    <w:rsid w:val="001B5994"/>
    <w:rsid w:val="001C4C7C"/>
    <w:rsid w:val="001C4CCD"/>
    <w:rsid w:val="001C5160"/>
    <w:rsid w:val="001D05BC"/>
    <w:rsid w:val="001D131F"/>
    <w:rsid w:val="001D2B98"/>
    <w:rsid w:val="001D3E4F"/>
    <w:rsid w:val="001D43D5"/>
    <w:rsid w:val="001D440E"/>
    <w:rsid w:val="001D5314"/>
    <w:rsid w:val="001D7AE2"/>
    <w:rsid w:val="001E0DFE"/>
    <w:rsid w:val="001E20F6"/>
    <w:rsid w:val="001E326A"/>
    <w:rsid w:val="001E33E0"/>
    <w:rsid w:val="001E502D"/>
    <w:rsid w:val="001E522A"/>
    <w:rsid w:val="001E7330"/>
    <w:rsid w:val="001E7C83"/>
    <w:rsid w:val="001E7DEC"/>
    <w:rsid w:val="001F02B8"/>
    <w:rsid w:val="001F2819"/>
    <w:rsid w:val="001F46FE"/>
    <w:rsid w:val="001F6509"/>
    <w:rsid w:val="002014BE"/>
    <w:rsid w:val="00202330"/>
    <w:rsid w:val="00204951"/>
    <w:rsid w:val="00205912"/>
    <w:rsid w:val="00210C0A"/>
    <w:rsid w:val="00211481"/>
    <w:rsid w:val="0021186E"/>
    <w:rsid w:val="0021429D"/>
    <w:rsid w:val="00214433"/>
    <w:rsid w:val="00216443"/>
    <w:rsid w:val="00216692"/>
    <w:rsid w:val="00217A91"/>
    <w:rsid w:val="00220DEC"/>
    <w:rsid w:val="00220F11"/>
    <w:rsid w:val="002216AC"/>
    <w:rsid w:val="00221A0D"/>
    <w:rsid w:val="00222250"/>
    <w:rsid w:val="0022455F"/>
    <w:rsid w:val="002247C6"/>
    <w:rsid w:val="00227929"/>
    <w:rsid w:val="00230075"/>
    <w:rsid w:val="002309F3"/>
    <w:rsid w:val="00233440"/>
    <w:rsid w:val="00235667"/>
    <w:rsid w:val="00236F0E"/>
    <w:rsid w:val="0023796C"/>
    <w:rsid w:val="00240821"/>
    <w:rsid w:val="002417B3"/>
    <w:rsid w:val="002439CF"/>
    <w:rsid w:val="0024460A"/>
    <w:rsid w:val="002456DE"/>
    <w:rsid w:val="002463AB"/>
    <w:rsid w:val="00246894"/>
    <w:rsid w:val="002506DF"/>
    <w:rsid w:val="00250CCF"/>
    <w:rsid w:val="00253AC3"/>
    <w:rsid w:val="00253B24"/>
    <w:rsid w:val="002555B1"/>
    <w:rsid w:val="00256A0B"/>
    <w:rsid w:val="00257FDC"/>
    <w:rsid w:val="00260D33"/>
    <w:rsid w:val="00260FE4"/>
    <w:rsid w:val="00261182"/>
    <w:rsid w:val="00261A6F"/>
    <w:rsid w:val="00261D8C"/>
    <w:rsid w:val="00262065"/>
    <w:rsid w:val="002645F4"/>
    <w:rsid w:val="00265FB1"/>
    <w:rsid w:val="002672FE"/>
    <w:rsid w:val="00267502"/>
    <w:rsid w:val="00270BCB"/>
    <w:rsid w:val="00271016"/>
    <w:rsid w:val="0027200F"/>
    <w:rsid w:val="002720A7"/>
    <w:rsid w:val="00273093"/>
    <w:rsid w:val="0027409C"/>
    <w:rsid w:val="00274DF3"/>
    <w:rsid w:val="00274E87"/>
    <w:rsid w:val="00274FF0"/>
    <w:rsid w:val="0027518D"/>
    <w:rsid w:val="0027555F"/>
    <w:rsid w:val="00277BCB"/>
    <w:rsid w:val="00280185"/>
    <w:rsid w:val="002817AE"/>
    <w:rsid w:val="0028399B"/>
    <w:rsid w:val="002849EB"/>
    <w:rsid w:val="00285107"/>
    <w:rsid w:val="00285769"/>
    <w:rsid w:val="0028730B"/>
    <w:rsid w:val="002911D2"/>
    <w:rsid w:val="002913D8"/>
    <w:rsid w:val="00291841"/>
    <w:rsid w:val="00291CED"/>
    <w:rsid w:val="00292DE3"/>
    <w:rsid w:val="00294C5D"/>
    <w:rsid w:val="00294E62"/>
    <w:rsid w:val="002A04DF"/>
    <w:rsid w:val="002A0D97"/>
    <w:rsid w:val="002A141D"/>
    <w:rsid w:val="002A1A25"/>
    <w:rsid w:val="002A2144"/>
    <w:rsid w:val="002A3033"/>
    <w:rsid w:val="002A48B9"/>
    <w:rsid w:val="002A6033"/>
    <w:rsid w:val="002A63F1"/>
    <w:rsid w:val="002A6A0B"/>
    <w:rsid w:val="002A6A84"/>
    <w:rsid w:val="002B00B1"/>
    <w:rsid w:val="002B02BF"/>
    <w:rsid w:val="002B1B3E"/>
    <w:rsid w:val="002B1CD0"/>
    <w:rsid w:val="002B2255"/>
    <w:rsid w:val="002B3D90"/>
    <w:rsid w:val="002B67AE"/>
    <w:rsid w:val="002B695E"/>
    <w:rsid w:val="002B6966"/>
    <w:rsid w:val="002B70E4"/>
    <w:rsid w:val="002B7922"/>
    <w:rsid w:val="002C1459"/>
    <w:rsid w:val="002C230D"/>
    <w:rsid w:val="002C4C00"/>
    <w:rsid w:val="002C51C8"/>
    <w:rsid w:val="002C6D47"/>
    <w:rsid w:val="002C7150"/>
    <w:rsid w:val="002C7336"/>
    <w:rsid w:val="002C76ED"/>
    <w:rsid w:val="002D0591"/>
    <w:rsid w:val="002D1A88"/>
    <w:rsid w:val="002D1FD6"/>
    <w:rsid w:val="002D2FDC"/>
    <w:rsid w:val="002D450A"/>
    <w:rsid w:val="002D551F"/>
    <w:rsid w:val="002D6AE4"/>
    <w:rsid w:val="002D6EA3"/>
    <w:rsid w:val="002E077C"/>
    <w:rsid w:val="002E113B"/>
    <w:rsid w:val="002E2A9D"/>
    <w:rsid w:val="002E2F85"/>
    <w:rsid w:val="002E3040"/>
    <w:rsid w:val="002E71DB"/>
    <w:rsid w:val="002E7296"/>
    <w:rsid w:val="002F0435"/>
    <w:rsid w:val="002F118D"/>
    <w:rsid w:val="002F12EA"/>
    <w:rsid w:val="002F1A28"/>
    <w:rsid w:val="002F2146"/>
    <w:rsid w:val="002F2758"/>
    <w:rsid w:val="002F3401"/>
    <w:rsid w:val="002F5F1E"/>
    <w:rsid w:val="002F6115"/>
    <w:rsid w:val="002F6920"/>
    <w:rsid w:val="002F7B74"/>
    <w:rsid w:val="003016B4"/>
    <w:rsid w:val="003020C6"/>
    <w:rsid w:val="00303EB8"/>
    <w:rsid w:val="003070BC"/>
    <w:rsid w:val="003079EB"/>
    <w:rsid w:val="003101C2"/>
    <w:rsid w:val="003107F0"/>
    <w:rsid w:val="0031218F"/>
    <w:rsid w:val="0031267B"/>
    <w:rsid w:val="003135A6"/>
    <w:rsid w:val="003135CA"/>
    <w:rsid w:val="00314FED"/>
    <w:rsid w:val="00321EBA"/>
    <w:rsid w:val="0032215E"/>
    <w:rsid w:val="00326171"/>
    <w:rsid w:val="00330059"/>
    <w:rsid w:val="00330524"/>
    <w:rsid w:val="00331B5E"/>
    <w:rsid w:val="00331CDB"/>
    <w:rsid w:val="0033536F"/>
    <w:rsid w:val="00335DA8"/>
    <w:rsid w:val="00336017"/>
    <w:rsid w:val="00337892"/>
    <w:rsid w:val="0033790C"/>
    <w:rsid w:val="00340D33"/>
    <w:rsid w:val="00341F77"/>
    <w:rsid w:val="00342445"/>
    <w:rsid w:val="003437EB"/>
    <w:rsid w:val="003446C8"/>
    <w:rsid w:val="00345EB0"/>
    <w:rsid w:val="003517E0"/>
    <w:rsid w:val="00351F54"/>
    <w:rsid w:val="00353087"/>
    <w:rsid w:val="00353E6A"/>
    <w:rsid w:val="00354552"/>
    <w:rsid w:val="003545D8"/>
    <w:rsid w:val="003554F3"/>
    <w:rsid w:val="00357DDC"/>
    <w:rsid w:val="00357F87"/>
    <w:rsid w:val="00357FC0"/>
    <w:rsid w:val="00360AEB"/>
    <w:rsid w:val="00360C2F"/>
    <w:rsid w:val="00360EAF"/>
    <w:rsid w:val="00361641"/>
    <w:rsid w:val="00361E96"/>
    <w:rsid w:val="00362079"/>
    <w:rsid w:val="00363369"/>
    <w:rsid w:val="003656FA"/>
    <w:rsid w:val="00366521"/>
    <w:rsid w:val="00367B03"/>
    <w:rsid w:val="003712A1"/>
    <w:rsid w:val="003717DC"/>
    <w:rsid w:val="00371BD9"/>
    <w:rsid w:val="00371D46"/>
    <w:rsid w:val="00373F89"/>
    <w:rsid w:val="00375173"/>
    <w:rsid w:val="0037531D"/>
    <w:rsid w:val="003757B7"/>
    <w:rsid w:val="00375BB8"/>
    <w:rsid w:val="00377FDA"/>
    <w:rsid w:val="00381F78"/>
    <w:rsid w:val="00384E69"/>
    <w:rsid w:val="003869D7"/>
    <w:rsid w:val="00390D4A"/>
    <w:rsid w:val="003913D0"/>
    <w:rsid w:val="00391892"/>
    <w:rsid w:val="003923BF"/>
    <w:rsid w:val="00392617"/>
    <w:rsid w:val="0039288C"/>
    <w:rsid w:val="00392A05"/>
    <w:rsid w:val="00392B2F"/>
    <w:rsid w:val="00392FB5"/>
    <w:rsid w:val="0039372B"/>
    <w:rsid w:val="0039414A"/>
    <w:rsid w:val="0039485D"/>
    <w:rsid w:val="003958C8"/>
    <w:rsid w:val="00395B5B"/>
    <w:rsid w:val="0039729F"/>
    <w:rsid w:val="003A0C3F"/>
    <w:rsid w:val="003A0E69"/>
    <w:rsid w:val="003A1782"/>
    <w:rsid w:val="003A1B66"/>
    <w:rsid w:val="003A1F07"/>
    <w:rsid w:val="003A399B"/>
    <w:rsid w:val="003A479F"/>
    <w:rsid w:val="003A4A26"/>
    <w:rsid w:val="003A6087"/>
    <w:rsid w:val="003A6942"/>
    <w:rsid w:val="003A7F9A"/>
    <w:rsid w:val="003B04EB"/>
    <w:rsid w:val="003B2125"/>
    <w:rsid w:val="003B28BB"/>
    <w:rsid w:val="003B2F3B"/>
    <w:rsid w:val="003B4821"/>
    <w:rsid w:val="003B5029"/>
    <w:rsid w:val="003B73B4"/>
    <w:rsid w:val="003C3246"/>
    <w:rsid w:val="003C3483"/>
    <w:rsid w:val="003C40B0"/>
    <w:rsid w:val="003C7054"/>
    <w:rsid w:val="003C78A7"/>
    <w:rsid w:val="003D06B1"/>
    <w:rsid w:val="003D0992"/>
    <w:rsid w:val="003D139A"/>
    <w:rsid w:val="003D1496"/>
    <w:rsid w:val="003D192C"/>
    <w:rsid w:val="003D3759"/>
    <w:rsid w:val="003D4A41"/>
    <w:rsid w:val="003D55A4"/>
    <w:rsid w:val="003E040B"/>
    <w:rsid w:val="003E1981"/>
    <w:rsid w:val="003E2959"/>
    <w:rsid w:val="003E3C8F"/>
    <w:rsid w:val="003E4E7C"/>
    <w:rsid w:val="003E52E4"/>
    <w:rsid w:val="003E6DBE"/>
    <w:rsid w:val="003E7A58"/>
    <w:rsid w:val="003F1607"/>
    <w:rsid w:val="003F444F"/>
    <w:rsid w:val="003F6CD1"/>
    <w:rsid w:val="003F6CD2"/>
    <w:rsid w:val="003F76A3"/>
    <w:rsid w:val="003F7B68"/>
    <w:rsid w:val="004004B5"/>
    <w:rsid w:val="004014DA"/>
    <w:rsid w:val="004019C4"/>
    <w:rsid w:val="004027AB"/>
    <w:rsid w:val="004027AF"/>
    <w:rsid w:val="00403104"/>
    <w:rsid w:val="00403522"/>
    <w:rsid w:val="004038F9"/>
    <w:rsid w:val="00406114"/>
    <w:rsid w:val="00406E6B"/>
    <w:rsid w:val="00407652"/>
    <w:rsid w:val="00410A0C"/>
    <w:rsid w:val="00410A59"/>
    <w:rsid w:val="00410F3A"/>
    <w:rsid w:val="00414559"/>
    <w:rsid w:val="004147F1"/>
    <w:rsid w:val="004149E8"/>
    <w:rsid w:val="004151F4"/>
    <w:rsid w:val="0041550C"/>
    <w:rsid w:val="0041586D"/>
    <w:rsid w:val="00415E23"/>
    <w:rsid w:val="00417942"/>
    <w:rsid w:val="00420443"/>
    <w:rsid w:val="00420804"/>
    <w:rsid w:val="00422693"/>
    <w:rsid w:val="00422E7A"/>
    <w:rsid w:val="00423CDE"/>
    <w:rsid w:val="00423D1B"/>
    <w:rsid w:val="004256B7"/>
    <w:rsid w:val="004256C7"/>
    <w:rsid w:val="00426284"/>
    <w:rsid w:val="00427B04"/>
    <w:rsid w:val="00430464"/>
    <w:rsid w:val="00430F83"/>
    <w:rsid w:val="0043101D"/>
    <w:rsid w:val="004314A5"/>
    <w:rsid w:val="00432A98"/>
    <w:rsid w:val="00434820"/>
    <w:rsid w:val="00434D14"/>
    <w:rsid w:val="00436B50"/>
    <w:rsid w:val="00442425"/>
    <w:rsid w:val="0044269D"/>
    <w:rsid w:val="00443EC5"/>
    <w:rsid w:val="004466FE"/>
    <w:rsid w:val="004468E1"/>
    <w:rsid w:val="00447117"/>
    <w:rsid w:val="0044760E"/>
    <w:rsid w:val="00447991"/>
    <w:rsid w:val="00450E2C"/>
    <w:rsid w:val="00451469"/>
    <w:rsid w:val="004514B3"/>
    <w:rsid w:val="00451D88"/>
    <w:rsid w:val="00453293"/>
    <w:rsid w:val="004534ED"/>
    <w:rsid w:val="00454EAD"/>
    <w:rsid w:val="004560D5"/>
    <w:rsid w:val="00456353"/>
    <w:rsid w:val="00456CA3"/>
    <w:rsid w:val="00457892"/>
    <w:rsid w:val="004602CB"/>
    <w:rsid w:val="00460AFB"/>
    <w:rsid w:val="00461C09"/>
    <w:rsid w:val="00463435"/>
    <w:rsid w:val="00463B02"/>
    <w:rsid w:val="00463DE3"/>
    <w:rsid w:val="00464256"/>
    <w:rsid w:val="00464DBA"/>
    <w:rsid w:val="00465F96"/>
    <w:rsid w:val="0046627B"/>
    <w:rsid w:val="004671C9"/>
    <w:rsid w:val="00467A8A"/>
    <w:rsid w:val="00467CBD"/>
    <w:rsid w:val="0047144D"/>
    <w:rsid w:val="00474C04"/>
    <w:rsid w:val="00474F3A"/>
    <w:rsid w:val="00480505"/>
    <w:rsid w:val="00482502"/>
    <w:rsid w:val="00483010"/>
    <w:rsid w:val="00485857"/>
    <w:rsid w:val="004878D3"/>
    <w:rsid w:val="004907E1"/>
    <w:rsid w:val="00490B64"/>
    <w:rsid w:val="00490C06"/>
    <w:rsid w:val="0049217C"/>
    <w:rsid w:val="00493008"/>
    <w:rsid w:val="00493134"/>
    <w:rsid w:val="004933B7"/>
    <w:rsid w:val="00493F4B"/>
    <w:rsid w:val="00496BC5"/>
    <w:rsid w:val="00497904"/>
    <w:rsid w:val="00497FA1"/>
    <w:rsid w:val="004A0812"/>
    <w:rsid w:val="004A1AD6"/>
    <w:rsid w:val="004A3D07"/>
    <w:rsid w:val="004A46B8"/>
    <w:rsid w:val="004A6986"/>
    <w:rsid w:val="004A6B0A"/>
    <w:rsid w:val="004A736F"/>
    <w:rsid w:val="004A7A47"/>
    <w:rsid w:val="004B140E"/>
    <w:rsid w:val="004B2D0C"/>
    <w:rsid w:val="004B5A8A"/>
    <w:rsid w:val="004B5EB6"/>
    <w:rsid w:val="004B7B2D"/>
    <w:rsid w:val="004B7EE8"/>
    <w:rsid w:val="004C0AA3"/>
    <w:rsid w:val="004C0CB1"/>
    <w:rsid w:val="004C1594"/>
    <w:rsid w:val="004C23E0"/>
    <w:rsid w:val="004C2B47"/>
    <w:rsid w:val="004C2FEE"/>
    <w:rsid w:val="004C54E0"/>
    <w:rsid w:val="004C5E60"/>
    <w:rsid w:val="004C6764"/>
    <w:rsid w:val="004C7499"/>
    <w:rsid w:val="004D177D"/>
    <w:rsid w:val="004D38B3"/>
    <w:rsid w:val="004D44D0"/>
    <w:rsid w:val="004D4EF2"/>
    <w:rsid w:val="004D5FA9"/>
    <w:rsid w:val="004D600C"/>
    <w:rsid w:val="004D78BA"/>
    <w:rsid w:val="004E02C0"/>
    <w:rsid w:val="004E1A50"/>
    <w:rsid w:val="004E26E9"/>
    <w:rsid w:val="004E5224"/>
    <w:rsid w:val="004E5F43"/>
    <w:rsid w:val="004E6308"/>
    <w:rsid w:val="004E67E0"/>
    <w:rsid w:val="004E75E3"/>
    <w:rsid w:val="004E78EF"/>
    <w:rsid w:val="004F0353"/>
    <w:rsid w:val="004F2689"/>
    <w:rsid w:val="004F5DA3"/>
    <w:rsid w:val="004F5F3B"/>
    <w:rsid w:val="004F685C"/>
    <w:rsid w:val="00500E1F"/>
    <w:rsid w:val="00501D1C"/>
    <w:rsid w:val="00501E45"/>
    <w:rsid w:val="00503421"/>
    <w:rsid w:val="00503486"/>
    <w:rsid w:val="00504338"/>
    <w:rsid w:val="00504844"/>
    <w:rsid w:val="00504D94"/>
    <w:rsid w:val="00504E5C"/>
    <w:rsid w:val="005051A1"/>
    <w:rsid w:val="0050547F"/>
    <w:rsid w:val="00506A49"/>
    <w:rsid w:val="0050736E"/>
    <w:rsid w:val="00507F80"/>
    <w:rsid w:val="005113F4"/>
    <w:rsid w:val="00511543"/>
    <w:rsid w:val="005121F6"/>
    <w:rsid w:val="005131AD"/>
    <w:rsid w:val="00513B54"/>
    <w:rsid w:val="00514967"/>
    <w:rsid w:val="00515E5A"/>
    <w:rsid w:val="00516276"/>
    <w:rsid w:val="005173FE"/>
    <w:rsid w:val="005209E0"/>
    <w:rsid w:val="00523D87"/>
    <w:rsid w:val="00524A69"/>
    <w:rsid w:val="00525A02"/>
    <w:rsid w:val="00525BBE"/>
    <w:rsid w:val="00525C26"/>
    <w:rsid w:val="00525C3E"/>
    <w:rsid w:val="00530289"/>
    <w:rsid w:val="00531377"/>
    <w:rsid w:val="00532824"/>
    <w:rsid w:val="00532D67"/>
    <w:rsid w:val="00532F48"/>
    <w:rsid w:val="00533424"/>
    <w:rsid w:val="005334A1"/>
    <w:rsid w:val="00533E18"/>
    <w:rsid w:val="0053415E"/>
    <w:rsid w:val="00535F67"/>
    <w:rsid w:val="00536C12"/>
    <w:rsid w:val="00540A75"/>
    <w:rsid w:val="0054177C"/>
    <w:rsid w:val="005425DC"/>
    <w:rsid w:val="00544584"/>
    <w:rsid w:val="0054472D"/>
    <w:rsid w:val="0054657F"/>
    <w:rsid w:val="00546B3E"/>
    <w:rsid w:val="00546B47"/>
    <w:rsid w:val="00547E2C"/>
    <w:rsid w:val="00551026"/>
    <w:rsid w:val="005511C3"/>
    <w:rsid w:val="005600E9"/>
    <w:rsid w:val="00560EC4"/>
    <w:rsid w:val="00562392"/>
    <w:rsid w:val="005623C0"/>
    <w:rsid w:val="00565CDE"/>
    <w:rsid w:val="00567705"/>
    <w:rsid w:val="0056772D"/>
    <w:rsid w:val="00567891"/>
    <w:rsid w:val="00567A62"/>
    <w:rsid w:val="005703EF"/>
    <w:rsid w:val="00571368"/>
    <w:rsid w:val="0057151C"/>
    <w:rsid w:val="00572C26"/>
    <w:rsid w:val="00575B5D"/>
    <w:rsid w:val="005772BB"/>
    <w:rsid w:val="00577304"/>
    <w:rsid w:val="00577E1B"/>
    <w:rsid w:val="005800D8"/>
    <w:rsid w:val="0058064A"/>
    <w:rsid w:val="00581530"/>
    <w:rsid w:val="005815CA"/>
    <w:rsid w:val="0058279A"/>
    <w:rsid w:val="005836FE"/>
    <w:rsid w:val="00583E82"/>
    <w:rsid w:val="00584A47"/>
    <w:rsid w:val="005854E1"/>
    <w:rsid w:val="00594044"/>
    <w:rsid w:val="00594BB3"/>
    <w:rsid w:val="00595F7B"/>
    <w:rsid w:val="005975C2"/>
    <w:rsid w:val="0059799E"/>
    <w:rsid w:val="005A066D"/>
    <w:rsid w:val="005A0792"/>
    <w:rsid w:val="005A0B86"/>
    <w:rsid w:val="005A1128"/>
    <w:rsid w:val="005A17A3"/>
    <w:rsid w:val="005A1885"/>
    <w:rsid w:val="005A3E8A"/>
    <w:rsid w:val="005A44DF"/>
    <w:rsid w:val="005A4896"/>
    <w:rsid w:val="005A6538"/>
    <w:rsid w:val="005A6995"/>
    <w:rsid w:val="005B0111"/>
    <w:rsid w:val="005B0A84"/>
    <w:rsid w:val="005B2F5C"/>
    <w:rsid w:val="005B3E32"/>
    <w:rsid w:val="005B43E8"/>
    <w:rsid w:val="005B4846"/>
    <w:rsid w:val="005B689C"/>
    <w:rsid w:val="005B7A9E"/>
    <w:rsid w:val="005C0CF0"/>
    <w:rsid w:val="005C0D0B"/>
    <w:rsid w:val="005C0E15"/>
    <w:rsid w:val="005C1653"/>
    <w:rsid w:val="005C1834"/>
    <w:rsid w:val="005C1E90"/>
    <w:rsid w:val="005C5BBC"/>
    <w:rsid w:val="005C5D65"/>
    <w:rsid w:val="005C773C"/>
    <w:rsid w:val="005D022B"/>
    <w:rsid w:val="005D0C06"/>
    <w:rsid w:val="005D2A0D"/>
    <w:rsid w:val="005D42F0"/>
    <w:rsid w:val="005D4513"/>
    <w:rsid w:val="005D4E7A"/>
    <w:rsid w:val="005D54B9"/>
    <w:rsid w:val="005E0368"/>
    <w:rsid w:val="005E12B3"/>
    <w:rsid w:val="005E1A35"/>
    <w:rsid w:val="005E1C26"/>
    <w:rsid w:val="005E4943"/>
    <w:rsid w:val="005E51AD"/>
    <w:rsid w:val="005E55B5"/>
    <w:rsid w:val="005E610C"/>
    <w:rsid w:val="005E71B3"/>
    <w:rsid w:val="005E7FDD"/>
    <w:rsid w:val="005F307D"/>
    <w:rsid w:val="005F4F0F"/>
    <w:rsid w:val="005F5423"/>
    <w:rsid w:val="005F6D3B"/>
    <w:rsid w:val="005F7F14"/>
    <w:rsid w:val="00600757"/>
    <w:rsid w:val="00601569"/>
    <w:rsid w:val="00601FD3"/>
    <w:rsid w:val="00603A4B"/>
    <w:rsid w:val="0060435B"/>
    <w:rsid w:val="00605A1E"/>
    <w:rsid w:val="00607D45"/>
    <w:rsid w:val="00607E36"/>
    <w:rsid w:val="00607F9C"/>
    <w:rsid w:val="0061177F"/>
    <w:rsid w:val="00611CB3"/>
    <w:rsid w:val="00611DDD"/>
    <w:rsid w:val="0061508B"/>
    <w:rsid w:val="00615589"/>
    <w:rsid w:val="00615B7E"/>
    <w:rsid w:val="00615ED8"/>
    <w:rsid w:val="00615F47"/>
    <w:rsid w:val="0061608F"/>
    <w:rsid w:val="00616C4D"/>
    <w:rsid w:val="00617D07"/>
    <w:rsid w:val="00620303"/>
    <w:rsid w:val="00621593"/>
    <w:rsid w:val="00621E96"/>
    <w:rsid w:val="00622644"/>
    <w:rsid w:val="00622862"/>
    <w:rsid w:val="0062445C"/>
    <w:rsid w:val="0062609B"/>
    <w:rsid w:val="0062766D"/>
    <w:rsid w:val="00627690"/>
    <w:rsid w:val="00630A78"/>
    <w:rsid w:val="006317A7"/>
    <w:rsid w:val="006319FC"/>
    <w:rsid w:val="00631D09"/>
    <w:rsid w:val="006324FE"/>
    <w:rsid w:val="006328B0"/>
    <w:rsid w:val="00633BFE"/>
    <w:rsid w:val="00633FC4"/>
    <w:rsid w:val="00634166"/>
    <w:rsid w:val="00636E9B"/>
    <w:rsid w:val="00637BB7"/>
    <w:rsid w:val="006425AC"/>
    <w:rsid w:val="00644085"/>
    <w:rsid w:val="006444A6"/>
    <w:rsid w:val="00644E14"/>
    <w:rsid w:val="006450E6"/>
    <w:rsid w:val="00646F38"/>
    <w:rsid w:val="00647AAB"/>
    <w:rsid w:val="00650581"/>
    <w:rsid w:val="00651126"/>
    <w:rsid w:val="00651212"/>
    <w:rsid w:val="006512BF"/>
    <w:rsid w:val="0065193F"/>
    <w:rsid w:val="00652FE6"/>
    <w:rsid w:val="00653C7A"/>
    <w:rsid w:val="00655A33"/>
    <w:rsid w:val="00655AC8"/>
    <w:rsid w:val="00656340"/>
    <w:rsid w:val="006567A0"/>
    <w:rsid w:val="0065775A"/>
    <w:rsid w:val="00657A78"/>
    <w:rsid w:val="00657C44"/>
    <w:rsid w:val="00660048"/>
    <w:rsid w:val="00660123"/>
    <w:rsid w:val="00660900"/>
    <w:rsid w:val="00660CAF"/>
    <w:rsid w:val="00662A0F"/>
    <w:rsid w:val="00663452"/>
    <w:rsid w:val="0066356D"/>
    <w:rsid w:val="00663717"/>
    <w:rsid w:val="00663A3D"/>
    <w:rsid w:val="00663A76"/>
    <w:rsid w:val="00663B9B"/>
    <w:rsid w:val="006645CD"/>
    <w:rsid w:val="00666126"/>
    <w:rsid w:val="006668E7"/>
    <w:rsid w:val="00666935"/>
    <w:rsid w:val="00667014"/>
    <w:rsid w:val="0067198E"/>
    <w:rsid w:val="00675DFE"/>
    <w:rsid w:val="0067672F"/>
    <w:rsid w:val="0068046C"/>
    <w:rsid w:val="006813C2"/>
    <w:rsid w:val="0068395D"/>
    <w:rsid w:val="006843F5"/>
    <w:rsid w:val="00684844"/>
    <w:rsid w:val="00687D4D"/>
    <w:rsid w:val="00690220"/>
    <w:rsid w:val="00691593"/>
    <w:rsid w:val="00691814"/>
    <w:rsid w:val="0069200D"/>
    <w:rsid w:val="0069424E"/>
    <w:rsid w:val="006957CD"/>
    <w:rsid w:val="006961E9"/>
    <w:rsid w:val="00696BBB"/>
    <w:rsid w:val="00697702"/>
    <w:rsid w:val="006A00C2"/>
    <w:rsid w:val="006A128C"/>
    <w:rsid w:val="006A28A0"/>
    <w:rsid w:val="006A484C"/>
    <w:rsid w:val="006A4B44"/>
    <w:rsid w:val="006A5B92"/>
    <w:rsid w:val="006A5D3B"/>
    <w:rsid w:val="006A7DCB"/>
    <w:rsid w:val="006B0925"/>
    <w:rsid w:val="006B13A1"/>
    <w:rsid w:val="006B15AC"/>
    <w:rsid w:val="006B2050"/>
    <w:rsid w:val="006B27CE"/>
    <w:rsid w:val="006B2C56"/>
    <w:rsid w:val="006B3B12"/>
    <w:rsid w:val="006B4C23"/>
    <w:rsid w:val="006B51B9"/>
    <w:rsid w:val="006B6392"/>
    <w:rsid w:val="006B6E5A"/>
    <w:rsid w:val="006B7840"/>
    <w:rsid w:val="006B7D93"/>
    <w:rsid w:val="006C101A"/>
    <w:rsid w:val="006C2016"/>
    <w:rsid w:val="006C2193"/>
    <w:rsid w:val="006C229F"/>
    <w:rsid w:val="006C4960"/>
    <w:rsid w:val="006C49B5"/>
    <w:rsid w:val="006C68D4"/>
    <w:rsid w:val="006C6B8D"/>
    <w:rsid w:val="006D48D6"/>
    <w:rsid w:val="006D5558"/>
    <w:rsid w:val="006D5BA8"/>
    <w:rsid w:val="006D6038"/>
    <w:rsid w:val="006D610A"/>
    <w:rsid w:val="006D70D2"/>
    <w:rsid w:val="006D76B5"/>
    <w:rsid w:val="006E02BA"/>
    <w:rsid w:val="006E389A"/>
    <w:rsid w:val="006E7EE7"/>
    <w:rsid w:val="006F1988"/>
    <w:rsid w:val="006F1D94"/>
    <w:rsid w:val="006F270F"/>
    <w:rsid w:val="006F3DE5"/>
    <w:rsid w:val="006F6034"/>
    <w:rsid w:val="00701468"/>
    <w:rsid w:val="007024D8"/>
    <w:rsid w:val="00702FFC"/>
    <w:rsid w:val="00705519"/>
    <w:rsid w:val="00706C58"/>
    <w:rsid w:val="00706CFB"/>
    <w:rsid w:val="00706F0A"/>
    <w:rsid w:val="007076BB"/>
    <w:rsid w:val="0071018E"/>
    <w:rsid w:val="007102AC"/>
    <w:rsid w:val="0071159F"/>
    <w:rsid w:val="00711CFF"/>
    <w:rsid w:val="007134E0"/>
    <w:rsid w:val="0071581D"/>
    <w:rsid w:val="00717B49"/>
    <w:rsid w:val="00720C38"/>
    <w:rsid w:val="00721691"/>
    <w:rsid w:val="00722709"/>
    <w:rsid w:val="00722FD8"/>
    <w:rsid w:val="0072383E"/>
    <w:rsid w:val="00723E22"/>
    <w:rsid w:val="00724D0C"/>
    <w:rsid w:val="00724D1C"/>
    <w:rsid w:val="0072517F"/>
    <w:rsid w:val="0072587C"/>
    <w:rsid w:val="00726792"/>
    <w:rsid w:val="007267A7"/>
    <w:rsid w:val="007309F5"/>
    <w:rsid w:val="00731204"/>
    <w:rsid w:val="00731981"/>
    <w:rsid w:val="00731EA7"/>
    <w:rsid w:val="00732649"/>
    <w:rsid w:val="00736802"/>
    <w:rsid w:val="007406BE"/>
    <w:rsid w:val="00740ABC"/>
    <w:rsid w:val="00741F41"/>
    <w:rsid w:val="0074237A"/>
    <w:rsid w:val="00742FD9"/>
    <w:rsid w:val="00743075"/>
    <w:rsid w:val="00743B5D"/>
    <w:rsid w:val="00744E1E"/>
    <w:rsid w:val="00747DC1"/>
    <w:rsid w:val="00750B96"/>
    <w:rsid w:val="00751ED7"/>
    <w:rsid w:val="0075357C"/>
    <w:rsid w:val="0075591C"/>
    <w:rsid w:val="00757444"/>
    <w:rsid w:val="0075786D"/>
    <w:rsid w:val="00757EB8"/>
    <w:rsid w:val="00761D6D"/>
    <w:rsid w:val="00761F89"/>
    <w:rsid w:val="007622AB"/>
    <w:rsid w:val="007631FB"/>
    <w:rsid w:val="00766182"/>
    <w:rsid w:val="00771997"/>
    <w:rsid w:val="00772751"/>
    <w:rsid w:val="00772F0D"/>
    <w:rsid w:val="00772F5A"/>
    <w:rsid w:val="00774348"/>
    <w:rsid w:val="0077495D"/>
    <w:rsid w:val="00774EB9"/>
    <w:rsid w:val="007753AC"/>
    <w:rsid w:val="00775D04"/>
    <w:rsid w:val="00776144"/>
    <w:rsid w:val="007777B8"/>
    <w:rsid w:val="00781F0A"/>
    <w:rsid w:val="007826C5"/>
    <w:rsid w:val="00782E2E"/>
    <w:rsid w:val="007840D3"/>
    <w:rsid w:val="007854BC"/>
    <w:rsid w:val="00785BEA"/>
    <w:rsid w:val="0078699E"/>
    <w:rsid w:val="00791981"/>
    <w:rsid w:val="00793262"/>
    <w:rsid w:val="0079340B"/>
    <w:rsid w:val="007958DD"/>
    <w:rsid w:val="00795CAC"/>
    <w:rsid w:val="00796594"/>
    <w:rsid w:val="0079661B"/>
    <w:rsid w:val="00796AD4"/>
    <w:rsid w:val="007A1A12"/>
    <w:rsid w:val="007A2163"/>
    <w:rsid w:val="007A2B86"/>
    <w:rsid w:val="007A2CFA"/>
    <w:rsid w:val="007A2FDC"/>
    <w:rsid w:val="007A3C80"/>
    <w:rsid w:val="007A3FAF"/>
    <w:rsid w:val="007A5E00"/>
    <w:rsid w:val="007A5E04"/>
    <w:rsid w:val="007A6006"/>
    <w:rsid w:val="007B02C8"/>
    <w:rsid w:val="007B0933"/>
    <w:rsid w:val="007B1306"/>
    <w:rsid w:val="007B35C6"/>
    <w:rsid w:val="007B6857"/>
    <w:rsid w:val="007B6B48"/>
    <w:rsid w:val="007B7017"/>
    <w:rsid w:val="007C3F8C"/>
    <w:rsid w:val="007C48F9"/>
    <w:rsid w:val="007C6BE6"/>
    <w:rsid w:val="007C6CA8"/>
    <w:rsid w:val="007C774D"/>
    <w:rsid w:val="007D0D76"/>
    <w:rsid w:val="007D1866"/>
    <w:rsid w:val="007D1B16"/>
    <w:rsid w:val="007D526E"/>
    <w:rsid w:val="007D7F1D"/>
    <w:rsid w:val="007E03FE"/>
    <w:rsid w:val="007E1A54"/>
    <w:rsid w:val="007E1A85"/>
    <w:rsid w:val="007E24C5"/>
    <w:rsid w:val="007E3579"/>
    <w:rsid w:val="007E3D19"/>
    <w:rsid w:val="007E4140"/>
    <w:rsid w:val="007E5145"/>
    <w:rsid w:val="007E5721"/>
    <w:rsid w:val="007E5769"/>
    <w:rsid w:val="007E6682"/>
    <w:rsid w:val="007E66ED"/>
    <w:rsid w:val="007E6938"/>
    <w:rsid w:val="007E6D8F"/>
    <w:rsid w:val="007F1003"/>
    <w:rsid w:val="007F2B60"/>
    <w:rsid w:val="007F2BFC"/>
    <w:rsid w:val="007F61E9"/>
    <w:rsid w:val="007F72E6"/>
    <w:rsid w:val="008012D0"/>
    <w:rsid w:val="00801746"/>
    <w:rsid w:val="008019F3"/>
    <w:rsid w:val="00801A5F"/>
    <w:rsid w:val="00803801"/>
    <w:rsid w:val="00804C4A"/>
    <w:rsid w:val="008059D7"/>
    <w:rsid w:val="00805CF9"/>
    <w:rsid w:val="00806228"/>
    <w:rsid w:val="008067D5"/>
    <w:rsid w:val="00806D1A"/>
    <w:rsid w:val="00807515"/>
    <w:rsid w:val="00812423"/>
    <w:rsid w:val="0081332D"/>
    <w:rsid w:val="0081343E"/>
    <w:rsid w:val="008167CB"/>
    <w:rsid w:val="0081695B"/>
    <w:rsid w:val="00817354"/>
    <w:rsid w:val="00817D94"/>
    <w:rsid w:val="00820832"/>
    <w:rsid w:val="008225B9"/>
    <w:rsid w:val="008227DD"/>
    <w:rsid w:val="00823AC7"/>
    <w:rsid w:val="0082545A"/>
    <w:rsid w:val="00825522"/>
    <w:rsid w:val="008255D3"/>
    <w:rsid w:val="00826D9C"/>
    <w:rsid w:val="008277BB"/>
    <w:rsid w:val="00827998"/>
    <w:rsid w:val="00827AE5"/>
    <w:rsid w:val="00831976"/>
    <w:rsid w:val="00831C62"/>
    <w:rsid w:val="008325F7"/>
    <w:rsid w:val="008326BF"/>
    <w:rsid w:val="0083400A"/>
    <w:rsid w:val="008351B5"/>
    <w:rsid w:val="0083599B"/>
    <w:rsid w:val="008435A1"/>
    <w:rsid w:val="008436E0"/>
    <w:rsid w:val="00843971"/>
    <w:rsid w:val="00844147"/>
    <w:rsid w:val="00844E57"/>
    <w:rsid w:val="008463EE"/>
    <w:rsid w:val="00846406"/>
    <w:rsid w:val="00851B11"/>
    <w:rsid w:val="00852D9B"/>
    <w:rsid w:val="00852FED"/>
    <w:rsid w:val="008533C7"/>
    <w:rsid w:val="0085583E"/>
    <w:rsid w:val="008562F3"/>
    <w:rsid w:val="008566E7"/>
    <w:rsid w:val="00856BD4"/>
    <w:rsid w:val="0085798A"/>
    <w:rsid w:val="00857A37"/>
    <w:rsid w:val="008603A5"/>
    <w:rsid w:val="008611B5"/>
    <w:rsid w:val="008611BD"/>
    <w:rsid w:val="00861873"/>
    <w:rsid w:val="00863935"/>
    <w:rsid w:val="00863C96"/>
    <w:rsid w:val="00864578"/>
    <w:rsid w:val="00865816"/>
    <w:rsid w:val="00865AB1"/>
    <w:rsid w:val="00866C40"/>
    <w:rsid w:val="00870B60"/>
    <w:rsid w:val="00871A9E"/>
    <w:rsid w:val="00873803"/>
    <w:rsid w:val="008740FF"/>
    <w:rsid w:val="008746ED"/>
    <w:rsid w:val="00874C69"/>
    <w:rsid w:val="00876B8C"/>
    <w:rsid w:val="008810B7"/>
    <w:rsid w:val="0088111F"/>
    <w:rsid w:val="0088139B"/>
    <w:rsid w:val="00881F28"/>
    <w:rsid w:val="00882A6A"/>
    <w:rsid w:val="00882B72"/>
    <w:rsid w:val="00882CE3"/>
    <w:rsid w:val="00883E65"/>
    <w:rsid w:val="0088453E"/>
    <w:rsid w:val="00886A7B"/>
    <w:rsid w:val="00887140"/>
    <w:rsid w:val="0088717D"/>
    <w:rsid w:val="008873CD"/>
    <w:rsid w:val="00890DC0"/>
    <w:rsid w:val="00890FB6"/>
    <w:rsid w:val="00891131"/>
    <w:rsid w:val="00891FDC"/>
    <w:rsid w:val="0089297D"/>
    <w:rsid w:val="00893026"/>
    <w:rsid w:val="008933DE"/>
    <w:rsid w:val="0089390B"/>
    <w:rsid w:val="00896D64"/>
    <w:rsid w:val="00897459"/>
    <w:rsid w:val="008A06BA"/>
    <w:rsid w:val="008A1CF7"/>
    <w:rsid w:val="008A24E2"/>
    <w:rsid w:val="008A279E"/>
    <w:rsid w:val="008A3851"/>
    <w:rsid w:val="008A5E24"/>
    <w:rsid w:val="008A72A2"/>
    <w:rsid w:val="008B0232"/>
    <w:rsid w:val="008B14E1"/>
    <w:rsid w:val="008B23EE"/>
    <w:rsid w:val="008B48C0"/>
    <w:rsid w:val="008B4EF7"/>
    <w:rsid w:val="008B56DD"/>
    <w:rsid w:val="008B672A"/>
    <w:rsid w:val="008B6905"/>
    <w:rsid w:val="008B7050"/>
    <w:rsid w:val="008B7125"/>
    <w:rsid w:val="008B72C1"/>
    <w:rsid w:val="008B7467"/>
    <w:rsid w:val="008B7A76"/>
    <w:rsid w:val="008C21E2"/>
    <w:rsid w:val="008C25D4"/>
    <w:rsid w:val="008C2B0B"/>
    <w:rsid w:val="008C34B1"/>
    <w:rsid w:val="008C3EFB"/>
    <w:rsid w:val="008C4CC5"/>
    <w:rsid w:val="008C68A5"/>
    <w:rsid w:val="008D0C1A"/>
    <w:rsid w:val="008D11CE"/>
    <w:rsid w:val="008D21D9"/>
    <w:rsid w:val="008D43F2"/>
    <w:rsid w:val="008D4B5D"/>
    <w:rsid w:val="008D6123"/>
    <w:rsid w:val="008D7368"/>
    <w:rsid w:val="008E0AE2"/>
    <w:rsid w:val="008E206D"/>
    <w:rsid w:val="008E26A1"/>
    <w:rsid w:val="008E2CEB"/>
    <w:rsid w:val="008E3108"/>
    <w:rsid w:val="008E3FB5"/>
    <w:rsid w:val="008E4C94"/>
    <w:rsid w:val="008E4E9B"/>
    <w:rsid w:val="008E55B8"/>
    <w:rsid w:val="008E5F2A"/>
    <w:rsid w:val="008E70FF"/>
    <w:rsid w:val="008E7556"/>
    <w:rsid w:val="008E7776"/>
    <w:rsid w:val="008E7787"/>
    <w:rsid w:val="008F2331"/>
    <w:rsid w:val="008F4A0F"/>
    <w:rsid w:val="008F5EE0"/>
    <w:rsid w:val="008F6743"/>
    <w:rsid w:val="00900A93"/>
    <w:rsid w:val="009013A5"/>
    <w:rsid w:val="00901439"/>
    <w:rsid w:val="00901D59"/>
    <w:rsid w:val="00902BED"/>
    <w:rsid w:val="009034A7"/>
    <w:rsid w:val="00906EB6"/>
    <w:rsid w:val="009073CD"/>
    <w:rsid w:val="009074A3"/>
    <w:rsid w:val="00907A82"/>
    <w:rsid w:val="0091259E"/>
    <w:rsid w:val="009130EE"/>
    <w:rsid w:val="009139AC"/>
    <w:rsid w:val="00914882"/>
    <w:rsid w:val="009150FD"/>
    <w:rsid w:val="00916CCA"/>
    <w:rsid w:val="0092237D"/>
    <w:rsid w:val="00923165"/>
    <w:rsid w:val="00923D36"/>
    <w:rsid w:val="00924630"/>
    <w:rsid w:val="00924A5E"/>
    <w:rsid w:val="00925163"/>
    <w:rsid w:val="009253DF"/>
    <w:rsid w:val="009300ED"/>
    <w:rsid w:val="00930A98"/>
    <w:rsid w:val="00930F43"/>
    <w:rsid w:val="00933163"/>
    <w:rsid w:val="009333E9"/>
    <w:rsid w:val="00934351"/>
    <w:rsid w:val="00935B38"/>
    <w:rsid w:val="00936160"/>
    <w:rsid w:val="009366F9"/>
    <w:rsid w:val="0093672A"/>
    <w:rsid w:val="00936CF4"/>
    <w:rsid w:val="00936FE5"/>
    <w:rsid w:val="009376C7"/>
    <w:rsid w:val="009376E7"/>
    <w:rsid w:val="00937CC0"/>
    <w:rsid w:val="0094482F"/>
    <w:rsid w:val="009458DC"/>
    <w:rsid w:val="00945DE8"/>
    <w:rsid w:val="00946737"/>
    <w:rsid w:val="00952C06"/>
    <w:rsid w:val="009531CF"/>
    <w:rsid w:val="00953A8E"/>
    <w:rsid w:val="00953EAC"/>
    <w:rsid w:val="00954BB2"/>
    <w:rsid w:val="00956AFE"/>
    <w:rsid w:val="009575C2"/>
    <w:rsid w:val="00957F26"/>
    <w:rsid w:val="00957FDB"/>
    <w:rsid w:val="00960096"/>
    <w:rsid w:val="00960984"/>
    <w:rsid w:val="00960B9A"/>
    <w:rsid w:val="00964209"/>
    <w:rsid w:val="009649C8"/>
    <w:rsid w:val="00965D1E"/>
    <w:rsid w:val="009677D0"/>
    <w:rsid w:val="00970236"/>
    <w:rsid w:val="009703E7"/>
    <w:rsid w:val="009708ED"/>
    <w:rsid w:val="00971459"/>
    <w:rsid w:val="00972D8D"/>
    <w:rsid w:val="009743E6"/>
    <w:rsid w:val="009747A9"/>
    <w:rsid w:val="00975C58"/>
    <w:rsid w:val="00976FFA"/>
    <w:rsid w:val="00977535"/>
    <w:rsid w:val="009776FC"/>
    <w:rsid w:val="00977B14"/>
    <w:rsid w:val="009801C6"/>
    <w:rsid w:val="00981157"/>
    <w:rsid w:val="0098485D"/>
    <w:rsid w:val="00984EB8"/>
    <w:rsid w:val="009856C9"/>
    <w:rsid w:val="00985713"/>
    <w:rsid w:val="00985864"/>
    <w:rsid w:val="009864C5"/>
    <w:rsid w:val="009864D9"/>
    <w:rsid w:val="009900B0"/>
    <w:rsid w:val="00990E01"/>
    <w:rsid w:val="009920FF"/>
    <w:rsid w:val="009945F5"/>
    <w:rsid w:val="0099689F"/>
    <w:rsid w:val="0099695E"/>
    <w:rsid w:val="009979D7"/>
    <w:rsid w:val="009A0B7F"/>
    <w:rsid w:val="009A1158"/>
    <w:rsid w:val="009A11E8"/>
    <w:rsid w:val="009A37B7"/>
    <w:rsid w:val="009A3E82"/>
    <w:rsid w:val="009A53FF"/>
    <w:rsid w:val="009B02E1"/>
    <w:rsid w:val="009B1AFD"/>
    <w:rsid w:val="009B2651"/>
    <w:rsid w:val="009B2C8C"/>
    <w:rsid w:val="009B2CCB"/>
    <w:rsid w:val="009B3565"/>
    <w:rsid w:val="009B3CCE"/>
    <w:rsid w:val="009B4041"/>
    <w:rsid w:val="009B43FC"/>
    <w:rsid w:val="009B4E9E"/>
    <w:rsid w:val="009B5D5F"/>
    <w:rsid w:val="009B7163"/>
    <w:rsid w:val="009B7DE4"/>
    <w:rsid w:val="009C01BB"/>
    <w:rsid w:val="009C0595"/>
    <w:rsid w:val="009C1012"/>
    <w:rsid w:val="009C2A41"/>
    <w:rsid w:val="009C5114"/>
    <w:rsid w:val="009C6215"/>
    <w:rsid w:val="009C69FA"/>
    <w:rsid w:val="009C6C9C"/>
    <w:rsid w:val="009C7502"/>
    <w:rsid w:val="009D01A8"/>
    <w:rsid w:val="009D0966"/>
    <w:rsid w:val="009D0BCC"/>
    <w:rsid w:val="009D11D8"/>
    <w:rsid w:val="009D234B"/>
    <w:rsid w:val="009D3B4D"/>
    <w:rsid w:val="009D50BB"/>
    <w:rsid w:val="009D5379"/>
    <w:rsid w:val="009E1AD6"/>
    <w:rsid w:val="009E20A7"/>
    <w:rsid w:val="009E2263"/>
    <w:rsid w:val="009E3CA0"/>
    <w:rsid w:val="009E3E8F"/>
    <w:rsid w:val="009E3F6F"/>
    <w:rsid w:val="009E492A"/>
    <w:rsid w:val="009E4D0A"/>
    <w:rsid w:val="009E5A98"/>
    <w:rsid w:val="009E642D"/>
    <w:rsid w:val="009F1487"/>
    <w:rsid w:val="009F2AF4"/>
    <w:rsid w:val="009F3964"/>
    <w:rsid w:val="009F3E9A"/>
    <w:rsid w:val="009F45EF"/>
    <w:rsid w:val="009F46D2"/>
    <w:rsid w:val="009F575A"/>
    <w:rsid w:val="009F5911"/>
    <w:rsid w:val="009F594B"/>
    <w:rsid w:val="009F599E"/>
    <w:rsid w:val="009F5A83"/>
    <w:rsid w:val="009F5C9A"/>
    <w:rsid w:val="009F67D9"/>
    <w:rsid w:val="009F72D5"/>
    <w:rsid w:val="00A00297"/>
    <w:rsid w:val="00A00C44"/>
    <w:rsid w:val="00A0150D"/>
    <w:rsid w:val="00A01866"/>
    <w:rsid w:val="00A02B5A"/>
    <w:rsid w:val="00A02ED6"/>
    <w:rsid w:val="00A031CD"/>
    <w:rsid w:val="00A03D4A"/>
    <w:rsid w:val="00A0456C"/>
    <w:rsid w:val="00A04605"/>
    <w:rsid w:val="00A10990"/>
    <w:rsid w:val="00A11F68"/>
    <w:rsid w:val="00A12B59"/>
    <w:rsid w:val="00A13C55"/>
    <w:rsid w:val="00A16967"/>
    <w:rsid w:val="00A16E63"/>
    <w:rsid w:val="00A1717C"/>
    <w:rsid w:val="00A174E3"/>
    <w:rsid w:val="00A206A3"/>
    <w:rsid w:val="00A224EF"/>
    <w:rsid w:val="00A22A2C"/>
    <w:rsid w:val="00A2344D"/>
    <w:rsid w:val="00A24A87"/>
    <w:rsid w:val="00A24BF8"/>
    <w:rsid w:val="00A24FBC"/>
    <w:rsid w:val="00A2719D"/>
    <w:rsid w:val="00A27E1C"/>
    <w:rsid w:val="00A309A8"/>
    <w:rsid w:val="00A30D25"/>
    <w:rsid w:val="00A329F8"/>
    <w:rsid w:val="00A34085"/>
    <w:rsid w:val="00A34B7A"/>
    <w:rsid w:val="00A3508B"/>
    <w:rsid w:val="00A35098"/>
    <w:rsid w:val="00A36095"/>
    <w:rsid w:val="00A42249"/>
    <w:rsid w:val="00A43F35"/>
    <w:rsid w:val="00A45B8A"/>
    <w:rsid w:val="00A46AA6"/>
    <w:rsid w:val="00A47F33"/>
    <w:rsid w:val="00A50973"/>
    <w:rsid w:val="00A51079"/>
    <w:rsid w:val="00A51287"/>
    <w:rsid w:val="00A516EC"/>
    <w:rsid w:val="00A51882"/>
    <w:rsid w:val="00A52033"/>
    <w:rsid w:val="00A52677"/>
    <w:rsid w:val="00A52F4F"/>
    <w:rsid w:val="00A5393F"/>
    <w:rsid w:val="00A542DB"/>
    <w:rsid w:val="00A54BD0"/>
    <w:rsid w:val="00A54E65"/>
    <w:rsid w:val="00A54F54"/>
    <w:rsid w:val="00A551DB"/>
    <w:rsid w:val="00A56D91"/>
    <w:rsid w:val="00A572A1"/>
    <w:rsid w:val="00A6056D"/>
    <w:rsid w:val="00A60E26"/>
    <w:rsid w:val="00A612BB"/>
    <w:rsid w:val="00A61CB9"/>
    <w:rsid w:val="00A61F3B"/>
    <w:rsid w:val="00A63180"/>
    <w:rsid w:val="00A64B30"/>
    <w:rsid w:val="00A67C9F"/>
    <w:rsid w:val="00A70F42"/>
    <w:rsid w:val="00A7179E"/>
    <w:rsid w:val="00A71D87"/>
    <w:rsid w:val="00A726BE"/>
    <w:rsid w:val="00A738AC"/>
    <w:rsid w:val="00A73C8E"/>
    <w:rsid w:val="00A74C73"/>
    <w:rsid w:val="00A751F1"/>
    <w:rsid w:val="00A752D7"/>
    <w:rsid w:val="00A759B3"/>
    <w:rsid w:val="00A8026E"/>
    <w:rsid w:val="00A81787"/>
    <w:rsid w:val="00A81C17"/>
    <w:rsid w:val="00A83BED"/>
    <w:rsid w:val="00A843D3"/>
    <w:rsid w:val="00A85D70"/>
    <w:rsid w:val="00A86392"/>
    <w:rsid w:val="00A872EE"/>
    <w:rsid w:val="00A90E58"/>
    <w:rsid w:val="00A90EB8"/>
    <w:rsid w:val="00A90ECD"/>
    <w:rsid w:val="00A90F60"/>
    <w:rsid w:val="00A91101"/>
    <w:rsid w:val="00A91567"/>
    <w:rsid w:val="00A91917"/>
    <w:rsid w:val="00A92601"/>
    <w:rsid w:val="00A92B93"/>
    <w:rsid w:val="00A94518"/>
    <w:rsid w:val="00A94C88"/>
    <w:rsid w:val="00A96002"/>
    <w:rsid w:val="00A97711"/>
    <w:rsid w:val="00A9771D"/>
    <w:rsid w:val="00AA0A51"/>
    <w:rsid w:val="00AA1492"/>
    <w:rsid w:val="00AA30A4"/>
    <w:rsid w:val="00AA3277"/>
    <w:rsid w:val="00AA356C"/>
    <w:rsid w:val="00AA387A"/>
    <w:rsid w:val="00AA3982"/>
    <w:rsid w:val="00AA3B24"/>
    <w:rsid w:val="00AA4291"/>
    <w:rsid w:val="00AA5572"/>
    <w:rsid w:val="00AA5772"/>
    <w:rsid w:val="00AA7545"/>
    <w:rsid w:val="00AB1998"/>
    <w:rsid w:val="00AB1D03"/>
    <w:rsid w:val="00AB2B96"/>
    <w:rsid w:val="00AB394B"/>
    <w:rsid w:val="00AB397C"/>
    <w:rsid w:val="00AB7F94"/>
    <w:rsid w:val="00AC04A8"/>
    <w:rsid w:val="00AC11AC"/>
    <w:rsid w:val="00AC2090"/>
    <w:rsid w:val="00AC39BF"/>
    <w:rsid w:val="00AC4E72"/>
    <w:rsid w:val="00AC655D"/>
    <w:rsid w:val="00AC67A7"/>
    <w:rsid w:val="00AC6D7A"/>
    <w:rsid w:val="00AD05C4"/>
    <w:rsid w:val="00AD0C82"/>
    <w:rsid w:val="00AD0F3F"/>
    <w:rsid w:val="00AD15C6"/>
    <w:rsid w:val="00AD1B7D"/>
    <w:rsid w:val="00AD432B"/>
    <w:rsid w:val="00AD5D6B"/>
    <w:rsid w:val="00AD6AAB"/>
    <w:rsid w:val="00AD71C6"/>
    <w:rsid w:val="00AE02D3"/>
    <w:rsid w:val="00AE031E"/>
    <w:rsid w:val="00AE1753"/>
    <w:rsid w:val="00AE1B3E"/>
    <w:rsid w:val="00AE3B3B"/>
    <w:rsid w:val="00AE5190"/>
    <w:rsid w:val="00AE6F7A"/>
    <w:rsid w:val="00AE7115"/>
    <w:rsid w:val="00AF2CBF"/>
    <w:rsid w:val="00AF2D0D"/>
    <w:rsid w:val="00AF2D78"/>
    <w:rsid w:val="00AF3729"/>
    <w:rsid w:val="00B006F4"/>
    <w:rsid w:val="00B009BF"/>
    <w:rsid w:val="00B01227"/>
    <w:rsid w:val="00B03505"/>
    <w:rsid w:val="00B0360C"/>
    <w:rsid w:val="00B038B1"/>
    <w:rsid w:val="00B03A35"/>
    <w:rsid w:val="00B04389"/>
    <w:rsid w:val="00B04A84"/>
    <w:rsid w:val="00B06977"/>
    <w:rsid w:val="00B11905"/>
    <w:rsid w:val="00B12391"/>
    <w:rsid w:val="00B12534"/>
    <w:rsid w:val="00B1549E"/>
    <w:rsid w:val="00B1668C"/>
    <w:rsid w:val="00B1785C"/>
    <w:rsid w:val="00B20CAD"/>
    <w:rsid w:val="00B2132C"/>
    <w:rsid w:val="00B22466"/>
    <w:rsid w:val="00B255DE"/>
    <w:rsid w:val="00B2728E"/>
    <w:rsid w:val="00B27ED8"/>
    <w:rsid w:val="00B304A3"/>
    <w:rsid w:val="00B3123A"/>
    <w:rsid w:val="00B312FC"/>
    <w:rsid w:val="00B315C7"/>
    <w:rsid w:val="00B32099"/>
    <w:rsid w:val="00B32E94"/>
    <w:rsid w:val="00B3391A"/>
    <w:rsid w:val="00B34631"/>
    <w:rsid w:val="00B34D18"/>
    <w:rsid w:val="00B35BF5"/>
    <w:rsid w:val="00B36B40"/>
    <w:rsid w:val="00B36F29"/>
    <w:rsid w:val="00B37381"/>
    <w:rsid w:val="00B375AE"/>
    <w:rsid w:val="00B411E5"/>
    <w:rsid w:val="00B425CD"/>
    <w:rsid w:val="00B43517"/>
    <w:rsid w:val="00B43861"/>
    <w:rsid w:val="00B44030"/>
    <w:rsid w:val="00B456FA"/>
    <w:rsid w:val="00B47C59"/>
    <w:rsid w:val="00B534F3"/>
    <w:rsid w:val="00B55B19"/>
    <w:rsid w:val="00B600AB"/>
    <w:rsid w:val="00B609BC"/>
    <w:rsid w:val="00B60EF3"/>
    <w:rsid w:val="00B61F8A"/>
    <w:rsid w:val="00B63744"/>
    <w:rsid w:val="00B638CD"/>
    <w:rsid w:val="00B65136"/>
    <w:rsid w:val="00B65D2E"/>
    <w:rsid w:val="00B66598"/>
    <w:rsid w:val="00B71DE9"/>
    <w:rsid w:val="00B72215"/>
    <w:rsid w:val="00B72632"/>
    <w:rsid w:val="00B7312B"/>
    <w:rsid w:val="00B73759"/>
    <w:rsid w:val="00B74785"/>
    <w:rsid w:val="00B748E2"/>
    <w:rsid w:val="00B77A2E"/>
    <w:rsid w:val="00B801FE"/>
    <w:rsid w:val="00B813EE"/>
    <w:rsid w:val="00B82B36"/>
    <w:rsid w:val="00B8359A"/>
    <w:rsid w:val="00B83646"/>
    <w:rsid w:val="00B8421D"/>
    <w:rsid w:val="00B842B8"/>
    <w:rsid w:val="00B84808"/>
    <w:rsid w:val="00B8734F"/>
    <w:rsid w:val="00B902EA"/>
    <w:rsid w:val="00B936C3"/>
    <w:rsid w:val="00B937FD"/>
    <w:rsid w:val="00B93D78"/>
    <w:rsid w:val="00B940C1"/>
    <w:rsid w:val="00B945E0"/>
    <w:rsid w:val="00B94C8E"/>
    <w:rsid w:val="00B95849"/>
    <w:rsid w:val="00B964DD"/>
    <w:rsid w:val="00B97A5B"/>
    <w:rsid w:val="00BA126F"/>
    <w:rsid w:val="00BA1284"/>
    <w:rsid w:val="00BA1422"/>
    <w:rsid w:val="00BB0152"/>
    <w:rsid w:val="00BB0745"/>
    <w:rsid w:val="00BB13A2"/>
    <w:rsid w:val="00BB497C"/>
    <w:rsid w:val="00BB4F11"/>
    <w:rsid w:val="00BB530E"/>
    <w:rsid w:val="00BB63C7"/>
    <w:rsid w:val="00BB659E"/>
    <w:rsid w:val="00BB67E2"/>
    <w:rsid w:val="00BB7035"/>
    <w:rsid w:val="00BB73C7"/>
    <w:rsid w:val="00BB7635"/>
    <w:rsid w:val="00BC10AC"/>
    <w:rsid w:val="00BC1A67"/>
    <w:rsid w:val="00BC1FC9"/>
    <w:rsid w:val="00BC25D9"/>
    <w:rsid w:val="00BC305E"/>
    <w:rsid w:val="00BC38A7"/>
    <w:rsid w:val="00BC47F2"/>
    <w:rsid w:val="00BC4AFE"/>
    <w:rsid w:val="00BC5B0B"/>
    <w:rsid w:val="00BC69C3"/>
    <w:rsid w:val="00BC6B2A"/>
    <w:rsid w:val="00BC7455"/>
    <w:rsid w:val="00BD032A"/>
    <w:rsid w:val="00BD0E7A"/>
    <w:rsid w:val="00BD19F1"/>
    <w:rsid w:val="00BD2AA9"/>
    <w:rsid w:val="00BD2E12"/>
    <w:rsid w:val="00BD3561"/>
    <w:rsid w:val="00BD3AA3"/>
    <w:rsid w:val="00BD53CB"/>
    <w:rsid w:val="00BD5D57"/>
    <w:rsid w:val="00BD7BAB"/>
    <w:rsid w:val="00BE065F"/>
    <w:rsid w:val="00BE16B8"/>
    <w:rsid w:val="00BE1BF5"/>
    <w:rsid w:val="00BE28C2"/>
    <w:rsid w:val="00BE3E4A"/>
    <w:rsid w:val="00BE3EB6"/>
    <w:rsid w:val="00BE3FD6"/>
    <w:rsid w:val="00BE5135"/>
    <w:rsid w:val="00BE5549"/>
    <w:rsid w:val="00BE573D"/>
    <w:rsid w:val="00BE5EBA"/>
    <w:rsid w:val="00BE72BF"/>
    <w:rsid w:val="00BE734B"/>
    <w:rsid w:val="00BE7E3A"/>
    <w:rsid w:val="00BF2256"/>
    <w:rsid w:val="00BF2AA4"/>
    <w:rsid w:val="00BF2C61"/>
    <w:rsid w:val="00BF2F56"/>
    <w:rsid w:val="00BF4B76"/>
    <w:rsid w:val="00BF4DF1"/>
    <w:rsid w:val="00BF6A10"/>
    <w:rsid w:val="00BF7CAC"/>
    <w:rsid w:val="00C00060"/>
    <w:rsid w:val="00C0198C"/>
    <w:rsid w:val="00C02388"/>
    <w:rsid w:val="00C024B5"/>
    <w:rsid w:val="00C024D0"/>
    <w:rsid w:val="00C0263C"/>
    <w:rsid w:val="00C02B16"/>
    <w:rsid w:val="00C0355F"/>
    <w:rsid w:val="00C03D4E"/>
    <w:rsid w:val="00C03DFB"/>
    <w:rsid w:val="00C046BA"/>
    <w:rsid w:val="00C04A3B"/>
    <w:rsid w:val="00C0565F"/>
    <w:rsid w:val="00C061D4"/>
    <w:rsid w:val="00C11560"/>
    <w:rsid w:val="00C13816"/>
    <w:rsid w:val="00C13D02"/>
    <w:rsid w:val="00C1706C"/>
    <w:rsid w:val="00C226F5"/>
    <w:rsid w:val="00C235BB"/>
    <w:rsid w:val="00C23F7A"/>
    <w:rsid w:val="00C24AF8"/>
    <w:rsid w:val="00C24F21"/>
    <w:rsid w:val="00C25B25"/>
    <w:rsid w:val="00C25E34"/>
    <w:rsid w:val="00C30845"/>
    <w:rsid w:val="00C308CB"/>
    <w:rsid w:val="00C310A1"/>
    <w:rsid w:val="00C32959"/>
    <w:rsid w:val="00C3302A"/>
    <w:rsid w:val="00C331E9"/>
    <w:rsid w:val="00C33974"/>
    <w:rsid w:val="00C35134"/>
    <w:rsid w:val="00C36F28"/>
    <w:rsid w:val="00C3791D"/>
    <w:rsid w:val="00C4096C"/>
    <w:rsid w:val="00C412DC"/>
    <w:rsid w:val="00C43E12"/>
    <w:rsid w:val="00C44016"/>
    <w:rsid w:val="00C46A03"/>
    <w:rsid w:val="00C47384"/>
    <w:rsid w:val="00C5079A"/>
    <w:rsid w:val="00C52EA4"/>
    <w:rsid w:val="00C53F5E"/>
    <w:rsid w:val="00C546B1"/>
    <w:rsid w:val="00C54F97"/>
    <w:rsid w:val="00C550FD"/>
    <w:rsid w:val="00C55A5C"/>
    <w:rsid w:val="00C56FFE"/>
    <w:rsid w:val="00C57A00"/>
    <w:rsid w:val="00C57A92"/>
    <w:rsid w:val="00C61264"/>
    <w:rsid w:val="00C62013"/>
    <w:rsid w:val="00C62039"/>
    <w:rsid w:val="00C63986"/>
    <w:rsid w:val="00C6402C"/>
    <w:rsid w:val="00C654D1"/>
    <w:rsid w:val="00C66AA3"/>
    <w:rsid w:val="00C66D42"/>
    <w:rsid w:val="00C70021"/>
    <w:rsid w:val="00C70111"/>
    <w:rsid w:val="00C71E97"/>
    <w:rsid w:val="00C72AFF"/>
    <w:rsid w:val="00C73786"/>
    <w:rsid w:val="00C7420F"/>
    <w:rsid w:val="00C74B24"/>
    <w:rsid w:val="00C754E1"/>
    <w:rsid w:val="00C75592"/>
    <w:rsid w:val="00C75B1F"/>
    <w:rsid w:val="00C75BE0"/>
    <w:rsid w:val="00C75FCF"/>
    <w:rsid w:val="00C77FBC"/>
    <w:rsid w:val="00C80299"/>
    <w:rsid w:val="00C80DB1"/>
    <w:rsid w:val="00C81CCF"/>
    <w:rsid w:val="00C83946"/>
    <w:rsid w:val="00C8402D"/>
    <w:rsid w:val="00C86785"/>
    <w:rsid w:val="00C90B46"/>
    <w:rsid w:val="00C90DDE"/>
    <w:rsid w:val="00C90FDE"/>
    <w:rsid w:val="00C91C1E"/>
    <w:rsid w:val="00C921AB"/>
    <w:rsid w:val="00C92E70"/>
    <w:rsid w:val="00C97331"/>
    <w:rsid w:val="00C9761D"/>
    <w:rsid w:val="00C97E04"/>
    <w:rsid w:val="00CA0FF6"/>
    <w:rsid w:val="00CA153B"/>
    <w:rsid w:val="00CA1620"/>
    <w:rsid w:val="00CA2F3E"/>
    <w:rsid w:val="00CA3AC8"/>
    <w:rsid w:val="00CA49AC"/>
    <w:rsid w:val="00CA4ED1"/>
    <w:rsid w:val="00CA50F5"/>
    <w:rsid w:val="00CA625D"/>
    <w:rsid w:val="00CA73C1"/>
    <w:rsid w:val="00CB0AF7"/>
    <w:rsid w:val="00CB1865"/>
    <w:rsid w:val="00CB3546"/>
    <w:rsid w:val="00CB51A8"/>
    <w:rsid w:val="00CB5FA1"/>
    <w:rsid w:val="00CB7310"/>
    <w:rsid w:val="00CB7AA3"/>
    <w:rsid w:val="00CC0F1C"/>
    <w:rsid w:val="00CC4A21"/>
    <w:rsid w:val="00CC4ADA"/>
    <w:rsid w:val="00CC510E"/>
    <w:rsid w:val="00CC5DA3"/>
    <w:rsid w:val="00CC63C6"/>
    <w:rsid w:val="00CC7348"/>
    <w:rsid w:val="00CD0E2E"/>
    <w:rsid w:val="00CD227D"/>
    <w:rsid w:val="00CD6335"/>
    <w:rsid w:val="00CD71FA"/>
    <w:rsid w:val="00CE0353"/>
    <w:rsid w:val="00CE1460"/>
    <w:rsid w:val="00CE15AD"/>
    <w:rsid w:val="00CE2880"/>
    <w:rsid w:val="00CE2885"/>
    <w:rsid w:val="00CE3A66"/>
    <w:rsid w:val="00CE3E3A"/>
    <w:rsid w:val="00CE4032"/>
    <w:rsid w:val="00CE4EF2"/>
    <w:rsid w:val="00CE5147"/>
    <w:rsid w:val="00CE5A6A"/>
    <w:rsid w:val="00CE6249"/>
    <w:rsid w:val="00CE6DFB"/>
    <w:rsid w:val="00CE7C7B"/>
    <w:rsid w:val="00CE7CCC"/>
    <w:rsid w:val="00CE7DC0"/>
    <w:rsid w:val="00CF0FF0"/>
    <w:rsid w:val="00CF437E"/>
    <w:rsid w:val="00CF49F2"/>
    <w:rsid w:val="00CF5661"/>
    <w:rsid w:val="00CF5D55"/>
    <w:rsid w:val="00CF6649"/>
    <w:rsid w:val="00D00B35"/>
    <w:rsid w:val="00D02694"/>
    <w:rsid w:val="00D02CBE"/>
    <w:rsid w:val="00D02D37"/>
    <w:rsid w:val="00D034F2"/>
    <w:rsid w:val="00D04B33"/>
    <w:rsid w:val="00D04C20"/>
    <w:rsid w:val="00D07482"/>
    <w:rsid w:val="00D07801"/>
    <w:rsid w:val="00D078C6"/>
    <w:rsid w:val="00D10170"/>
    <w:rsid w:val="00D10A51"/>
    <w:rsid w:val="00D1114D"/>
    <w:rsid w:val="00D11CAF"/>
    <w:rsid w:val="00D12E01"/>
    <w:rsid w:val="00D12E22"/>
    <w:rsid w:val="00D14F0D"/>
    <w:rsid w:val="00D1539F"/>
    <w:rsid w:val="00D154EC"/>
    <w:rsid w:val="00D15541"/>
    <w:rsid w:val="00D15774"/>
    <w:rsid w:val="00D22303"/>
    <w:rsid w:val="00D23A95"/>
    <w:rsid w:val="00D23CFD"/>
    <w:rsid w:val="00D2515D"/>
    <w:rsid w:val="00D258A2"/>
    <w:rsid w:val="00D26012"/>
    <w:rsid w:val="00D265CC"/>
    <w:rsid w:val="00D27DFB"/>
    <w:rsid w:val="00D302A1"/>
    <w:rsid w:val="00D31A2D"/>
    <w:rsid w:val="00D34C17"/>
    <w:rsid w:val="00D353D8"/>
    <w:rsid w:val="00D35AE8"/>
    <w:rsid w:val="00D36347"/>
    <w:rsid w:val="00D3663B"/>
    <w:rsid w:val="00D4027D"/>
    <w:rsid w:val="00D4071D"/>
    <w:rsid w:val="00D423AD"/>
    <w:rsid w:val="00D44AD5"/>
    <w:rsid w:val="00D4567D"/>
    <w:rsid w:val="00D46CC4"/>
    <w:rsid w:val="00D46D1B"/>
    <w:rsid w:val="00D5080A"/>
    <w:rsid w:val="00D511C2"/>
    <w:rsid w:val="00D514BE"/>
    <w:rsid w:val="00D51CED"/>
    <w:rsid w:val="00D52A43"/>
    <w:rsid w:val="00D53120"/>
    <w:rsid w:val="00D53E75"/>
    <w:rsid w:val="00D5448D"/>
    <w:rsid w:val="00D5709E"/>
    <w:rsid w:val="00D57936"/>
    <w:rsid w:val="00D60E09"/>
    <w:rsid w:val="00D62480"/>
    <w:rsid w:val="00D63DE7"/>
    <w:rsid w:val="00D6484D"/>
    <w:rsid w:val="00D648A6"/>
    <w:rsid w:val="00D66E3B"/>
    <w:rsid w:val="00D714C2"/>
    <w:rsid w:val="00D71AA4"/>
    <w:rsid w:val="00D71FC9"/>
    <w:rsid w:val="00D720C2"/>
    <w:rsid w:val="00D72979"/>
    <w:rsid w:val="00D74B39"/>
    <w:rsid w:val="00D750CD"/>
    <w:rsid w:val="00D80A5E"/>
    <w:rsid w:val="00D812DF"/>
    <w:rsid w:val="00D81620"/>
    <w:rsid w:val="00D83E94"/>
    <w:rsid w:val="00D84170"/>
    <w:rsid w:val="00D850FF"/>
    <w:rsid w:val="00D85188"/>
    <w:rsid w:val="00D857FF"/>
    <w:rsid w:val="00D86613"/>
    <w:rsid w:val="00D86653"/>
    <w:rsid w:val="00D868CB"/>
    <w:rsid w:val="00D87918"/>
    <w:rsid w:val="00D90862"/>
    <w:rsid w:val="00D90CF2"/>
    <w:rsid w:val="00D92127"/>
    <w:rsid w:val="00D929DA"/>
    <w:rsid w:val="00D9318D"/>
    <w:rsid w:val="00D94417"/>
    <w:rsid w:val="00D9576F"/>
    <w:rsid w:val="00D95C7C"/>
    <w:rsid w:val="00D96EA1"/>
    <w:rsid w:val="00D97262"/>
    <w:rsid w:val="00DA059D"/>
    <w:rsid w:val="00DA0D15"/>
    <w:rsid w:val="00DA198A"/>
    <w:rsid w:val="00DA2D19"/>
    <w:rsid w:val="00DA32EA"/>
    <w:rsid w:val="00DA35EA"/>
    <w:rsid w:val="00DA4BD4"/>
    <w:rsid w:val="00DA4D30"/>
    <w:rsid w:val="00DA4D70"/>
    <w:rsid w:val="00DA537A"/>
    <w:rsid w:val="00DA65ED"/>
    <w:rsid w:val="00DA68BC"/>
    <w:rsid w:val="00DA76A8"/>
    <w:rsid w:val="00DB0E00"/>
    <w:rsid w:val="00DB200C"/>
    <w:rsid w:val="00DB2EBC"/>
    <w:rsid w:val="00DB341E"/>
    <w:rsid w:val="00DB44D2"/>
    <w:rsid w:val="00DB47A6"/>
    <w:rsid w:val="00DB54D8"/>
    <w:rsid w:val="00DB740B"/>
    <w:rsid w:val="00DB7885"/>
    <w:rsid w:val="00DB7CAE"/>
    <w:rsid w:val="00DC0643"/>
    <w:rsid w:val="00DC4428"/>
    <w:rsid w:val="00DC4F93"/>
    <w:rsid w:val="00DC616A"/>
    <w:rsid w:val="00DC63F9"/>
    <w:rsid w:val="00DC6C82"/>
    <w:rsid w:val="00DC7204"/>
    <w:rsid w:val="00DD2D06"/>
    <w:rsid w:val="00DD329E"/>
    <w:rsid w:val="00DD6F02"/>
    <w:rsid w:val="00DD764E"/>
    <w:rsid w:val="00DE0A91"/>
    <w:rsid w:val="00DE1002"/>
    <w:rsid w:val="00DE10FB"/>
    <w:rsid w:val="00DE27E3"/>
    <w:rsid w:val="00DE3240"/>
    <w:rsid w:val="00DE46EB"/>
    <w:rsid w:val="00DE481E"/>
    <w:rsid w:val="00DE5048"/>
    <w:rsid w:val="00DE5294"/>
    <w:rsid w:val="00DE6D57"/>
    <w:rsid w:val="00DE70AD"/>
    <w:rsid w:val="00DE7A2B"/>
    <w:rsid w:val="00DF05F4"/>
    <w:rsid w:val="00DF16D7"/>
    <w:rsid w:val="00DF1F71"/>
    <w:rsid w:val="00DF1F7C"/>
    <w:rsid w:val="00DF2819"/>
    <w:rsid w:val="00DF2DA8"/>
    <w:rsid w:val="00DF345F"/>
    <w:rsid w:val="00DF353D"/>
    <w:rsid w:val="00DF3B25"/>
    <w:rsid w:val="00DF49F9"/>
    <w:rsid w:val="00DF58A2"/>
    <w:rsid w:val="00DF6AB4"/>
    <w:rsid w:val="00DF7783"/>
    <w:rsid w:val="00E00073"/>
    <w:rsid w:val="00E000FD"/>
    <w:rsid w:val="00E0073D"/>
    <w:rsid w:val="00E00CB9"/>
    <w:rsid w:val="00E011E5"/>
    <w:rsid w:val="00E01F75"/>
    <w:rsid w:val="00E03B24"/>
    <w:rsid w:val="00E03C2D"/>
    <w:rsid w:val="00E040C9"/>
    <w:rsid w:val="00E0430D"/>
    <w:rsid w:val="00E062AC"/>
    <w:rsid w:val="00E07B67"/>
    <w:rsid w:val="00E10E40"/>
    <w:rsid w:val="00E10EF5"/>
    <w:rsid w:val="00E1174F"/>
    <w:rsid w:val="00E11814"/>
    <w:rsid w:val="00E129E2"/>
    <w:rsid w:val="00E12C6F"/>
    <w:rsid w:val="00E1481C"/>
    <w:rsid w:val="00E1585E"/>
    <w:rsid w:val="00E15F05"/>
    <w:rsid w:val="00E15F85"/>
    <w:rsid w:val="00E171E3"/>
    <w:rsid w:val="00E173C7"/>
    <w:rsid w:val="00E17A76"/>
    <w:rsid w:val="00E201B4"/>
    <w:rsid w:val="00E213F3"/>
    <w:rsid w:val="00E2211F"/>
    <w:rsid w:val="00E22534"/>
    <w:rsid w:val="00E23466"/>
    <w:rsid w:val="00E23CD7"/>
    <w:rsid w:val="00E279DF"/>
    <w:rsid w:val="00E30301"/>
    <w:rsid w:val="00E31F48"/>
    <w:rsid w:val="00E33CBE"/>
    <w:rsid w:val="00E35FD7"/>
    <w:rsid w:val="00E4164B"/>
    <w:rsid w:val="00E42004"/>
    <w:rsid w:val="00E425E8"/>
    <w:rsid w:val="00E4490C"/>
    <w:rsid w:val="00E45073"/>
    <w:rsid w:val="00E46FEA"/>
    <w:rsid w:val="00E5104D"/>
    <w:rsid w:val="00E516C4"/>
    <w:rsid w:val="00E52556"/>
    <w:rsid w:val="00E529F6"/>
    <w:rsid w:val="00E533D6"/>
    <w:rsid w:val="00E54101"/>
    <w:rsid w:val="00E55242"/>
    <w:rsid w:val="00E55D14"/>
    <w:rsid w:val="00E568F3"/>
    <w:rsid w:val="00E569AE"/>
    <w:rsid w:val="00E62C90"/>
    <w:rsid w:val="00E6320D"/>
    <w:rsid w:val="00E6421D"/>
    <w:rsid w:val="00E65300"/>
    <w:rsid w:val="00E65422"/>
    <w:rsid w:val="00E66220"/>
    <w:rsid w:val="00E66E3F"/>
    <w:rsid w:val="00E674AD"/>
    <w:rsid w:val="00E67B76"/>
    <w:rsid w:val="00E72903"/>
    <w:rsid w:val="00E7294E"/>
    <w:rsid w:val="00E7366B"/>
    <w:rsid w:val="00E74089"/>
    <w:rsid w:val="00E74474"/>
    <w:rsid w:val="00E74763"/>
    <w:rsid w:val="00E76ABD"/>
    <w:rsid w:val="00E77149"/>
    <w:rsid w:val="00E821CF"/>
    <w:rsid w:val="00E8369A"/>
    <w:rsid w:val="00E83AF7"/>
    <w:rsid w:val="00E85B3F"/>
    <w:rsid w:val="00E87558"/>
    <w:rsid w:val="00E934F9"/>
    <w:rsid w:val="00E95841"/>
    <w:rsid w:val="00E962AD"/>
    <w:rsid w:val="00E96FFD"/>
    <w:rsid w:val="00E97927"/>
    <w:rsid w:val="00E97DBE"/>
    <w:rsid w:val="00EA252D"/>
    <w:rsid w:val="00EA2B01"/>
    <w:rsid w:val="00EA503D"/>
    <w:rsid w:val="00EA526C"/>
    <w:rsid w:val="00EA581F"/>
    <w:rsid w:val="00EA61A4"/>
    <w:rsid w:val="00EB01C1"/>
    <w:rsid w:val="00EB109E"/>
    <w:rsid w:val="00EB155E"/>
    <w:rsid w:val="00EB577E"/>
    <w:rsid w:val="00EB79AA"/>
    <w:rsid w:val="00EB7E02"/>
    <w:rsid w:val="00EC0750"/>
    <w:rsid w:val="00EC07FB"/>
    <w:rsid w:val="00EC14CF"/>
    <w:rsid w:val="00EC382D"/>
    <w:rsid w:val="00EC4FC2"/>
    <w:rsid w:val="00EC60A5"/>
    <w:rsid w:val="00EC7EFF"/>
    <w:rsid w:val="00ED055C"/>
    <w:rsid w:val="00ED2B47"/>
    <w:rsid w:val="00ED2F67"/>
    <w:rsid w:val="00ED2FDE"/>
    <w:rsid w:val="00ED3709"/>
    <w:rsid w:val="00ED3CD9"/>
    <w:rsid w:val="00ED5F08"/>
    <w:rsid w:val="00ED7038"/>
    <w:rsid w:val="00ED7195"/>
    <w:rsid w:val="00ED73CF"/>
    <w:rsid w:val="00ED76E5"/>
    <w:rsid w:val="00ED7BF7"/>
    <w:rsid w:val="00EE0400"/>
    <w:rsid w:val="00EE0BDC"/>
    <w:rsid w:val="00EE2A76"/>
    <w:rsid w:val="00EE3CB3"/>
    <w:rsid w:val="00EE4699"/>
    <w:rsid w:val="00EE5578"/>
    <w:rsid w:val="00EE6C10"/>
    <w:rsid w:val="00EE7551"/>
    <w:rsid w:val="00EF078D"/>
    <w:rsid w:val="00EF20CB"/>
    <w:rsid w:val="00EF21C1"/>
    <w:rsid w:val="00EF2D77"/>
    <w:rsid w:val="00EF4866"/>
    <w:rsid w:val="00EF48A7"/>
    <w:rsid w:val="00F02360"/>
    <w:rsid w:val="00F047EC"/>
    <w:rsid w:val="00F05557"/>
    <w:rsid w:val="00F0590E"/>
    <w:rsid w:val="00F05CEC"/>
    <w:rsid w:val="00F06371"/>
    <w:rsid w:val="00F105B0"/>
    <w:rsid w:val="00F12A02"/>
    <w:rsid w:val="00F12FBC"/>
    <w:rsid w:val="00F131B2"/>
    <w:rsid w:val="00F1530C"/>
    <w:rsid w:val="00F165FE"/>
    <w:rsid w:val="00F171F6"/>
    <w:rsid w:val="00F2102C"/>
    <w:rsid w:val="00F217CD"/>
    <w:rsid w:val="00F220D6"/>
    <w:rsid w:val="00F22299"/>
    <w:rsid w:val="00F242BD"/>
    <w:rsid w:val="00F25DE6"/>
    <w:rsid w:val="00F25E2C"/>
    <w:rsid w:val="00F268A2"/>
    <w:rsid w:val="00F271D1"/>
    <w:rsid w:val="00F278E1"/>
    <w:rsid w:val="00F30C27"/>
    <w:rsid w:val="00F30D8D"/>
    <w:rsid w:val="00F312DA"/>
    <w:rsid w:val="00F343BA"/>
    <w:rsid w:val="00F36D05"/>
    <w:rsid w:val="00F40515"/>
    <w:rsid w:val="00F40AA7"/>
    <w:rsid w:val="00F42B1B"/>
    <w:rsid w:val="00F42B4A"/>
    <w:rsid w:val="00F443EB"/>
    <w:rsid w:val="00F44E43"/>
    <w:rsid w:val="00F47A14"/>
    <w:rsid w:val="00F52625"/>
    <w:rsid w:val="00F527E2"/>
    <w:rsid w:val="00F533E8"/>
    <w:rsid w:val="00F53681"/>
    <w:rsid w:val="00F5395B"/>
    <w:rsid w:val="00F545E6"/>
    <w:rsid w:val="00F54D3D"/>
    <w:rsid w:val="00F55EF7"/>
    <w:rsid w:val="00F56DCF"/>
    <w:rsid w:val="00F62839"/>
    <w:rsid w:val="00F62E66"/>
    <w:rsid w:val="00F63051"/>
    <w:rsid w:val="00F6334B"/>
    <w:rsid w:val="00F65431"/>
    <w:rsid w:val="00F65496"/>
    <w:rsid w:val="00F65B55"/>
    <w:rsid w:val="00F66652"/>
    <w:rsid w:val="00F66EA6"/>
    <w:rsid w:val="00F7090F"/>
    <w:rsid w:val="00F72529"/>
    <w:rsid w:val="00F729D2"/>
    <w:rsid w:val="00F739ED"/>
    <w:rsid w:val="00F75F38"/>
    <w:rsid w:val="00F80054"/>
    <w:rsid w:val="00F814E0"/>
    <w:rsid w:val="00F8176F"/>
    <w:rsid w:val="00F8177F"/>
    <w:rsid w:val="00F82633"/>
    <w:rsid w:val="00F82B12"/>
    <w:rsid w:val="00F83965"/>
    <w:rsid w:val="00F83C2E"/>
    <w:rsid w:val="00F83C6E"/>
    <w:rsid w:val="00F83F5F"/>
    <w:rsid w:val="00F8579D"/>
    <w:rsid w:val="00F85FCE"/>
    <w:rsid w:val="00F86950"/>
    <w:rsid w:val="00F8748C"/>
    <w:rsid w:val="00F87DCB"/>
    <w:rsid w:val="00F9018D"/>
    <w:rsid w:val="00F903F1"/>
    <w:rsid w:val="00F909FC"/>
    <w:rsid w:val="00F91039"/>
    <w:rsid w:val="00F910F9"/>
    <w:rsid w:val="00F9116B"/>
    <w:rsid w:val="00F91D82"/>
    <w:rsid w:val="00F91D86"/>
    <w:rsid w:val="00F92047"/>
    <w:rsid w:val="00F92515"/>
    <w:rsid w:val="00F9278F"/>
    <w:rsid w:val="00F92BE2"/>
    <w:rsid w:val="00F94AE2"/>
    <w:rsid w:val="00F9512A"/>
    <w:rsid w:val="00F9518E"/>
    <w:rsid w:val="00F9591A"/>
    <w:rsid w:val="00F96877"/>
    <w:rsid w:val="00FA0252"/>
    <w:rsid w:val="00FA06BA"/>
    <w:rsid w:val="00FA2516"/>
    <w:rsid w:val="00FA540A"/>
    <w:rsid w:val="00FA57FE"/>
    <w:rsid w:val="00FA6705"/>
    <w:rsid w:val="00FB0829"/>
    <w:rsid w:val="00FB0C2B"/>
    <w:rsid w:val="00FB10C9"/>
    <w:rsid w:val="00FB139F"/>
    <w:rsid w:val="00FB13D0"/>
    <w:rsid w:val="00FB1A5B"/>
    <w:rsid w:val="00FB3E1B"/>
    <w:rsid w:val="00FB4F10"/>
    <w:rsid w:val="00FB6FC0"/>
    <w:rsid w:val="00FB7340"/>
    <w:rsid w:val="00FB74FB"/>
    <w:rsid w:val="00FB7AD0"/>
    <w:rsid w:val="00FC12D2"/>
    <w:rsid w:val="00FC142C"/>
    <w:rsid w:val="00FC2130"/>
    <w:rsid w:val="00FC27C5"/>
    <w:rsid w:val="00FC2906"/>
    <w:rsid w:val="00FC4073"/>
    <w:rsid w:val="00FC46E9"/>
    <w:rsid w:val="00FC5C8B"/>
    <w:rsid w:val="00FC740A"/>
    <w:rsid w:val="00FC7822"/>
    <w:rsid w:val="00FD3157"/>
    <w:rsid w:val="00FD404E"/>
    <w:rsid w:val="00FD5C0C"/>
    <w:rsid w:val="00FD6554"/>
    <w:rsid w:val="00FD67B6"/>
    <w:rsid w:val="00FD794D"/>
    <w:rsid w:val="00FE2595"/>
    <w:rsid w:val="00FE27C7"/>
    <w:rsid w:val="00FE322D"/>
    <w:rsid w:val="00FE40FD"/>
    <w:rsid w:val="00FE46F0"/>
    <w:rsid w:val="00FE5052"/>
    <w:rsid w:val="00FE5463"/>
    <w:rsid w:val="00FE5EB8"/>
    <w:rsid w:val="00FE7AEF"/>
    <w:rsid w:val="00FF0567"/>
    <w:rsid w:val="00FF0DF2"/>
    <w:rsid w:val="00FF19AC"/>
    <w:rsid w:val="00FF2795"/>
    <w:rsid w:val="00FF2F5D"/>
    <w:rsid w:val="00FF32BD"/>
    <w:rsid w:val="00FF65B2"/>
    <w:rsid w:val="00FF6F27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CC21D"/>
  <w15:chartTrackingRefBased/>
  <w15:docId w15:val="{2C7198BE-DAB9-451C-B390-D60021E9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cs="David"/>
      <w:sz w:val="4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cs="Guttman Adii"/>
      <w:b/>
      <w:bCs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cs="Guttman Adii"/>
      <w:b/>
      <w:bCs/>
      <w:sz w:val="24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cs="Guttman Adii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cs="Guttman Adii"/>
      <w:u w:val="single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rFonts w:cs="Guttman Adii"/>
      <w:u w:val="single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rFonts w:cs="Guttman Adii"/>
      <w:u w:val="single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26"/>
      <w:outlineLvl w:val="7"/>
    </w:pPr>
    <w:rPr>
      <w:rFonts w:cs="Guttman Adii"/>
      <w:u w:val="single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left="26"/>
      <w:outlineLvl w:val="8"/>
    </w:pPr>
    <w:rPr>
      <w:rFonts w:cs="Guttman Adi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b/>
      <w:bCs/>
      <w:sz w:val="24"/>
      <w:u w:val="single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sz w:val="24"/>
      <w:lang w:eastAsia="en-US"/>
    </w:rPr>
  </w:style>
  <w:style w:type="paragraph" w:styleId="BodyText2">
    <w:name w:val="Body Text 2"/>
    <w:basedOn w:val="Normal"/>
    <w:pPr>
      <w:spacing w:line="360" w:lineRule="auto"/>
    </w:pPr>
  </w:style>
  <w:style w:type="paragraph" w:styleId="BodyTextIndent2">
    <w:name w:val="Body Text Indent 2"/>
    <w:basedOn w:val="Normal"/>
    <w:pPr>
      <w:ind w:left="360"/>
    </w:pPr>
    <w:rPr>
      <w:sz w:val="24"/>
    </w:rPr>
  </w:style>
  <w:style w:type="paragraph" w:styleId="BodyTextIndent3">
    <w:name w:val="Body Text Indent 3"/>
    <w:basedOn w:val="Normal"/>
    <w:pPr>
      <w:ind w:left="271"/>
    </w:pPr>
    <w:rPr>
      <w:sz w:val="24"/>
    </w:rPr>
  </w:style>
  <w:style w:type="paragraph" w:styleId="BodyTextIndent">
    <w:name w:val="Body Text Indent"/>
    <w:basedOn w:val="Normal"/>
    <w:pPr>
      <w:spacing w:line="360" w:lineRule="auto"/>
      <w:ind w:left="26"/>
    </w:p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8351B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00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1F2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81F28"/>
  </w:style>
  <w:style w:type="paragraph" w:styleId="Footer">
    <w:name w:val="footer"/>
    <w:basedOn w:val="Normal"/>
    <w:rsid w:val="00881F28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865AB1"/>
    <w:rPr>
      <w:b/>
      <w:bCs/>
    </w:rPr>
  </w:style>
  <w:style w:type="character" w:customStyle="1" w:styleId="Heading4Char">
    <w:name w:val="Heading 4 Char"/>
    <w:link w:val="Heading4"/>
    <w:rsid w:val="00410A0C"/>
    <w:rPr>
      <w:rFonts w:cs="David"/>
      <w:sz w:val="24"/>
      <w:szCs w:val="24"/>
      <w:u w:val="single"/>
      <w:lang w:eastAsia="he-IL"/>
    </w:rPr>
  </w:style>
  <w:style w:type="paragraph" w:styleId="BodyText3">
    <w:name w:val="Body Text 3"/>
    <w:basedOn w:val="Normal"/>
    <w:link w:val="BodyText3Char"/>
    <w:rsid w:val="00C6203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62039"/>
    <w:rPr>
      <w:rFonts w:cs="David"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72383E"/>
    <w:pPr>
      <w:ind w:left="720"/>
    </w:pPr>
  </w:style>
  <w:style w:type="character" w:styleId="CommentReference">
    <w:name w:val="annotation reference"/>
    <w:rsid w:val="002A04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04DF"/>
    <w:rPr>
      <w:sz w:val="20"/>
      <w:szCs w:val="20"/>
    </w:rPr>
  </w:style>
  <w:style w:type="character" w:customStyle="1" w:styleId="CommentTextChar">
    <w:name w:val="Comment Text Char"/>
    <w:link w:val="CommentText"/>
    <w:rsid w:val="002A04DF"/>
    <w:rPr>
      <w:rFonts w:cs="David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2A04DF"/>
    <w:rPr>
      <w:b/>
      <w:bCs/>
    </w:rPr>
  </w:style>
  <w:style w:type="character" w:customStyle="1" w:styleId="CommentSubjectChar">
    <w:name w:val="Comment Subject Char"/>
    <w:link w:val="CommentSubject"/>
    <w:rsid w:val="002A04DF"/>
    <w:rPr>
      <w:rFonts w:cs="David"/>
      <w:b/>
      <w:bCs/>
      <w:lang w:eastAsia="he-IL"/>
    </w:rPr>
  </w:style>
  <w:style w:type="character" w:customStyle="1" w:styleId="BodyTextChar">
    <w:name w:val="Body Text Char"/>
    <w:link w:val="BodyText"/>
    <w:rsid w:val="009D3B4D"/>
    <w:rPr>
      <w:rFonts w:cs="David"/>
      <w:sz w:val="24"/>
      <w:szCs w:val="24"/>
    </w:rPr>
  </w:style>
  <w:style w:type="character" w:styleId="Emphasis">
    <w:name w:val="Emphasis"/>
    <w:qFormat/>
    <w:rsid w:val="00A92601"/>
    <w:rPr>
      <w:i/>
      <w:iCs/>
    </w:rPr>
  </w:style>
  <w:style w:type="character" w:customStyle="1" w:styleId="ms-rtefontsize-121">
    <w:name w:val="ms-rtefontsize-121"/>
    <w:basedOn w:val="DefaultParagraphFont"/>
    <w:rsid w:val="00490B64"/>
    <w:rPr>
      <w:sz w:val="24"/>
      <w:szCs w:val="24"/>
    </w:rPr>
  </w:style>
  <w:style w:type="paragraph" w:customStyle="1" w:styleId="Default">
    <w:name w:val="Default"/>
    <w:rsid w:val="003F76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1A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01D1C"/>
    <w:pPr>
      <w:bidi w:val="0"/>
      <w:spacing w:before="100" w:beforeAutospacing="1" w:after="100" w:afterAutospacing="1"/>
    </w:pPr>
    <w:rPr>
      <w:rFonts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08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9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54370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64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923459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15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7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3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62997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446680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0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9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0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2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1790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42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06069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77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211481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9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736826">
                                          <w:marLeft w:val="-3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89879">
                                                  <w:marLeft w:val="3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602975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383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8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1957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23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53638">
                                          <w:marLeft w:val="-3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4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584046">
                                                  <w:marLeft w:val="3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90134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81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405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9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3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30523">
                                          <w:marLeft w:val="-3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19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73278">
                                                  <w:marLeft w:val="3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4233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84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.bgu.ac.il/acadsec/Pages/regulations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7E8CD-05DB-48E4-906E-DDF8B6B6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922</Words>
  <Characters>4771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לימודי תואר שני</vt:lpstr>
      <vt:lpstr>לימודי תואר שני</vt:lpstr>
    </vt:vector>
  </TitlesOfParts>
  <Company>Ben Gurion University</Company>
  <LinksUpToDate>false</LinksUpToDate>
  <CharactersWithSpaces>5682</CharactersWithSpaces>
  <SharedDoc>false</SharedDoc>
  <HLinks>
    <vt:vector size="66" baseType="variant">
      <vt:variant>
        <vt:i4>3473447</vt:i4>
      </vt:variant>
      <vt:variant>
        <vt:i4>30</vt:i4>
      </vt:variant>
      <vt:variant>
        <vt:i4>0</vt:i4>
      </vt:variant>
      <vt:variant>
        <vt:i4>5</vt:i4>
      </vt:variant>
      <vt:variant>
        <vt:lpwstr>http://in.bgu.ac.il/acadsec/Pages/regulations.aspx</vt:lpwstr>
      </vt:variant>
      <vt:variant>
        <vt:lpwstr/>
      </vt:variant>
      <vt:variant>
        <vt:i4>2883632</vt:i4>
      </vt:variant>
      <vt:variant>
        <vt:i4>27</vt:i4>
      </vt:variant>
      <vt:variant>
        <vt:i4>0</vt:i4>
      </vt:variant>
      <vt:variant>
        <vt:i4>5</vt:i4>
      </vt:variant>
      <vt:variant>
        <vt:lpwstr>http://in.bgu.ac.il/Dekanat/Pages/default.aspx</vt:lpwstr>
      </vt:variant>
      <vt:variant>
        <vt:lpwstr/>
      </vt:variant>
      <vt:variant>
        <vt:i4>3932267</vt:i4>
      </vt:variant>
      <vt:variant>
        <vt:i4>24</vt:i4>
      </vt:variant>
      <vt:variant>
        <vt:i4>0</vt:i4>
      </vt:variant>
      <vt:variant>
        <vt:i4>5</vt:i4>
      </vt:variant>
      <vt:variant>
        <vt:lpwstr>http://in.bgu.ac.il/accounts/DocLib/accounts-guide.pdf</vt:lpwstr>
      </vt:variant>
      <vt:variant>
        <vt:lpwstr/>
      </vt:variant>
      <vt:variant>
        <vt:i4>7274579</vt:i4>
      </vt:variant>
      <vt:variant>
        <vt:i4>21</vt:i4>
      </vt:variant>
      <vt:variant>
        <vt:i4>0</vt:i4>
      </vt:variant>
      <vt:variant>
        <vt:i4>5</vt:i4>
      </vt:variant>
      <vt:variant>
        <vt:lpwstr>mailto:hsf2@bgu.ac.il</vt:lpwstr>
      </vt:variant>
      <vt:variant>
        <vt:lpwstr/>
      </vt:variant>
      <vt:variant>
        <vt:i4>2818141</vt:i4>
      </vt:variant>
      <vt:variant>
        <vt:i4>18</vt:i4>
      </vt:variant>
      <vt:variant>
        <vt:i4>0</vt:i4>
      </vt:variant>
      <vt:variant>
        <vt:i4>5</vt:i4>
      </vt:variant>
      <vt:variant>
        <vt:lpwstr>https://bgu4u.bgu.ac.il/html/prod_ws/</vt:lpwstr>
      </vt:variant>
      <vt:variant>
        <vt:lpwstr/>
      </vt:variant>
      <vt:variant>
        <vt:i4>3473447</vt:i4>
      </vt:variant>
      <vt:variant>
        <vt:i4>15</vt:i4>
      </vt:variant>
      <vt:variant>
        <vt:i4>0</vt:i4>
      </vt:variant>
      <vt:variant>
        <vt:i4>5</vt:i4>
      </vt:variant>
      <vt:variant>
        <vt:lpwstr>http://in.bgu.ac.il/acadsec/Pages/regulations.aspx</vt:lpwstr>
      </vt:variant>
      <vt:variant>
        <vt:lpwstr/>
      </vt:variant>
      <vt:variant>
        <vt:i4>5898343</vt:i4>
      </vt:variant>
      <vt:variant>
        <vt:i4>12</vt:i4>
      </vt:variant>
      <vt:variant>
        <vt:i4>0</vt:i4>
      </vt:variant>
      <vt:variant>
        <vt:i4>5</vt:i4>
      </vt:variant>
      <vt:variant>
        <vt:lpwstr>https://xmail.bgu.ac.il/owa/redir.aspx?C=Qpi5SwNzSUCdHHtoyUxVfWEs6dl1ktIILMayKXWWlYtYXO8LmINXRBJkZ0j_7sHcct4tr9tv9ss.&amp;URL=mailto:masscourse%40post.bgu.ac.il</vt:lpwstr>
      </vt:variant>
      <vt:variant>
        <vt:lpwstr/>
      </vt:variant>
      <vt:variant>
        <vt:i4>1245263</vt:i4>
      </vt:variant>
      <vt:variant>
        <vt:i4>9</vt:i4>
      </vt:variant>
      <vt:variant>
        <vt:i4>0</vt:i4>
      </vt:variant>
      <vt:variant>
        <vt:i4>5</vt:i4>
      </vt:variant>
      <vt:variant>
        <vt:lpwstr>https://bgu4u.bgu.ac.il/html/csh/</vt:lpwstr>
      </vt:variant>
      <vt:variant>
        <vt:lpwstr/>
      </vt:variant>
      <vt:variant>
        <vt:i4>196616</vt:i4>
      </vt:variant>
      <vt:variant>
        <vt:i4>6</vt:i4>
      </vt:variant>
      <vt:variant>
        <vt:i4>0</vt:i4>
      </vt:variant>
      <vt:variant>
        <vt:i4>5</vt:i4>
      </vt:variant>
      <vt:variant>
        <vt:lpwstr>http://in.bgu.ac.il/humsos/Pages/default.aspx</vt:lpwstr>
      </vt:variant>
      <vt:variant>
        <vt:lpwstr/>
      </vt:variant>
      <vt:variant>
        <vt:i4>7274579</vt:i4>
      </vt:variant>
      <vt:variant>
        <vt:i4>3</vt:i4>
      </vt:variant>
      <vt:variant>
        <vt:i4>0</vt:i4>
      </vt:variant>
      <vt:variant>
        <vt:i4>5</vt:i4>
      </vt:variant>
      <vt:variant>
        <vt:lpwstr>mailto:hsf2@bgu.ac.il</vt:lpwstr>
      </vt:variant>
      <vt:variant>
        <vt:lpwstr/>
      </vt:variant>
      <vt:variant>
        <vt:i4>3473447</vt:i4>
      </vt:variant>
      <vt:variant>
        <vt:i4>0</vt:i4>
      </vt:variant>
      <vt:variant>
        <vt:i4>0</vt:i4>
      </vt:variant>
      <vt:variant>
        <vt:i4>5</vt:i4>
      </vt:variant>
      <vt:variant>
        <vt:lpwstr>http://in.bgu.ac.il/acadsec/Pages/regulations.aspx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לימודי תואר שני</dc:title>
  <dc:subject/>
  <dc:creator>lahava</dc:creator>
  <cp:keywords/>
  <cp:lastModifiedBy>מזרחי עדית</cp:lastModifiedBy>
  <cp:revision>2</cp:revision>
  <cp:lastPrinted>2022-08-16T12:52:00Z</cp:lastPrinted>
  <dcterms:created xsi:type="dcterms:W3CDTF">2023-09-19T05:09:00Z</dcterms:created>
  <dcterms:modified xsi:type="dcterms:W3CDTF">2023-09-19T05:09:00Z</dcterms:modified>
</cp:coreProperties>
</file>