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E51" w:rsidRPr="00FC338D" w:rsidRDefault="00D94F8B" w:rsidP="00FC338D">
      <w:pPr>
        <w:bidi/>
        <w:spacing w:after="0" w:line="240" w:lineRule="auto"/>
        <w:jc w:val="center"/>
        <w:rPr>
          <w:rFonts w:asciiTheme="minorBidi" w:eastAsia="Times New Roman" w:hAnsiTheme="minorBidi" w:cstheme="minorBidi"/>
          <w:b/>
          <w:bCs/>
          <w:sz w:val="20"/>
          <w:szCs w:val="20"/>
          <w:rtl/>
        </w:rPr>
      </w:pPr>
      <w:r w:rsidRPr="00FC338D">
        <w:rPr>
          <w:rFonts w:asciiTheme="minorBidi" w:eastAsia="Times New Roman" w:hAnsiTheme="minorBidi" w:cstheme="minorBidi"/>
          <w:b/>
          <w:bCs/>
          <w:sz w:val="20"/>
          <w:szCs w:val="20"/>
          <w:rtl/>
        </w:rPr>
        <w:t>תחרות כתיבת "תכנית עסקית – מרעיון לעסק"</w:t>
      </w:r>
      <w:r w:rsidR="001F5E51" w:rsidRPr="00FC338D">
        <w:rPr>
          <w:rFonts w:asciiTheme="minorBidi" w:eastAsia="Times New Roman" w:hAnsiTheme="minorBidi" w:cstheme="minorBidi"/>
          <w:b/>
          <w:bCs/>
          <w:sz w:val="20"/>
          <w:szCs w:val="20"/>
          <w:rtl/>
        </w:rPr>
        <w:t xml:space="preserve"> שנת </w:t>
      </w:r>
      <w:r w:rsidR="00433937" w:rsidRPr="00FC338D">
        <w:rPr>
          <w:rFonts w:asciiTheme="minorBidi" w:eastAsia="Times New Roman" w:hAnsiTheme="minorBidi" w:cstheme="minorBidi"/>
          <w:b/>
          <w:bCs/>
          <w:sz w:val="20"/>
          <w:szCs w:val="20"/>
          <w:rtl/>
        </w:rPr>
        <w:t>201</w:t>
      </w:r>
      <w:r w:rsidR="00C761FF" w:rsidRPr="00FC338D">
        <w:rPr>
          <w:rFonts w:asciiTheme="minorBidi" w:eastAsia="Times New Roman" w:hAnsiTheme="minorBidi" w:cstheme="minorBidi" w:hint="cs"/>
          <w:b/>
          <w:bCs/>
          <w:sz w:val="20"/>
          <w:szCs w:val="20"/>
          <w:rtl/>
        </w:rPr>
        <w:t>4</w:t>
      </w:r>
      <w:r w:rsidR="008E5BDD" w:rsidRPr="00FC338D">
        <w:rPr>
          <w:rFonts w:asciiTheme="minorBidi" w:eastAsia="Times New Roman" w:hAnsiTheme="minorBidi" w:cstheme="minorBidi"/>
          <w:b/>
          <w:bCs/>
          <w:sz w:val="20"/>
          <w:szCs w:val="20"/>
          <w:rtl/>
        </w:rPr>
        <w:t xml:space="preserve"> מרכז </w:t>
      </w:r>
      <w:r w:rsidR="00AD469E">
        <w:rPr>
          <w:rFonts w:asciiTheme="minorBidi" w:eastAsia="Times New Roman" w:hAnsiTheme="minorBidi" w:cstheme="minorBidi" w:hint="cs"/>
          <w:b/>
          <w:bCs/>
          <w:sz w:val="20"/>
          <w:szCs w:val="20"/>
          <w:rtl/>
        </w:rPr>
        <w:t>בנג'יס</w:t>
      </w:r>
    </w:p>
    <w:p w:rsidR="00433937" w:rsidRPr="00E971F1" w:rsidRDefault="00433937" w:rsidP="00C761FF">
      <w:pPr>
        <w:bidi/>
        <w:spacing w:after="0" w:line="240" w:lineRule="auto"/>
        <w:jc w:val="center"/>
        <w:rPr>
          <w:rFonts w:asciiTheme="minorBidi" w:eastAsia="Times New Roman" w:hAnsiTheme="minorBidi" w:cstheme="minorBidi"/>
          <w:b/>
          <w:bCs/>
          <w:color w:val="FF0000"/>
          <w:sz w:val="56"/>
          <w:szCs w:val="56"/>
          <w:u w:val="single"/>
          <w:rtl/>
        </w:rPr>
      </w:pPr>
      <w:r w:rsidRPr="00E971F1">
        <w:rPr>
          <w:rFonts w:asciiTheme="minorBidi" w:eastAsia="Times New Roman" w:hAnsiTheme="minorBidi" w:cstheme="minorBidi"/>
          <w:b/>
          <w:bCs/>
          <w:color w:val="FF0000"/>
          <w:sz w:val="56"/>
          <w:szCs w:val="56"/>
          <w:u w:val="single"/>
          <w:rtl/>
        </w:rPr>
        <w:t xml:space="preserve">מסלול </w:t>
      </w:r>
      <w:proofErr w:type="spellStart"/>
      <w:r w:rsidR="00A50B70" w:rsidRPr="00E971F1">
        <w:rPr>
          <w:rFonts w:asciiTheme="minorBidi" w:eastAsia="Times New Roman" w:hAnsiTheme="minorBidi" w:cstheme="minorBidi"/>
          <w:b/>
          <w:bCs/>
          <w:color w:val="FF0000"/>
          <w:sz w:val="56"/>
          <w:szCs w:val="56"/>
          <w:u w:val="single"/>
        </w:rPr>
        <w:t>Cleantech</w:t>
      </w:r>
      <w:proofErr w:type="spellEnd"/>
      <w:r w:rsidR="00A50B70" w:rsidRPr="00E971F1">
        <w:rPr>
          <w:rFonts w:asciiTheme="minorBidi" w:eastAsia="Times New Roman" w:hAnsiTheme="minorBidi" w:cstheme="minorBidi"/>
          <w:b/>
          <w:bCs/>
          <w:color w:val="FF0000"/>
          <w:sz w:val="56"/>
          <w:szCs w:val="56"/>
          <w:u w:val="single"/>
          <w:rtl/>
        </w:rPr>
        <w:t xml:space="preserve"> </w:t>
      </w:r>
    </w:p>
    <w:p w:rsidR="00CA4646" w:rsidRPr="00FC338D" w:rsidRDefault="00CA4646" w:rsidP="00837B82">
      <w:pPr>
        <w:bidi/>
        <w:spacing w:after="0" w:line="240" w:lineRule="auto"/>
        <w:jc w:val="both"/>
        <w:rPr>
          <w:rFonts w:asciiTheme="minorBidi" w:eastAsia="Times New Roman" w:hAnsiTheme="minorBidi" w:cstheme="minorBidi"/>
          <w:sz w:val="20"/>
          <w:szCs w:val="20"/>
          <w:rtl/>
        </w:rPr>
      </w:pPr>
    </w:p>
    <w:p w:rsidR="00A50B70" w:rsidRPr="00FC338D" w:rsidRDefault="00A50B70" w:rsidP="00C761FF">
      <w:pPr>
        <w:bidi/>
        <w:spacing w:after="0" w:line="240" w:lineRule="auto"/>
        <w:jc w:val="both"/>
        <w:rPr>
          <w:rFonts w:asciiTheme="minorBidi" w:eastAsia="Times New Roman" w:hAnsiTheme="minorBidi" w:cstheme="minorBidi"/>
          <w:b/>
          <w:bCs/>
          <w:sz w:val="20"/>
          <w:szCs w:val="20"/>
          <w:u w:val="single"/>
          <w:rtl/>
        </w:rPr>
      </w:pPr>
      <w:r w:rsidRPr="00FC338D">
        <w:rPr>
          <w:rFonts w:asciiTheme="minorBidi" w:eastAsia="Times New Roman" w:hAnsiTheme="minorBidi" w:cstheme="minorBidi"/>
          <w:b/>
          <w:bCs/>
          <w:sz w:val="20"/>
          <w:szCs w:val="20"/>
          <w:u w:val="single"/>
          <w:rtl/>
        </w:rPr>
        <w:t>על תחרות "כתיבת תכנית עסקית – מרעיון לעסק"</w:t>
      </w:r>
    </w:p>
    <w:p w:rsidR="00A50B70" w:rsidRPr="00FC338D" w:rsidRDefault="00A50B70" w:rsidP="00856E41">
      <w:pPr>
        <w:bidi/>
        <w:spacing w:after="0" w:line="240" w:lineRule="auto"/>
        <w:jc w:val="both"/>
        <w:rPr>
          <w:rFonts w:asciiTheme="minorBidi" w:eastAsia="Times New Roman" w:hAnsiTheme="minorBidi" w:cstheme="minorBidi"/>
          <w:sz w:val="20"/>
          <w:szCs w:val="20"/>
          <w:rtl/>
        </w:rPr>
      </w:pPr>
      <w:r w:rsidRPr="00FC338D">
        <w:rPr>
          <w:rFonts w:asciiTheme="minorBidi" w:eastAsia="Times New Roman" w:hAnsiTheme="minorBidi" w:cstheme="minorBidi"/>
          <w:sz w:val="20"/>
          <w:szCs w:val="20"/>
          <w:rtl/>
        </w:rPr>
        <w:t xml:space="preserve">תחרות "כתיבת תכנית עסקית – מרעיון לעסק" מופעלת על ידי מרכז </w:t>
      </w:r>
      <w:proofErr w:type="spellStart"/>
      <w:r w:rsidRPr="00FC338D">
        <w:rPr>
          <w:rFonts w:asciiTheme="minorBidi" w:eastAsia="Times New Roman" w:hAnsiTheme="minorBidi" w:cstheme="minorBidi"/>
          <w:sz w:val="20"/>
          <w:szCs w:val="20"/>
          <w:rtl/>
        </w:rPr>
        <w:t>בנג'יס</w:t>
      </w:r>
      <w:proofErr w:type="spellEnd"/>
      <w:r w:rsidRPr="00FC338D">
        <w:rPr>
          <w:rFonts w:asciiTheme="minorBidi" w:eastAsia="Times New Roman" w:hAnsiTheme="minorBidi" w:cstheme="minorBidi"/>
          <w:sz w:val="20"/>
          <w:szCs w:val="20"/>
          <w:rtl/>
        </w:rPr>
        <w:t xml:space="preserve"> ליזמות וניהול היי-טק בפקולטה לניהול ע"ש </w:t>
      </w:r>
      <w:proofErr w:type="spellStart"/>
      <w:r w:rsidRPr="00FC338D">
        <w:rPr>
          <w:rFonts w:asciiTheme="minorBidi" w:eastAsia="Times New Roman" w:hAnsiTheme="minorBidi" w:cstheme="minorBidi"/>
          <w:sz w:val="20"/>
          <w:szCs w:val="20"/>
          <w:rtl/>
        </w:rPr>
        <w:t>גילפורד</w:t>
      </w:r>
      <w:proofErr w:type="spellEnd"/>
      <w:r w:rsidRPr="00FC338D">
        <w:rPr>
          <w:rFonts w:asciiTheme="minorBidi" w:eastAsia="Times New Roman" w:hAnsiTheme="minorBidi" w:cstheme="minorBidi"/>
          <w:sz w:val="20"/>
          <w:szCs w:val="20"/>
          <w:rtl/>
        </w:rPr>
        <w:t xml:space="preserve"> </w:t>
      </w:r>
      <w:proofErr w:type="spellStart"/>
      <w:r w:rsidRPr="00FC338D">
        <w:rPr>
          <w:rFonts w:asciiTheme="minorBidi" w:eastAsia="Times New Roman" w:hAnsiTheme="minorBidi" w:cstheme="minorBidi"/>
          <w:sz w:val="20"/>
          <w:szCs w:val="20"/>
          <w:rtl/>
        </w:rPr>
        <w:t>גלייזר</w:t>
      </w:r>
      <w:proofErr w:type="spellEnd"/>
      <w:r w:rsidRPr="00FC338D">
        <w:rPr>
          <w:rFonts w:asciiTheme="minorBidi" w:eastAsia="Times New Roman" w:hAnsiTheme="minorBidi" w:cstheme="minorBidi"/>
          <w:sz w:val="20"/>
          <w:szCs w:val="20"/>
          <w:rtl/>
        </w:rPr>
        <w:t xml:space="preserve"> ושמה לה ליעד להקנות למשתתפים </w:t>
      </w:r>
      <w:r w:rsidR="00BF094F">
        <w:rPr>
          <w:rFonts w:asciiTheme="minorBidi" w:eastAsia="Times New Roman" w:hAnsiTheme="minorBidi" w:cstheme="minorBidi" w:hint="cs"/>
          <w:sz w:val="20"/>
          <w:szCs w:val="20"/>
          <w:rtl/>
        </w:rPr>
        <w:t>את ה</w:t>
      </w:r>
      <w:r w:rsidRPr="00FC338D">
        <w:rPr>
          <w:rFonts w:asciiTheme="minorBidi" w:eastAsia="Times New Roman" w:hAnsiTheme="minorBidi" w:cstheme="minorBidi"/>
          <w:sz w:val="20"/>
          <w:szCs w:val="20"/>
          <w:rtl/>
        </w:rPr>
        <w:t>כלים ו</w:t>
      </w:r>
      <w:r w:rsidR="00BF094F">
        <w:rPr>
          <w:rFonts w:asciiTheme="minorBidi" w:eastAsia="Times New Roman" w:hAnsiTheme="minorBidi" w:cstheme="minorBidi" w:hint="cs"/>
          <w:sz w:val="20"/>
          <w:szCs w:val="20"/>
          <w:rtl/>
        </w:rPr>
        <w:t>ה</w:t>
      </w:r>
      <w:r w:rsidRPr="00FC338D">
        <w:rPr>
          <w:rFonts w:asciiTheme="minorBidi" w:eastAsia="Times New Roman" w:hAnsiTheme="minorBidi" w:cstheme="minorBidi"/>
          <w:sz w:val="20"/>
          <w:szCs w:val="20"/>
          <w:rtl/>
        </w:rPr>
        <w:t xml:space="preserve">ידע הדרושים לפיתוח רעיונות לכדי מיזמים מצליחים. התחרות מתקיימת </w:t>
      </w:r>
      <w:r w:rsidR="00C10351" w:rsidRPr="00FC338D">
        <w:rPr>
          <w:rFonts w:asciiTheme="minorBidi" w:eastAsia="Times New Roman" w:hAnsiTheme="minorBidi" w:cstheme="minorBidi"/>
          <w:sz w:val="20"/>
          <w:szCs w:val="20"/>
          <w:rtl/>
        </w:rPr>
        <w:t>ב</w:t>
      </w:r>
      <w:r w:rsidRPr="00FC338D">
        <w:rPr>
          <w:rFonts w:asciiTheme="minorBidi" w:eastAsia="Times New Roman" w:hAnsiTheme="minorBidi" w:cstheme="minorBidi"/>
          <w:sz w:val="20"/>
          <w:szCs w:val="20"/>
          <w:rtl/>
        </w:rPr>
        <w:t xml:space="preserve">מספר מסלולים מרכזיים - מסלול </w:t>
      </w:r>
      <w:r w:rsidRPr="00FC338D">
        <w:rPr>
          <w:rFonts w:asciiTheme="minorBidi" w:eastAsia="Times New Roman" w:hAnsiTheme="minorBidi" w:cstheme="minorBidi"/>
          <w:sz w:val="20"/>
          <w:szCs w:val="20"/>
          <w:u w:val="single"/>
          <w:rtl/>
        </w:rPr>
        <w:t>חדשנות ומיזמים טכנולוגיים</w:t>
      </w:r>
      <w:r w:rsidR="00BD6C2E" w:rsidRPr="00FC338D">
        <w:rPr>
          <w:rFonts w:asciiTheme="minorBidi" w:eastAsia="Times New Roman" w:hAnsiTheme="minorBidi" w:cstheme="minorBidi" w:hint="cs"/>
          <w:sz w:val="20"/>
          <w:szCs w:val="20"/>
          <w:rtl/>
        </w:rPr>
        <w:t xml:space="preserve">, </w:t>
      </w:r>
      <w:r w:rsidRPr="00FC338D">
        <w:rPr>
          <w:rFonts w:asciiTheme="minorBidi" w:eastAsia="Times New Roman" w:hAnsiTheme="minorBidi" w:cstheme="minorBidi"/>
          <w:sz w:val="20"/>
          <w:szCs w:val="20"/>
          <w:rtl/>
        </w:rPr>
        <w:t xml:space="preserve">מסלול </w:t>
      </w:r>
      <w:hyperlink r:id="rId8" w:history="1">
        <w:r w:rsidRPr="00FC338D">
          <w:rPr>
            <w:rStyle w:val="Hyperlink"/>
            <w:rFonts w:asciiTheme="minorBidi" w:eastAsia="Times New Roman" w:hAnsiTheme="minorBidi" w:cstheme="minorBidi"/>
            <w:sz w:val="20"/>
            <w:szCs w:val="20"/>
            <w:rtl/>
          </w:rPr>
          <w:t>פיתוח כלכלי-חברתי של הדרום</w:t>
        </w:r>
      </w:hyperlink>
      <w:r w:rsidRPr="00FC338D">
        <w:rPr>
          <w:rFonts w:asciiTheme="minorBidi" w:eastAsia="Times New Roman" w:hAnsiTheme="minorBidi" w:cstheme="minorBidi"/>
          <w:sz w:val="20"/>
          <w:szCs w:val="20"/>
          <w:rtl/>
        </w:rPr>
        <w:t xml:space="preserve"> ומסלול </w:t>
      </w:r>
      <w:proofErr w:type="spellStart"/>
      <w:r w:rsidRPr="00FC338D">
        <w:rPr>
          <w:rFonts w:asciiTheme="minorBidi" w:eastAsia="Times New Roman" w:hAnsiTheme="minorBidi" w:cstheme="minorBidi"/>
          <w:sz w:val="20"/>
          <w:szCs w:val="20"/>
          <w:rtl/>
        </w:rPr>
        <w:t>קלינטק</w:t>
      </w:r>
      <w:proofErr w:type="spellEnd"/>
      <w:r w:rsidRPr="00FC338D">
        <w:rPr>
          <w:rFonts w:asciiTheme="minorBidi" w:eastAsia="Times New Roman" w:hAnsiTheme="minorBidi" w:cstheme="minorBidi"/>
          <w:sz w:val="20"/>
          <w:szCs w:val="20"/>
          <w:rtl/>
        </w:rPr>
        <w:t>.</w:t>
      </w:r>
    </w:p>
    <w:p w:rsidR="00A50B70" w:rsidRPr="00FC338D" w:rsidRDefault="00A50B70" w:rsidP="00C761FF">
      <w:pPr>
        <w:bidi/>
        <w:spacing w:after="0" w:line="240" w:lineRule="auto"/>
        <w:jc w:val="both"/>
        <w:rPr>
          <w:rFonts w:asciiTheme="minorBidi" w:eastAsia="Times New Roman" w:hAnsiTheme="minorBidi" w:cstheme="minorBidi"/>
          <w:sz w:val="20"/>
          <w:szCs w:val="20"/>
          <w:rtl/>
        </w:rPr>
      </w:pPr>
    </w:p>
    <w:p w:rsidR="00A50B70" w:rsidRPr="00FC338D" w:rsidRDefault="00A50B70" w:rsidP="00C761FF">
      <w:pPr>
        <w:bidi/>
        <w:spacing w:after="0" w:line="240" w:lineRule="auto"/>
        <w:jc w:val="both"/>
        <w:rPr>
          <w:rFonts w:asciiTheme="minorBidi" w:eastAsia="Times New Roman" w:hAnsiTheme="minorBidi" w:cstheme="minorBidi"/>
          <w:b/>
          <w:bCs/>
          <w:sz w:val="20"/>
          <w:szCs w:val="20"/>
          <w:u w:val="single"/>
          <w:rtl/>
        </w:rPr>
      </w:pPr>
      <w:r w:rsidRPr="00FC338D">
        <w:rPr>
          <w:rFonts w:asciiTheme="minorBidi" w:eastAsia="Times New Roman" w:hAnsiTheme="minorBidi" w:cstheme="minorBidi"/>
          <w:b/>
          <w:bCs/>
          <w:sz w:val="20"/>
          <w:szCs w:val="20"/>
          <w:u w:val="single"/>
          <w:rtl/>
        </w:rPr>
        <w:t xml:space="preserve">מסלול </w:t>
      </w:r>
      <w:proofErr w:type="spellStart"/>
      <w:r w:rsidRPr="00FC338D">
        <w:rPr>
          <w:rFonts w:asciiTheme="minorBidi" w:eastAsia="Times New Roman" w:hAnsiTheme="minorBidi" w:cstheme="minorBidi"/>
          <w:b/>
          <w:bCs/>
          <w:sz w:val="20"/>
          <w:szCs w:val="20"/>
          <w:u w:val="single"/>
          <w:rtl/>
        </w:rPr>
        <w:t>קלינטק</w:t>
      </w:r>
      <w:proofErr w:type="spellEnd"/>
    </w:p>
    <w:p w:rsidR="00F2388B" w:rsidRDefault="00C10351" w:rsidP="00266266">
      <w:pPr>
        <w:bidi/>
        <w:spacing w:after="0" w:line="240" w:lineRule="exact"/>
        <w:jc w:val="both"/>
        <w:rPr>
          <w:rFonts w:asciiTheme="minorBidi" w:eastAsia="Times New Roman" w:hAnsiTheme="minorBidi" w:cstheme="minorBidi"/>
          <w:sz w:val="20"/>
          <w:szCs w:val="20"/>
          <w:rtl/>
        </w:rPr>
      </w:pPr>
      <w:r w:rsidRPr="00FC338D">
        <w:rPr>
          <w:rFonts w:asciiTheme="minorBidi" w:eastAsia="Times New Roman" w:hAnsiTheme="minorBidi" w:cstheme="minorBidi"/>
          <w:sz w:val="20"/>
          <w:szCs w:val="20"/>
          <w:rtl/>
        </w:rPr>
        <w:t xml:space="preserve">ענף </w:t>
      </w:r>
      <w:proofErr w:type="spellStart"/>
      <w:r w:rsidRPr="00FC338D">
        <w:rPr>
          <w:rFonts w:asciiTheme="minorBidi" w:eastAsia="Times New Roman" w:hAnsiTheme="minorBidi" w:cstheme="minorBidi"/>
          <w:sz w:val="20"/>
          <w:szCs w:val="20"/>
          <w:rtl/>
        </w:rPr>
        <w:t>הקלינטק</w:t>
      </w:r>
      <w:proofErr w:type="spellEnd"/>
      <w:r w:rsidRPr="00FC338D">
        <w:rPr>
          <w:rFonts w:asciiTheme="minorBidi" w:eastAsia="Times New Roman" w:hAnsiTheme="minorBidi" w:cstheme="minorBidi"/>
          <w:sz w:val="20"/>
          <w:szCs w:val="20"/>
          <w:rtl/>
        </w:rPr>
        <w:t xml:space="preserve"> כולל חברות העוסקות בפיתוח מוצרים </w:t>
      </w:r>
      <w:r w:rsidR="00F2388B">
        <w:rPr>
          <w:rFonts w:asciiTheme="minorBidi" w:eastAsia="Times New Roman" w:hAnsiTheme="minorBidi" w:cstheme="minorBidi" w:hint="cs"/>
          <w:sz w:val="20"/>
          <w:szCs w:val="20"/>
          <w:rtl/>
        </w:rPr>
        <w:t>ו</w:t>
      </w:r>
      <w:r w:rsidRPr="00FC338D">
        <w:rPr>
          <w:rFonts w:asciiTheme="minorBidi" w:eastAsia="Times New Roman" w:hAnsiTheme="minorBidi" w:cstheme="minorBidi"/>
          <w:sz w:val="20"/>
          <w:szCs w:val="20"/>
          <w:rtl/>
        </w:rPr>
        <w:t xml:space="preserve">שירותים שמשפרים את הביצועים התפעוליים, היעילות  </w:t>
      </w:r>
      <w:r w:rsidR="00F2388B">
        <w:rPr>
          <w:rFonts w:asciiTheme="minorBidi" w:eastAsia="Times New Roman" w:hAnsiTheme="minorBidi" w:cstheme="minorBidi" w:hint="cs"/>
          <w:sz w:val="20"/>
          <w:szCs w:val="20"/>
          <w:rtl/>
        </w:rPr>
        <w:t>ו</w:t>
      </w:r>
      <w:r w:rsidRPr="00FC338D">
        <w:rPr>
          <w:rFonts w:asciiTheme="minorBidi" w:eastAsia="Times New Roman" w:hAnsiTheme="minorBidi" w:cstheme="minorBidi"/>
          <w:sz w:val="20"/>
          <w:szCs w:val="20"/>
          <w:rtl/>
        </w:rPr>
        <w:t xml:space="preserve">היצרנות </w:t>
      </w:r>
      <w:r w:rsidR="00266266">
        <w:rPr>
          <w:rFonts w:asciiTheme="minorBidi" w:eastAsia="Times New Roman" w:hAnsiTheme="minorBidi" w:cstheme="minorBidi" w:hint="cs"/>
          <w:sz w:val="20"/>
          <w:szCs w:val="20"/>
          <w:rtl/>
        </w:rPr>
        <w:t>תוך הפחתת</w:t>
      </w:r>
      <w:r w:rsidRPr="00FC338D">
        <w:rPr>
          <w:rFonts w:asciiTheme="minorBidi" w:eastAsia="Times New Roman" w:hAnsiTheme="minorBidi" w:cstheme="minorBidi"/>
          <w:sz w:val="20"/>
          <w:szCs w:val="20"/>
          <w:rtl/>
        </w:rPr>
        <w:t xml:space="preserve"> עלויות, תשומות, צריכת אנרגיה, ייצור פסולת או זיהום </w:t>
      </w:r>
      <w:r w:rsidR="00266266">
        <w:rPr>
          <w:rFonts w:asciiTheme="minorBidi" w:eastAsia="Times New Roman" w:hAnsiTheme="minorBidi" w:cstheme="minorBidi" w:hint="cs"/>
          <w:sz w:val="20"/>
          <w:szCs w:val="20"/>
          <w:rtl/>
        </w:rPr>
        <w:t>סביבתי.</w:t>
      </w:r>
      <w:r w:rsidR="00F2388B">
        <w:rPr>
          <w:rFonts w:asciiTheme="minorBidi" w:eastAsia="Times New Roman" w:hAnsiTheme="minorBidi" w:cstheme="minorBidi" w:hint="cs"/>
          <w:sz w:val="20"/>
          <w:szCs w:val="20"/>
          <w:rtl/>
        </w:rPr>
        <w:t xml:space="preserve"> </w:t>
      </w:r>
    </w:p>
    <w:p w:rsidR="00E953DE" w:rsidRDefault="00E953DE" w:rsidP="00E953DE">
      <w:pPr>
        <w:bidi/>
        <w:spacing w:after="0" w:line="240" w:lineRule="exact"/>
        <w:jc w:val="both"/>
        <w:rPr>
          <w:rFonts w:asciiTheme="minorBidi" w:eastAsia="Times New Roman" w:hAnsiTheme="minorBidi" w:cstheme="minorBidi" w:hint="cs"/>
          <w:sz w:val="20"/>
          <w:szCs w:val="20"/>
          <w:rtl/>
        </w:rPr>
      </w:pPr>
    </w:p>
    <w:p w:rsidR="00A50B70" w:rsidRPr="00FC338D" w:rsidRDefault="00F2388B" w:rsidP="00F2388B">
      <w:pPr>
        <w:bidi/>
        <w:spacing w:after="0" w:line="240" w:lineRule="exact"/>
        <w:jc w:val="both"/>
        <w:rPr>
          <w:rFonts w:asciiTheme="minorBidi" w:eastAsia="Times New Roman" w:hAnsiTheme="minorBidi" w:cstheme="minorBidi"/>
          <w:sz w:val="20"/>
          <w:szCs w:val="20"/>
          <w:rtl/>
        </w:rPr>
      </w:pPr>
      <w:r>
        <w:rPr>
          <w:rFonts w:asciiTheme="minorBidi" w:eastAsia="Times New Roman" w:hAnsiTheme="minorBidi" w:cstheme="minorBidi" w:hint="cs"/>
          <w:sz w:val="20"/>
          <w:szCs w:val="20"/>
          <w:rtl/>
        </w:rPr>
        <w:t xml:space="preserve">מטרתו של מסלול </w:t>
      </w:r>
      <w:proofErr w:type="spellStart"/>
      <w:r>
        <w:rPr>
          <w:rFonts w:asciiTheme="minorBidi" w:eastAsia="Times New Roman" w:hAnsiTheme="minorBidi" w:cstheme="minorBidi" w:hint="cs"/>
          <w:sz w:val="20"/>
          <w:szCs w:val="20"/>
          <w:rtl/>
        </w:rPr>
        <w:t>הקלינטק</w:t>
      </w:r>
      <w:proofErr w:type="spellEnd"/>
      <w:r>
        <w:rPr>
          <w:rFonts w:asciiTheme="minorBidi" w:eastAsia="Times New Roman" w:hAnsiTheme="minorBidi" w:cstheme="minorBidi" w:hint="cs"/>
          <w:sz w:val="20"/>
          <w:szCs w:val="20"/>
          <w:rtl/>
        </w:rPr>
        <w:t xml:space="preserve"> הינה לעודד חדשנות, לתרום לפיתוח אשכול </w:t>
      </w:r>
      <w:proofErr w:type="spellStart"/>
      <w:r>
        <w:rPr>
          <w:rFonts w:asciiTheme="minorBidi" w:eastAsia="Times New Roman" w:hAnsiTheme="minorBidi" w:cstheme="minorBidi" w:hint="cs"/>
          <w:sz w:val="20"/>
          <w:szCs w:val="20"/>
          <w:rtl/>
        </w:rPr>
        <w:t>קלינטק</w:t>
      </w:r>
      <w:proofErr w:type="spellEnd"/>
      <w:r>
        <w:rPr>
          <w:rFonts w:asciiTheme="minorBidi" w:eastAsia="Times New Roman" w:hAnsiTheme="minorBidi" w:cstheme="minorBidi" w:hint="cs"/>
          <w:sz w:val="20"/>
          <w:szCs w:val="20"/>
          <w:rtl/>
        </w:rPr>
        <w:t xml:space="preserve"> אזורי וליצור הזדמנויות עסקיות בתחום זה בנגב. מטרה זו מתבטאת בשני אפיקי התחרות</w:t>
      </w:r>
      <w:r w:rsidR="00856E41">
        <w:rPr>
          <w:rFonts w:asciiTheme="minorBidi" w:eastAsia="Times New Roman" w:hAnsiTheme="minorBidi" w:cstheme="minorBidi" w:hint="cs"/>
          <w:sz w:val="20"/>
          <w:szCs w:val="20"/>
          <w:rtl/>
        </w:rPr>
        <w:t xml:space="preserve"> - </w:t>
      </w:r>
      <w:r w:rsidR="0055576A">
        <w:rPr>
          <w:rFonts w:asciiTheme="minorBidi" w:eastAsia="Times New Roman" w:hAnsiTheme="minorBidi" w:cstheme="minorBidi" w:hint="cs"/>
          <w:sz w:val="20"/>
          <w:szCs w:val="20"/>
          <w:rtl/>
        </w:rPr>
        <w:t xml:space="preserve">האפיק הראשון </w:t>
      </w:r>
      <w:r w:rsidR="00A50B70" w:rsidRPr="00FC338D">
        <w:rPr>
          <w:rFonts w:asciiTheme="minorBidi" w:eastAsia="Times New Roman" w:hAnsiTheme="minorBidi" w:cstheme="minorBidi"/>
          <w:sz w:val="20"/>
          <w:szCs w:val="20"/>
          <w:rtl/>
        </w:rPr>
        <w:t xml:space="preserve">מתמקד </w:t>
      </w:r>
      <w:r w:rsidR="00FC338D" w:rsidRPr="00FC338D">
        <w:rPr>
          <w:rFonts w:asciiTheme="minorBidi" w:eastAsia="Times New Roman" w:hAnsiTheme="minorBidi" w:cstheme="minorBidi" w:hint="cs"/>
          <w:sz w:val="20"/>
          <w:szCs w:val="20"/>
          <w:rtl/>
        </w:rPr>
        <w:t xml:space="preserve">בקידום </w:t>
      </w:r>
      <w:r w:rsidR="00A50B70" w:rsidRPr="00FC338D">
        <w:rPr>
          <w:rFonts w:asciiTheme="minorBidi" w:eastAsia="Times New Roman" w:hAnsiTheme="minorBidi" w:cstheme="minorBidi"/>
          <w:sz w:val="20"/>
          <w:szCs w:val="20"/>
          <w:rtl/>
        </w:rPr>
        <w:t>חברות הזנק (</w:t>
      </w:r>
      <w:proofErr w:type="spellStart"/>
      <w:r w:rsidR="00A50B70" w:rsidRPr="00FC338D">
        <w:rPr>
          <w:rFonts w:asciiTheme="minorBidi" w:eastAsia="Times New Roman" w:hAnsiTheme="minorBidi" w:cstheme="minorBidi"/>
          <w:sz w:val="20"/>
          <w:szCs w:val="20"/>
          <w:rtl/>
        </w:rPr>
        <w:t>סטארטאפים</w:t>
      </w:r>
      <w:proofErr w:type="spellEnd"/>
      <w:r w:rsidR="00A50B70" w:rsidRPr="00FC338D">
        <w:rPr>
          <w:rFonts w:asciiTheme="minorBidi" w:eastAsia="Times New Roman" w:hAnsiTheme="minorBidi" w:cstheme="minorBidi"/>
          <w:sz w:val="20"/>
          <w:szCs w:val="20"/>
          <w:rtl/>
        </w:rPr>
        <w:t>) שפעילות</w:t>
      </w:r>
      <w:r>
        <w:rPr>
          <w:rFonts w:asciiTheme="minorBidi" w:eastAsia="Times New Roman" w:hAnsiTheme="minorBidi" w:cstheme="minorBidi" w:hint="cs"/>
          <w:sz w:val="20"/>
          <w:szCs w:val="20"/>
          <w:rtl/>
        </w:rPr>
        <w:t>ן</w:t>
      </w:r>
      <w:r w:rsidR="00A50B70" w:rsidRPr="00FC338D">
        <w:rPr>
          <w:rFonts w:asciiTheme="minorBidi" w:eastAsia="Times New Roman" w:hAnsiTheme="minorBidi" w:cstheme="minorBidi"/>
          <w:sz w:val="20"/>
          <w:szCs w:val="20"/>
          <w:rtl/>
        </w:rPr>
        <w:t xml:space="preserve"> מתקיימת, או צפויה להתקיים בנגב.</w:t>
      </w:r>
      <w:r w:rsidR="0055576A">
        <w:rPr>
          <w:rFonts w:asciiTheme="minorBidi" w:eastAsia="Times New Roman" w:hAnsiTheme="minorBidi" w:cstheme="minorBidi" w:hint="cs"/>
          <w:sz w:val="20"/>
          <w:szCs w:val="20"/>
          <w:rtl/>
        </w:rPr>
        <w:t xml:space="preserve"> </w:t>
      </w:r>
      <w:r>
        <w:rPr>
          <w:rFonts w:asciiTheme="minorBidi" w:eastAsia="Times New Roman" w:hAnsiTheme="minorBidi" w:cstheme="minorBidi" w:hint="cs"/>
          <w:sz w:val="20"/>
          <w:szCs w:val="20"/>
          <w:rtl/>
        </w:rPr>
        <w:t xml:space="preserve"> האפיק השני פתוח לרעיונות ופרויקטים פרי יוזמתם של סטודנטים ואנשי סגל מאוניברסיטת בן- גוריון בנגב וכן לקהל הרחב.</w:t>
      </w:r>
      <w:r w:rsidRPr="00F2388B">
        <w:rPr>
          <w:rFonts w:asciiTheme="minorBidi" w:eastAsia="Times New Roman" w:hAnsiTheme="minorBidi" w:cstheme="minorBidi" w:hint="cs"/>
          <w:sz w:val="20"/>
          <w:szCs w:val="20"/>
          <w:rtl/>
        </w:rPr>
        <w:t xml:space="preserve"> </w:t>
      </w:r>
    </w:p>
    <w:p w:rsidR="00E40AAD" w:rsidRPr="00FC338D" w:rsidRDefault="00E40AAD" w:rsidP="00A50B70">
      <w:pPr>
        <w:bidi/>
        <w:rPr>
          <w:rFonts w:asciiTheme="minorBidi" w:eastAsia="Times New Roman" w:hAnsiTheme="minorBidi" w:cstheme="minorBidi"/>
          <w:sz w:val="20"/>
          <w:szCs w:val="20"/>
          <w:rtl/>
        </w:rPr>
      </w:pPr>
    </w:p>
    <w:p w:rsidR="00555F82" w:rsidRPr="00945190" w:rsidRDefault="00433937" w:rsidP="0055576A">
      <w:pPr>
        <w:bidi/>
        <w:spacing w:line="240" w:lineRule="auto"/>
        <w:jc w:val="center"/>
        <w:rPr>
          <w:rFonts w:asciiTheme="minorBidi" w:eastAsia="Times New Roman" w:hAnsiTheme="minorBidi" w:cstheme="minorBidi"/>
          <w:b/>
          <w:bCs/>
          <w:color w:val="FF0000"/>
          <w:sz w:val="38"/>
          <w:szCs w:val="38"/>
          <w:rtl/>
        </w:rPr>
      </w:pPr>
      <w:r w:rsidRPr="00945190">
        <w:rPr>
          <w:rFonts w:asciiTheme="minorBidi" w:eastAsia="Times New Roman" w:hAnsiTheme="minorBidi" w:cstheme="minorBidi"/>
          <w:b/>
          <w:bCs/>
          <w:color w:val="FF0000"/>
          <w:sz w:val="38"/>
          <w:szCs w:val="38"/>
          <w:rtl/>
        </w:rPr>
        <w:t>להלן עקרונות ההשתתפות בתחרות במס</w:t>
      </w:r>
      <w:r w:rsidR="00E40AAD" w:rsidRPr="00945190">
        <w:rPr>
          <w:rFonts w:asciiTheme="minorBidi" w:eastAsia="Times New Roman" w:hAnsiTheme="minorBidi" w:cstheme="minorBidi"/>
          <w:b/>
          <w:bCs/>
          <w:color w:val="FF0000"/>
          <w:sz w:val="38"/>
          <w:szCs w:val="38"/>
          <w:rtl/>
        </w:rPr>
        <w:t>לול "</w:t>
      </w:r>
      <w:proofErr w:type="spellStart"/>
      <w:r w:rsidR="0055576A" w:rsidRPr="00945190">
        <w:rPr>
          <w:rFonts w:asciiTheme="minorBidi" w:eastAsia="Times New Roman" w:hAnsiTheme="minorBidi" w:cstheme="minorBidi" w:hint="cs"/>
          <w:b/>
          <w:bCs/>
          <w:color w:val="FF0000"/>
          <w:sz w:val="38"/>
          <w:szCs w:val="38"/>
          <w:rtl/>
        </w:rPr>
        <w:t>קלינטק</w:t>
      </w:r>
      <w:proofErr w:type="spellEnd"/>
      <w:r w:rsidR="00E40AAD" w:rsidRPr="00945190">
        <w:rPr>
          <w:rFonts w:asciiTheme="minorBidi" w:eastAsia="Times New Roman" w:hAnsiTheme="minorBidi" w:cstheme="minorBidi"/>
          <w:b/>
          <w:bCs/>
          <w:color w:val="FF0000"/>
          <w:sz w:val="38"/>
          <w:szCs w:val="38"/>
          <w:rtl/>
        </w:rPr>
        <w:t>"</w:t>
      </w:r>
    </w:p>
    <w:p w:rsidR="00D47413" w:rsidRPr="00FC338D" w:rsidRDefault="00D47413" w:rsidP="00D47413">
      <w:pPr>
        <w:bidi/>
        <w:spacing w:after="0" w:line="240" w:lineRule="auto"/>
        <w:jc w:val="both"/>
        <w:rPr>
          <w:rFonts w:asciiTheme="minorBidi" w:eastAsia="Times New Roman" w:hAnsiTheme="minorBidi" w:cstheme="minorBidi"/>
          <w:sz w:val="20"/>
          <w:szCs w:val="20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36"/>
        <w:gridCol w:w="5387"/>
        <w:gridCol w:w="2977"/>
      </w:tblGrid>
      <w:tr w:rsidR="00FC338D" w:rsidRPr="00FC338D" w:rsidTr="00321055">
        <w:tc>
          <w:tcPr>
            <w:tcW w:w="1736" w:type="dxa"/>
          </w:tcPr>
          <w:p w:rsidR="00FC338D" w:rsidRPr="00FC338D" w:rsidRDefault="004F6E00" w:rsidP="00FC338D">
            <w:pPr>
              <w:bidi/>
              <w:jc w:val="both"/>
              <w:rPr>
                <w:rFonts w:asciiTheme="minorBidi" w:eastAsia="Times New Roman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0"/>
                <w:szCs w:val="20"/>
                <w:rtl/>
              </w:rPr>
              <w:t>מסלול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FC338D" w:rsidRPr="004F6E00" w:rsidRDefault="00FC338D" w:rsidP="004F6E00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</w:pPr>
            <w:r w:rsidRPr="004F6E00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  <w:t>קידום מיזמים בנגב</w:t>
            </w:r>
          </w:p>
        </w:tc>
        <w:tc>
          <w:tcPr>
            <w:tcW w:w="2977" w:type="dxa"/>
          </w:tcPr>
          <w:p w:rsidR="00FC338D" w:rsidRPr="004F6E00" w:rsidRDefault="00FC338D" w:rsidP="004F6E00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</w:pPr>
            <w:r w:rsidRPr="004F6E00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  <w:t>קידום חדשנות</w:t>
            </w:r>
            <w:r w:rsidRPr="004F6E00">
              <w:rPr>
                <w:rFonts w:asciiTheme="minorBidi" w:eastAsia="Times New Roman" w:hAnsiTheme="minorBidi" w:cstheme="minorBidi" w:hint="cs"/>
                <w:b/>
                <w:bCs/>
                <w:sz w:val="24"/>
                <w:szCs w:val="24"/>
                <w:rtl/>
              </w:rPr>
              <w:t xml:space="preserve"> באקדמיה</w:t>
            </w:r>
          </w:p>
        </w:tc>
      </w:tr>
      <w:tr w:rsidR="00FC338D" w:rsidRPr="00FC338D" w:rsidTr="00321055">
        <w:tc>
          <w:tcPr>
            <w:tcW w:w="1736" w:type="dxa"/>
          </w:tcPr>
          <w:p w:rsidR="00FC338D" w:rsidRPr="00FC338D" w:rsidRDefault="00FC338D" w:rsidP="00FC338D">
            <w:pPr>
              <w:bidi/>
              <w:rPr>
                <w:rFonts w:asciiTheme="minorBidi" w:eastAsia="Times New Roman" w:hAnsiTheme="minorBidi" w:cstheme="minorBidi"/>
                <w:sz w:val="20"/>
                <w:szCs w:val="20"/>
                <w:rtl/>
              </w:rPr>
            </w:pPr>
            <w:r w:rsidRPr="00FC338D">
              <w:rPr>
                <w:rFonts w:asciiTheme="minorBidi" w:eastAsia="Times New Roman" w:hAnsiTheme="minorBidi" w:cstheme="minorBidi" w:hint="cs"/>
                <w:sz w:val="20"/>
                <w:szCs w:val="20"/>
                <w:rtl/>
              </w:rPr>
              <w:t>סוג הפרויקטים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8F3386" w:rsidRDefault="008F3386" w:rsidP="008F3386">
            <w:pPr>
              <w:bidi/>
              <w:jc w:val="both"/>
              <w:rPr>
                <w:rFonts w:asciiTheme="minorBidi" w:eastAsia="Times New Roman" w:hAnsiTheme="minorBidi"/>
                <w:sz w:val="20"/>
                <w:szCs w:val="20"/>
                <w:rtl/>
              </w:rPr>
            </w:pPr>
            <w:r w:rsidRPr="007B3EB5">
              <w:rPr>
                <w:rFonts w:asciiTheme="minorBidi" w:eastAsia="Times New Roman" w:hAnsiTheme="minorBidi"/>
                <w:sz w:val="20"/>
                <w:szCs w:val="20"/>
                <w:rtl/>
              </w:rPr>
              <w:t xml:space="preserve">אין </w:t>
            </w:r>
            <w:r>
              <w:rPr>
                <w:rFonts w:asciiTheme="minorBidi" w:eastAsia="Times New Roman" w:hAnsiTheme="minorBidi" w:hint="cs"/>
                <w:sz w:val="20"/>
                <w:szCs w:val="20"/>
                <w:rtl/>
              </w:rPr>
              <w:t>ה</w:t>
            </w:r>
            <w:r w:rsidRPr="007B3EB5">
              <w:rPr>
                <w:rFonts w:asciiTheme="minorBidi" w:eastAsia="Times New Roman" w:hAnsiTheme="minorBidi"/>
                <w:sz w:val="20"/>
                <w:szCs w:val="20"/>
                <w:rtl/>
              </w:rPr>
              <w:t xml:space="preserve">גבלה על תחום הרעיון </w:t>
            </w:r>
            <w:r>
              <w:rPr>
                <w:rFonts w:asciiTheme="minorBidi" w:eastAsia="Times New Roman" w:hAnsiTheme="minorBidi" w:hint="cs"/>
                <w:sz w:val="20"/>
                <w:szCs w:val="20"/>
                <w:rtl/>
              </w:rPr>
              <w:t xml:space="preserve">או </w:t>
            </w:r>
            <w:r w:rsidRPr="007B3EB5">
              <w:rPr>
                <w:rFonts w:asciiTheme="minorBidi" w:eastAsia="Times New Roman" w:hAnsiTheme="minorBidi"/>
                <w:sz w:val="20"/>
                <w:szCs w:val="20"/>
                <w:rtl/>
              </w:rPr>
              <w:t>שלב ה</w:t>
            </w:r>
            <w:r>
              <w:rPr>
                <w:rFonts w:asciiTheme="minorBidi" w:eastAsia="Times New Roman" w:hAnsiTheme="minorBidi" w:hint="cs"/>
                <w:sz w:val="20"/>
                <w:szCs w:val="20"/>
                <w:rtl/>
              </w:rPr>
              <w:t>פרויקט (</w:t>
            </w:r>
            <w:r w:rsidRPr="007B3EB5">
              <w:rPr>
                <w:rFonts w:asciiTheme="minorBidi" w:eastAsia="Times New Roman" w:hAnsiTheme="minorBidi"/>
                <w:sz w:val="20"/>
                <w:szCs w:val="20"/>
                <w:rtl/>
              </w:rPr>
              <w:t xml:space="preserve">תכנון, </w:t>
            </w:r>
            <w:r>
              <w:rPr>
                <w:rFonts w:asciiTheme="minorBidi" w:eastAsia="Times New Roman" w:hAnsiTheme="minorBidi" w:hint="cs"/>
                <w:sz w:val="20"/>
                <w:szCs w:val="20"/>
                <w:rtl/>
              </w:rPr>
              <w:t>ביצוע או מ</w:t>
            </w:r>
            <w:r w:rsidRPr="007B3EB5">
              <w:rPr>
                <w:rFonts w:asciiTheme="minorBidi" w:eastAsia="Times New Roman" w:hAnsiTheme="minorBidi"/>
                <w:sz w:val="20"/>
                <w:szCs w:val="20"/>
                <w:rtl/>
              </w:rPr>
              <w:t>ינוף פרויקטים קיימים</w:t>
            </w:r>
            <w:r>
              <w:rPr>
                <w:rFonts w:asciiTheme="minorBidi" w:eastAsia="Times New Roman" w:hAnsiTheme="minorBidi" w:hint="cs"/>
                <w:sz w:val="20"/>
                <w:szCs w:val="20"/>
                <w:rtl/>
              </w:rPr>
              <w:t xml:space="preserve">) ובלבד שהמיקוד יהיה בתחום </w:t>
            </w:r>
            <w:proofErr w:type="spellStart"/>
            <w:r>
              <w:rPr>
                <w:rFonts w:asciiTheme="minorBidi" w:eastAsia="Times New Roman" w:hAnsiTheme="minorBidi" w:hint="cs"/>
                <w:sz w:val="20"/>
                <w:szCs w:val="20"/>
                <w:rtl/>
              </w:rPr>
              <w:t>הקלינטק</w:t>
            </w:r>
            <w:proofErr w:type="spellEnd"/>
            <w:r>
              <w:rPr>
                <w:rFonts w:asciiTheme="minorBidi" w:eastAsia="Times New Roman" w:hAnsiTheme="minorBidi" w:hint="cs"/>
                <w:sz w:val="20"/>
                <w:szCs w:val="20"/>
                <w:rtl/>
              </w:rPr>
              <w:t xml:space="preserve">. </w:t>
            </w:r>
          </w:p>
          <w:p w:rsidR="004F6E00" w:rsidRDefault="004F6E00" w:rsidP="004F6E00">
            <w:pPr>
              <w:bidi/>
              <w:rPr>
                <w:rFonts w:asciiTheme="minorBidi" w:eastAsia="Times New Roman" w:hAnsiTheme="minorBidi" w:cstheme="minorBidi"/>
                <w:b/>
                <w:bCs/>
                <w:sz w:val="20"/>
                <w:szCs w:val="20"/>
                <w:rtl/>
              </w:rPr>
            </w:pPr>
          </w:p>
          <w:p w:rsidR="00FC338D" w:rsidRPr="00FC338D" w:rsidRDefault="004F6E00" w:rsidP="00856E41">
            <w:pPr>
              <w:bidi/>
              <w:rPr>
                <w:rFonts w:asciiTheme="minorBidi" w:eastAsia="Times New Roman" w:hAnsiTheme="minorBidi" w:cstheme="minorBidi"/>
                <w:sz w:val="20"/>
                <w:szCs w:val="20"/>
                <w:rtl/>
              </w:rPr>
            </w:pPr>
            <w:r w:rsidRPr="004F6E00">
              <w:rPr>
                <w:rFonts w:asciiTheme="minorBidi" w:eastAsia="Times New Roman" w:hAnsiTheme="minorBidi" w:cstheme="minorBidi" w:hint="cs"/>
                <w:b/>
                <w:bCs/>
                <w:sz w:val="20"/>
                <w:szCs w:val="20"/>
                <w:rtl/>
              </w:rPr>
              <w:t>דגש: תנאי בסיסי להשתלבות בתחרות הינו נושא הפעילות מאזור הדרום.</w:t>
            </w:r>
            <w:r>
              <w:rPr>
                <w:rFonts w:asciiTheme="minorBidi" w:eastAsia="Times New Roman" w:hAnsiTheme="minorBidi" w:cstheme="minorBidi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977" w:type="dxa"/>
          </w:tcPr>
          <w:p w:rsidR="00FC338D" w:rsidRPr="00FC338D" w:rsidRDefault="00FC338D" w:rsidP="00BF094F">
            <w:pPr>
              <w:bidi/>
              <w:rPr>
                <w:rFonts w:asciiTheme="minorBidi" w:eastAsia="Times New Roman" w:hAnsiTheme="minorBidi" w:cstheme="minorBidi"/>
                <w:sz w:val="20"/>
                <w:szCs w:val="20"/>
                <w:rtl/>
              </w:rPr>
            </w:pPr>
            <w:r w:rsidRPr="00FC338D">
              <w:rPr>
                <w:rFonts w:asciiTheme="minorBidi" w:eastAsia="Times New Roman" w:hAnsiTheme="minorBidi" w:cstheme="minorBidi"/>
                <w:sz w:val="20"/>
                <w:szCs w:val="20"/>
                <w:rtl/>
              </w:rPr>
              <w:t xml:space="preserve">פרויקטים הכוללים  כיווני מחשבה חדשניים בתחום </w:t>
            </w:r>
            <w:proofErr w:type="spellStart"/>
            <w:r w:rsidRPr="00FC338D">
              <w:rPr>
                <w:rFonts w:asciiTheme="minorBidi" w:eastAsia="Times New Roman" w:hAnsiTheme="minorBidi" w:cstheme="minorBidi" w:hint="cs"/>
                <w:sz w:val="20"/>
                <w:szCs w:val="20"/>
                <w:rtl/>
              </w:rPr>
              <w:t>הקלינטק</w:t>
            </w:r>
            <w:proofErr w:type="spellEnd"/>
            <w:r w:rsidRPr="00FC338D">
              <w:rPr>
                <w:rFonts w:asciiTheme="minorBidi" w:eastAsia="Times New Roman" w:hAnsiTheme="minorBidi" w:cstheme="minorBidi" w:hint="cs"/>
                <w:sz w:val="20"/>
                <w:szCs w:val="20"/>
                <w:rtl/>
              </w:rPr>
              <w:t xml:space="preserve"> </w:t>
            </w:r>
            <w:r w:rsidRPr="00FC338D">
              <w:rPr>
                <w:rFonts w:asciiTheme="minorBidi" w:eastAsia="Times New Roman" w:hAnsiTheme="minorBidi" w:cstheme="minorBidi"/>
                <w:sz w:val="20"/>
                <w:szCs w:val="20"/>
                <w:rtl/>
              </w:rPr>
              <w:t xml:space="preserve"> תוך בחינת ההזדמנות העסקית הנוצרת מהם.</w:t>
            </w:r>
          </w:p>
        </w:tc>
      </w:tr>
      <w:tr w:rsidR="00FC338D" w:rsidRPr="00FC338D" w:rsidTr="00321055">
        <w:tc>
          <w:tcPr>
            <w:tcW w:w="1736" w:type="dxa"/>
          </w:tcPr>
          <w:p w:rsidR="00FC338D" w:rsidRPr="00FC338D" w:rsidRDefault="00FC338D" w:rsidP="00FC338D">
            <w:pPr>
              <w:bidi/>
              <w:jc w:val="both"/>
              <w:rPr>
                <w:rFonts w:asciiTheme="minorBidi" w:eastAsia="Times New Roman" w:hAnsiTheme="minorBidi" w:cstheme="minorBidi"/>
                <w:sz w:val="20"/>
                <w:szCs w:val="20"/>
                <w:rtl/>
              </w:rPr>
            </w:pPr>
            <w:r w:rsidRPr="00FC338D">
              <w:rPr>
                <w:rFonts w:asciiTheme="minorBidi" w:eastAsia="Times New Roman" w:hAnsiTheme="minorBidi" w:cstheme="minorBidi" w:hint="cs"/>
                <w:sz w:val="20"/>
                <w:szCs w:val="20"/>
                <w:rtl/>
              </w:rPr>
              <w:t>רשאים להשתתף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FC338D" w:rsidRPr="0006401D" w:rsidRDefault="008F3386" w:rsidP="008F3386">
            <w:pPr>
              <w:bidi/>
              <w:jc w:val="both"/>
              <w:rPr>
                <w:rFonts w:asciiTheme="minorBidi" w:eastAsia="Times New Roman" w:hAnsiTheme="minorBidi"/>
                <w:sz w:val="20"/>
                <w:szCs w:val="20"/>
              </w:rPr>
            </w:pPr>
            <w:r>
              <w:rPr>
                <w:rFonts w:asciiTheme="minorBidi" w:eastAsia="Times New Roman" w:hAnsiTheme="minorBidi" w:hint="cs"/>
                <w:sz w:val="20"/>
                <w:szCs w:val="20"/>
                <w:rtl/>
              </w:rPr>
              <w:t>לתחרות רשאים להירשם יזמים ו</w:t>
            </w:r>
            <w:r>
              <w:rPr>
                <w:rFonts w:asciiTheme="minorBidi" w:eastAsia="Times New Roman" w:hAnsiTheme="minorBidi"/>
                <w:sz w:val="20"/>
                <w:szCs w:val="20"/>
                <w:rtl/>
              </w:rPr>
              <w:t xml:space="preserve">חברות </w:t>
            </w:r>
            <w:r>
              <w:rPr>
                <w:rFonts w:asciiTheme="minorBidi" w:eastAsia="Times New Roman" w:hAnsiTheme="minorBidi" w:hint="cs"/>
                <w:sz w:val="20"/>
                <w:szCs w:val="20"/>
                <w:rtl/>
              </w:rPr>
              <w:t xml:space="preserve">הפועלים או מתעתדים לפעול בנגב בתחום </w:t>
            </w:r>
            <w:proofErr w:type="spellStart"/>
            <w:r>
              <w:rPr>
                <w:rFonts w:asciiTheme="minorBidi" w:eastAsia="Times New Roman" w:hAnsiTheme="minorBidi" w:hint="cs"/>
                <w:sz w:val="20"/>
                <w:szCs w:val="20"/>
                <w:rtl/>
              </w:rPr>
              <w:t>הקלינטק</w:t>
            </w:r>
            <w:proofErr w:type="spellEnd"/>
            <w:r>
              <w:rPr>
                <w:rFonts w:asciiTheme="minorBidi" w:eastAsia="Times New Roman" w:hAnsiTheme="minorBidi" w:hint="cs"/>
                <w:sz w:val="20"/>
                <w:szCs w:val="20"/>
                <w:rtl/>
              </w:rPr>
              <w:t xml:space="preserve"> ושבמועד הגשת ההצעה, העסק שיקדם את התוכנית יהיה קיים. </w:t>
            </w:r>
          </w:p>
        </w:tc>
        <w:tc>
          <w:tcPr>
            <w:tcW w:w="2977" w:type="dxa"/>
          </w:tcPr>
          <w:p w:rsidR="00FC338D" w:rsidRPr="00FC338D" w:rsidRDefault="00FC338D" w:rsidP="00E953DE">
            <w:pPr>
              <w:bidi/>
              <w:rPr>
                <w:rFonts w:asciiTheme="minorBidi" w:eastAsia="Times New Roman" w:hAnsiTheme="minorBidi" w:cstheme="minorBidi"/>
                <w:sz w:val="20"/>
                <w:szCs w:val="20"/>
                <w:rtl/>
              </w:rPr>
            </w:pPr>
            <w:r w:rsidRPr="00FC338D">
              <w:rPr>
                <w:rFonts w:asciiTheme="minorBidi" w:eastAsia="Times New Roman" w:hAnsiTheme="minorBidi" w:cstheme="minorBidi"/>
                <w:sz w:val="20"/>
                <w:szCs w:val="20"/>
                <w:rtl/>
              </w:rPr>
              <w:t>סטודנטים, אנשי סגל והקהל הרחב</w:t>
            </w:r>
            <w:r w:rsidRPr="00FC338D">
              <w:rPr>
                <w:rFonts w:asciiTheme="minorBidi" w:eastAsia="Times New Roman" w:hAnsiTheme="minorBidi" w:cstheme="minorBidi" w:hint="cs"/>
                <w:sz w:val="20"/>
                <w:szCs w:val="20"/>
                <w:rtl/>
              </w:rPr>
              <w:t xml:space="preserve"> שבוחנים רעיון, תהליך או פעילות בתחום </w:t>
            </w:r>
            <w:proofErr w:type="spellStart"/>
            <w:r w:rsidRPr="00FC338D">
              <w:rPr>
                <w:rFonts w:asciiTheme="minorBidi" w:eastAsia="Times New Roman" w:hAnsiTheme="minorBidi" w:cstheme="minorBidi" w:hint="cs"/>
                <w:sz w:val="20"/>
                <w:szCs w:val="20"/>
                <w:rtl/>
              </w:rPr>
              <w:t>הקלינטק</w:t>
            </w:r>
            <w:proofErr w:type="spellEnd"/>
            <w:r w:rsidRPr="00FC338D">
              <w:rPr>
                <w:rFonts w:asciiTheme="minorBidi" w:eastAsia="Times New Roman" w:hAnsiTheme="minorBidi" w:cstheme="minorBidi" w:hint="cs"/>
                <w:sz w:val="20"/>
                <w:szCs w:val="20"/>
                <w:rtl/>
              </w:rPr>
              <w:t>.</w:t>
            </w:r>
          </w:p>
        </w:tc>
      </w:tr>
      <w:tr w:rsidR="00FC338D" w:rsidRPr="00FC338D" w:rsidTr="00321055">
        <w:tc>
          <w:tcPr>
            <w:tcW w:w="1736" w:type="dxa"/>
          </w:tcPr>
          <w:p w:rsidR="00FC338D" w:rsidRPr="00FC338D" w:rsidRDefault="00FC338D" w:rsidP="00FC338D">
            <w:pPr>
              <w:bidi/>
              <w:jc w:val="both"/>
              <w:rPr>
                <w:rFonts w:asciiTheme="minorBidi" w:eastAsia="Times New Roman" w:hAnsiTheme="minorBidi" w:cstheme="minorBidi"/>
                <w:sz w:val="20"/>
                <w:szCs w:val="20"/>
                <w:rtl/>
              </w:rPr>
            </w:pPr>
            <w:r w:rsidRPr="00FC338D">
              <w:rPr>
                <w:rFonts w:asciiTheme="minorBidi" w:eastAsia="Times New Roman" w:hAnsiTheme="minorBidi" w:cstheme="minorBidi" w:hint="cs"/>
                <w:sz w:val="20"/>
                <w:szCs w:val="20"/>
                <w:rtl/>
              </w:rPr>
              <w:t>דירוג הרעיונות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FC338D" w:rsidRPr="00FC338D" w:rsidRDefault="00FC338D" w:rsidP="0029063B">
            <w:pPr>
              <w:pStyle w:val="ListParagraph"/>
              <w:numPr>
                <w:ilvl w:val="1"/>
                <w:numId w:val="17"/>
              </w:numPr>
              <w:bidi/>
              <w:contextualSpacing w:val="0"/>
              <w:rPr>
                <w:rFonts w:asciiTheme="minorBidi" w:eastAsia="Times New Roman" w:hAnsiTheme="minorBidi" w:cstheme="minorBidi"/>
                <w:b/>
                <w:bCs/>
                <w:sz w:val="20"/>
                <w:szCs w:val="20"/>
              </w:rPr>
            </w:pPr>
            <w:r w:rsidRPr="00FC338D">
              <w:rPr>
                <w:rFonts w:asciiTheme="minorBidi" w:eastAsia="Times New Roman" w:hAnsiTheme="minorBidi" w:cstheme="minorBidi" w:hint="cs"/>
                <w:b/>
                <w:bCs/>
                <w:sz w:val="20"/>
                <w:szCs w:val="20"/>
                <w:rtl/>
              </w:rPr>
              <w:t xml:space="preserve">בשלות        </w:t>
            </w:r>
            <w:r>
              <w:rPr>
                <w:rFonts w:asciiTheme="minorBidi" w:eastAsia="Times New Roman" w:hAnsiTheme="minorBidi" w:cstheme="minorBidi" w:hint="cs"/>
                <w:b/>
                <w:bCs/>
                <w:sz w:val="20"/>
                <w:szCs w:val="20"/>
                <w:rtl/>
              </w:rPr>
              <w:t xml:space="preserve">                       </w:t>
            </w:r>
            <w:r w:rsidRPr="00FC338D">
              <w:rPr>
                <w:rFonts w:asciiTheme="minorBidi" w:eastAsia="Times New Roman" w:hAnsiTheme="minorBidi" w:cstheme="minorBidi" w:hint="cs"/>
                <w:b/>
                <w:bCs/>
                <w:sz w:val="20"/>
                <w:szCs w:val="20"/>
                <w:rtl/>
              </w:rPr>
              <w:t>(</w:t>
            </w:r>
            <w:r w:rsidR="0029063B">
              <w:rPr>
                <w:rFonts w:asciiTheme="minorBidi" w:eastAsia="Times New Roman" w:hAnsiTheme="minorBidi" w:cstheme="minorBidi" w:hint="cs"/>
                <w:b/>
                <w:bCs/>
                <w:sz w:val="20"/>
                <w:szCs w:val="20"/>
                <w:rtl/>
              </w:rPr>
              <w:t>25</w:t>
            </w:r>
            <w:r w:rsidRPr="00FC338D">
              <w:rPr>
                <w:rFonts w:asciiTheme="minorBidi" w:eastAsia="Times New Roman" w:hAnsiTheme="minorBidi" w:cstheme="minorBidi" w:hint="cs"/>
                <w:b/>
                <w:bCs/>
                <w:sz w:val="20"/>
                <w:szCs w:val="20"/>
                <w:rtl/>
              </w:rPr>
              <w:t>%)</w:t>
            </w:r>
          </w:p>
          <w:p w:rsidR="00FC338D" w:rsidRDefault="00FC338D" w:rsidP="008E587E">
            <w:pPr>
              <w:pStyle w:val="ListParagraph"/>
              <w:numPr>
                <w:ilvl w:val="2"/>
                <w:numId w:val="17"/>
              </w:numPr>
              <w:bidi/>
              <w:contextualSpacing w:val="0"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FC338D">
              <w:rPr>
                <w:rFonts w:asciiTheme="minorBidi" w:eastAsia="Times New Roman" w:hAnsiTheme="minorBidi" w:cstheme="minorBidi" w:hint="cs"/>
                <w:sz w:val="20"/>
                <w:szCs w:val="20"/>
                <w:rtl/>
              </w:rPr>
              <w:t>מימון הפרויקט (</w:t>
            </w:r>
            <w:r w:rsidR="008E587E">
              <w:rPr>
                <w:rFonts w:asciiTheme="minorBidi" w:eastAsia="Times New Roman" w:hAnsiTheme="minorBidi" w:cstheme="minorBidi" w:hint="cs"/>
                <w:sz w:val="20"/>
                <w:szCs w:val="20"/>
                <w:rtl/>
              </w:rPr>
              <w:t>תיבחן יכולת השגת המימון של המיזם וכן מענקים שהתקבלו עד כה</w:t>
            </w:r>
            <w:r w:rsidRPr="00FC338D">
              <w:rPr>
                <w:rFonts w:asciiTheme="minorBidi" w:eastAsia="Times New Roman" w:hAnsiTheme="minorBidi" w:cstheme="minorBidi" w:hint="cs"/>
                <w:sz w:val="20"/>
                <w:szCs w:val="20"/>
                <w:rtl/>
              </w:rPr>
              <w:t xml:space="preserve">)   </w:t>
            </w:r>
          </w:p>
          <w:p w:rsidR="00FC338D" w:rsidRPr="00FC338D" w:rsidRDefault="00FC338D" w:rsidP="004F6E00">
            <w:pPr>
              <w:pStyle w:val="ListParagraph"/>
              <w:numPr>
                <w:ilvl w:val="2"/>
                <w:numId w:val="17"/>
              </w:numPr>
              <w:bidi/>
              <w:contextualSpacing w:val="0"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FC338D">
              <w:rPr>
                <w:rFonts w:asciiTheme="minorBidi" w:eastAsia="Times New Roman" w:hAnsiTheme="minorBidi" w:cstheme="minorBidi" w:hint="cs"/>
                <w:sz w:val="20"/>
                <w:szCs w:val="20"/>
                <w:rtl/>
              </w:rPr>
              <w:t>קשרים עסקיים קיימים (שותפים פוטנציאליים וכיו"ב)</w:t>
            </w:r>
          </w:p>
          <w:p w:rsidR="00FC338D" w:rsidRPr="00FC338D" w:rsidRDefault="00FC338D" w:rsidP="008E587E">
            <w:pPr>
              <w:pStyle w:val="ListParagraph"/>
              <w:numPr>
                <w:ilvl w:val="1"/>
                <w:numId w:val="17"/>
              </w:numPr>
              <w:bidi/>
              <w:contextualSpacing w:val="0"/>
              <w:rPr>
                <w:rFonts w:asciiTheme="minorBidi" w:eastAsia="Times New Roman" w:hAnsiTheme="minorBidi" w:cstheme="minorBidi"/>
                <w:b/>
                <w:bCs/>
                <w:sz w:val="20"/>
                <w:szCs w:val="20"/>
              </w:rPr>
            </w:pPr>
            <w:r w:rsidRPr="00FC338D">
              <w:rPr>
                <w:rFonts w:asciiTheme="minorBidi" w:eastAsia="Times New Roman" w:hAnsiTheme="minorBidi" w:cstheme="minorBidi" w:hint="cs"/>
                <w:b/>
                <w:bCs/>
                <w:sz w:val="20"/>
                <w:szCs w:val="20"/>
                <w:rtl/>
              </w:rPr>
              <w:t xml:space="preserve">התאמת הפרויקט </w:t>
            </w:r>
            <w:r w:rsidR="008E587E" w:rsidRPr="00FC338D">
              <w:rPr>
                <w:rFonts w:asciiTheme="minorBidi" w:eastAsia="Times New Roman" w:hAnsiTheme="minorBidi" w:cstheme="minorBidi" w:hint="cs"/>
                <w:b/>
                <w:bCs/>
                <w:sz w:val="20"/>
                <w:szCs w:val="20"/>
                <w:rtl/>
              </w:rPr>
              <w:t>ל</w:t>
            </w:r>
            <w:r w:rsidR="008E587E">
              <w:rPr>
                <w:rFonts w:asciiTheme="minorBidi" w:eastAsia="Times New Roman" w:hAnsiTheme="minorBidi" w:cstheme="minorBidi" w:hint="cs"/>
                <w:b/>
                <w:bCs/>
                <w:sz w:val="20"/>
                <w:szCs w:val="20"/>
                <w:rtl/>
              </w:rPr>
              <w:t xml:space="preserve">מטרות התחרות </w:t>
            </w:r>
            <w:r w:rsidR="008E587E" w:rsidRPr="00FC338D">
              <w:rPr>
                <w:rFonts w:asciiTheme="minorBidi" w:eastAsia="Times New Roman" w:hAnsiTheme="minorBidi" w:cstheme="min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FC338D">
              <w:rPr>
                <w:rFonts w:asciiTheme="minorBidi" w:eastAsia="Times New Roman" w:hAnsiTheme="minorBidi" w:cstheme="minorBidi" w:hint="cs"/>
                <w:b/>
                <w:bCs/>
                <w:sz w:val="20"/>
                <w:szCs w:val="20"/>
                <w:rtl/>
              </w:rPr>
              <w:t>(</w:t>
            </w:r>
            <w:r>
              <w:rPr>
                <w:rFonts w:asciiTheme="minorBidi" w:eastAsia="Times New Roman" w:hAnsiTheme="minorBidi" w:cstheme="minorBidi" w:hint="cs"/>
                <w:b/>
                <w:bCs/>
                <w:sz w:val="20"/>
                <w:szCs w:val="20"/>
                <w:rtl/>
              </w:rPr>
              <w:t>25</w:t>
            </w:r>
            <w:r w:rsidRPr="00FC338D">
              <w:rPr>
                <w:rFonts w:asciiTheme="minorBidi" w:eastAsia="Times New Roman" w:hAnsiTheme="minorBidi" w:cstheme="minorBidi" w:hint="cs"/>
                <w:b/>
                <w:bCs/>
                <w:sz w:val="20"/>
                <w:szCs w:val="20"/>
                <w:rtl/>
              </w:rPr>
              <w:t>%)</w:t>
            </w:r>
          </w:p>
          <w:p w:rsidR="00FC338D" w:rsidRPr="00FC338D" w:rsidRDefault="00FC338D" w:rsidP="00FC338D">
            <w:pPr>
              <w:pStyle w:val="ListParagraph"/>
              <w:numPr>
                <w:ilvl w:val="2"/>
                <w:numId w:val="17"/>
              </w:numPr>
              <w:bidi/>
              <w:contextualSpacing w:val="0"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FC338D">
              <w:rPr>
                <w:rFonts w:asciiTheme="minorBidi" w:eastAsia="Times New Roman" w:hAnsiTheme="minorBidi" w:cstheme="minorBidi" w:hint="cs"/>
                <w:sz w:val="20"/>
                <w:szCs w:val="20"/>
                <w:rtl/>
              </w:rPr>
              <w:t>אפשרות ליישום בדרום</w:t>
            </w:r>
          </w:p>
          <w:p w:rsidR="00FC338D" w:rsidRPr="0029063B" w:rsidRDefault="00FC338D" w:rsidP="0029063B">
            <w:pPr>
              <w:pStyle w:val="ListParagraph"/>
              <w:numPr>
                <w:ilvl w:val="2"/>
                <w:numId w:val="17"/>
              </w:numPr>
              <w:bidi/>
              <w:contextualSpacing w:val="0"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FC338D">
              <w:rPr>
                <w:rFonts w:asciiTheme="minorBidi" w:eastAsia="Times New Roman" w:hAnsiTheme="minorBidi" w:cstheme="minorBidi" w:hint="cs"/>
                <w:sz w:val="20"/>
                <w:szCs w:val="20"/>
                <w:rtl/>
              </w:rPr>
              <w:t xml:space="preserve">אפשרות ליישום בזמן </w:t>
            </w:r>
            <w:proofErr w:type="spellStart"/>
            <w:r w:rsidRPr="00FC338D">
              <w:rPr>
                <w:rFonts w:asciiTheme="minorBidi" w:eastAsia="Times New Roman" w:hAnsiTheme="minorBidi" w:cstheme="minorBidi" w:hint="cs"/>
                <w:sz w:val="20"/>
                <w:szCs w:val="20"/>
                <w:rtl/>
              </w:rPr>
              <w:t>מיידי</w:t>
            </w:r>
            <w:proofErr w:type="spellEnd"/>
            <w:r w:rsidRPr="0029063B">
              <w:rPr>
                <w:rFonts w:asciiTheme="minorBidi" w:eastAsia="Times New Roman" w:hAnsiTheme="minorBidi" w:cstheme="minorBidi" w:hint="cs"/>
                <w:sz w:val="20"/>
                <w:szCs w:val="20"/>
                <w:rtl/>
              </w:rPr>
              <w:t xml:space="preserve"> </w:t>
            </w:r>
          </w:p>
          <w:p w:rsidR="00FC338D" w:rsidRPr="00FC338D" w:rsidRDefault="00FC338D" w:rsidP="00FC338D">
            <w:pPr>
              <w:pStyle w:val="ListParagraph"/>
              <w:numPr>
                <w:ilvl w:val="1"/>
                <w:numId w:val="17"/>
              </w:numPr>
              <w:bidi/>
              <w:contextualSpacing w:val="0"/>
              <w:rPr>
                <w:rFonts w:asciiTheme="minorBidi" w:eastAsia="Times New Roman" w:hAnsiTheme="minorBidi" w:cstheme="minorBidi"/>
                <w:b/>
                <w:bCs/>
                <w:sz w:val="20"/>
                <w:szCs w:val="20"/>
              </w:rPr>
            </w:pPr>
            <w:r w:rsidRPr="00FC338D">
              <w:rPr>
                <w:rFonts w:asciiTheme="minorBidi" w:eastAsia="Times New Roman" w:hAnsiTheme="minorBidi" w:cstheme="minorBidi" w:hint="cs"/>
                <w:b/>
                <w:bCs/>
                <w:sz w:val="20"/>
                <w:szCs w:val="20"/>
                <w:rtl/>
              </w:rPr>
              <w:t xml:space="preserve">ניתוח שוק  </w:t>
            </w:r>
            <w:r>
              <w:rPr>
                <w:rFonts w:asciiTheme="minorBidi" w:eastAsia="Times New Roman" w:hAnsiTheme="minorBidi" w:cstheme="minorBidi" w:hint="cs"/>
                <w:b/>
                <w:bCs/>
                <w:sz w:val="20"/>
                <w:szCs w:val="20"/>
                <w:rtl/>
              </w:rPr>
              <w:t xml:space="preserve">                        </w:t>
            </w:r>
            <w:r w:rsidRPr="00FC338D">
              <w:rPr>
                <w:rFonts w:asciiTheme="minorBidi" w:eastAsia="Times New Roman" w:hAnsiTheme="minorBidi" w:cstheme="minorBidi" w:hint="cs"/>
                <w:b/>
                <w:bCs/>
                <w:sz w:val="20"/>
                <w:szCs w:val="20"/>
                <w:rtl/>
              </w:rPr>
              <w:t>(2</w:t>
            </w:r>
            <w:r>
              <w:rPr>
                <w:rFonts w:asciiTheme="minorBidi" w:eastAsia="Times New Roman" w:hAnsiTheme="minorBidi" w:cstheme="minorBidi" w:hint="cs"/>
                <w:b/>
                <w:bCs/>
                <w:sz w:val="20"/>
                <w:szCs w:val="20"/>
                <w:rtl/>
              </w:rPr>
              <w:t>0</w:t>
            </w:r>
            <w:r w:rsidRPr="00FC338D">
              <w:rPr>
                <w:rFonts w:asciiTheme="minorBidi" w:eastAsia="Times New Roman" w:hAnsiTheme="minorBidi" w:cstheme="minorBidi" w:hint="cs"/>
                <w:b/>
                <w:bCs/>
                <w:sz w:val="20"/>
                <w:szCs w:val="20"/>
                <w:rtl/>
              </w:rPr>
              <w:t>%)</w:t>
            </w:r>
          </w:p>
          <w:p w:rsidR="00FC338D" w:rsidRPr="00FC338D" w:rsidRDefault="00FC338D" w:rsidP="0029063B">
            <w:pPr>
              <w:pStyle w:val="ListParagraph"/>
              <w:numPr>
                <w:ilvl w:val="1"/>
                <w:numId w:val="17"/>
              </w:numPr>
              <w:bidi/>
              <w:contextualSpacing w:val="0"/>
              <w:rPr>
                <w:rFonts w:asciiTheme="minorBidi" w:eastAsia="Times New Roman" w:hAnsiTheme="minorBidi" w:cstheme="minorBidi"/>
                <w:b/>
                <w:bCs/>
                <w:sz w:val="20"/>
                <w:szCs w:val="20"/>
              </w:rPr>
            </w:pPr>
            <w:r w:rsidRPr="00FC338D">
              <w:rPr>
                <w:rFonts w:asciiTheme="minorBidi" w:eastAsia="Times New Roman" w:hAnsiTheme="minorBidi" w:cstheme="minorBidi" w:hint="cs"/>
                <w:b/>
                <w:bCs/>
                <w:sz w:val="20"/>
                <w:szCs w:val="20"/>
                <w:rtl/>
              </w:rPr>
              <w:t xml:space="preserve">חדשנות טכנולוגית </w:t>
            </w:r>
            <w:r>
              <w:rPr>
                <w:rFonts w:asciiTheme="minorBidi" w:eastAsia="Times New Roman" w:hAnsiTheme="minorBidi" w:cstheme="minorBidi" w:hint="cs"/>
                <w:b/>
                <w:bCs/>
                <w:sz w:val="20"/>
                <w:szCs w:val="20"/>
                <w:rtl/>
              </w:rPr>
              <w:t xml:space="preserve">             </w:t>
            </w:r>
            <w:r w:rsidRPr="00FC338D">
              <w:rPr>
                <w:rFonts w:asciiTheme="minorBidi" w:eastAsia="Times New Roman" w:hAnsiTheme="minorBidi" w:cstheme="minorBidi" w:hint="cs"/>
                <w:b/>
                <w:bCs/>
                <w:sz w:val="20"/>
                <w:szCs w:val="20"/>
                <w:rtl/>
              </w:rPr>
              <w:t>(1</w:t>
            </w:r>
            <w:r w:rsidR="0029063B">
              <w:rPr>
                <w:rFonts w:asciiTheme="minorBidi" w:eastAsia="Times New Roman" w:hAnsiTheme="minorBidi" w:cstheme="minorBidi" w:hint="cs"/>
                <w:b/>
                <w:bCs/>
                <w:sz w:val="20"/>
                <w:szCs w:val="20"/>
                <w:rtl/>
              </w:rPr>
              <w:t>5</w:t>
            </w:r>
            <w:r w:rsidRPr="00FC338D">
              <w:rPr>
                <w:rFonts w:asciiTheme="minorBidi" w:eastAsia="Times New Roman" w:hAnsiTheme="minorBidi" w:cstheme="minorBidi" w:hint="cs"/>
                <w:b/>
                <w:bCs/>
                <w:sz w:val="20"/>
                <w:szCs w:val="20"/>
                <w:rtl/>
              </w:rPr>
              <w:t>%)</w:t>
            </w:r>
          </w:p>
          <w:p w:rsidR="00FC338D" w:rsidRPr="00FC338D" w:rsidRDefault="008E587E" w:rsidP="0029063B">
            <w:pPr>
              <w:pStyle w:val="ListParagraph"/>
              <w:numPr>
                <w:ilvl w:val="1"/>
                <w:numId w:val="17"/>
              </w:numPr>
              <w:bidi/>
              <w:contextualSpacing w:val="0"/>
              <w:rPr>
                <w:rFonts w:asciiTheme="minorBidi" w:eastAsia="Times New Roman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eastAsia="Times New Roman" w:hAnsiTheme="minorBidi" w:cstheme="minorBidi" w:hint="cs"/>
                <w:b/>
                <w:bCs/>
                <w:sz w:val="20"/>
                <w:szCs w:val="20"/>
                <w:rtl/>
              </w:rPr>
              <w:t xml:space="preserve">יישומיות </w:t>
            </w:r>
            <w:r w:rsidR="00FC338D" w:rsidRPr="00FC338D">
              <w:rPr>
                <w:rFonts w:asciiTheme="minorBidi" w:eastAsia="Times New Roman" w:hAnsiTheme="minorBidi" w:cstheme="minorBidi" w:hint="cs"/>
                <w:b/>
                <w:bCs/>
                <w:sz w:val="20"/>
                <w:szCs w:val="20"/>
                <w:rtl/>
              </w:rPr>
              <w:t>עסקית וטכנולוגית  (10%)</w:t>
            </w:r>
          </w:p>
          <w:p w:rsidR="00FC338D" w:rsidRPr="0029063B" w:rsidRDefault="00FC338D" w:rsidP="004F6E00">
            <w:pPr>
              <w:pStyle w:val="ListParagraph"/>
              <w:numPr>
                <w:ilvl w:val="1"/>
                <w:numId w:val="17"/>
              </w:numPr>
              <w:bidi/>
              <w:contextualSpacing w:val="0"/>
              <w:jc w:val="both"/>
              <w:rPr>
                <w:rFonts w:asciiTheme="minorBidi" w:eastAsia="Times New Roman" w:hAnsiTheme="minorBidi" w:cstheme="minorBidi"/>
                <w:b/>
                <w:bCs/>
                <w:sz w:val="20"/>
                <w:szCs w:val="20"/>
              </w:rPr>
            </w:pPr>
            <w:r w:rsidRPr="00FC338D">
              <w:rPr>
                <w:rFonts w:asciiTheme="minorBidi" w:eastAsia="Times New Roman" w:hAnsiTheme="minorBidi" w:cstheme="minorBidi" w:hint="cs"/>
                <w:b/>
                <w:bCs/>
                <w:sz w:val="20"/>
                <w:szCs w:val="20"/>
                <w:rtl/>
              </w:rPr>
              <w:t xml:space="preserve">איכות התכנים וההצגה      </w:t>
            </w:r>
            <w:r>
              <w:rPr>
                <w:rFonts w:asciiTheme="minorBidi" w:eastAsia="Times New Roman" w:hAnsiTheme="minorBidi" w:cstheme="minorBidi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FC338D">
              <w:rPr>
                <w:rFonts w:asciiTheme="minorBidi" w:eastAsia="Times New Roman" w:hAnsiTheme="minorBidi" w:cstheme="minorBidi" w:hint="cs"/>
                <w:b/>
                <w:bCs/>
                <w:sz w:val="20"/>
                <w:szCs w:val="20"/>
                <w:rtl/>
              </w:rPr>
              <w:t xml:space="preserve"> (5%)</w:t>
            </w:r>
            <w:r w:rsidR="004F6E00" w:rsidRPr="004F6E00">
              <w:rPr>
                <w:rFonts w:asciiTheme="minorBidi" w:eastAsia="Times New Roman" w:hAnsiTheme="minorBidi" w:cstheme="minorBidi"/>
                <w:sz w:val="20"/>
                <w:szCs w:val="20"/>
                <w:rtl/>
              </w:rPr>
              <w:tab/>
            </w:r>
          </w:p>
          <w:p w:rsidR="0029063B" w:rsidRDefault="0029063B" w:rsidP="0029063B">
            <w:pPr>
              <w:bidi/>
              <w:jc w:val="both"/>
              <w:rPr>
                <w:rFonts w:asciiTheme="minorBidi" w:eastAsia="Times New Roman" w:hAnsiTheme="minorBidi" w:cstheme="minorBidi"/>
                <w:b/>
                <w:bCs/>
                <w:sz w:val="20"/>
                <w:szCs w:val="20"/>
                <w:rtl/>
              </w:rPr>
            </w:pPr>
          </w:p>
          <w:p w:rsidR="0029063B" w:rsidRPr="0029063B" w:rsidRDefault="0029063B" w:rsidP="0029063B">
            <w:pPr>
              <w:bidi/>
              <w:jc w:val="both"/>
              <w:rPr>
                <w:rFonts w:asciiTheme="minorBidi" w:eastAsia="Times New Roman" w:hAnsiTheme="minorBid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eastAsia="Times New Roman" w:hAnsiTheme="minorBidi" w:cstheme="minorBidi" w:hint="cs"/>
                <w:b/>
                <w:bCs/>
                <w:sz w:val="20"/>
                <w:szCs w:val="20"/>
                <w:rtl/>
              </w:rPr>
              <w:t xml:space="preserve">דגש : לא יתקבלו רעיונות שאינם עוסקים </w:t>
            </w:r>
            <w:proofErr w:type="spellStart"/>
            <w:r>
              <w:rPr>
                <w:rFonts w:asciiTheme="minorBidi" w:eastAsia="Times New Roman" w:hAnsiTheme="minorBidi" w:cstheme="minorBidi" w:hint="cs"/>
                <w:b/>
                <w:bCs/>
                <w:sz w:val="20"/>
                <w:szCs w:val="20"/>
                <w:rtl/>
              </w:rPr>
              <w:t>בקלינטק</w:t>
            </w:r>
            <w:proofErr w:type="spellEnd"/>
          </w:p>
        </w:tc>
        <w:tc>
          <w:tcPr>
            <w:tcW w:w="2977" w:type="dxa"/>
          </w:tcPr>
          <w:p w:rsidR="00FC338D" w:rsidRPr="004F6E00" w:rsidRDefault="00FC338D" w:rsidP="004F6E00">
            <w:pPr>
              <w:pStyle w:val="ListParagraph"/>
              <w:numPr>
                <w:ilvl w:val="1"/>
                <w:numId w:val="17"/>
              </w:numPr>
              <w:bidi/>
              <w:contextualSpacing w:val="0"/>
              <w:rPr>
                <w:rFonts w:asciiTheme="minorBidi" w:eastAsia="Times New Roman" w:hAnsiTheme="minorBidi" w:cstheme="minorBidi"/>
                <w:b/>
                <w:bCs/>
                <w:sz w:val="20"/>
                <w:szCs w:val="20"/>
              </w:rPr>
            </w:pPr>
            <w:r w:rsidRPr="004F6E00">
              <w:rPr>
                <w:rFonts w:asciiTheme="minorBidi" w:eastAsia="Times New Roman" w:hAnsiTheme="minorBidi" w:cstheme="minorBidi" w:hint="cs"/>
                <w:b/>
                <w:bCs/>
                <w:sz w:val="20"/>
                <w:szCs w:val="20"/>
                <w:rtl/>
              </w:rPr>
              <w:t>חדשנות                  (30%)</w:t>
            </w:r>
          </w:p>
          <w:p w:rsidR="00FC338D" w:rsidRPr="004F6E00" w:rsidRDefault="00FC338D" w:rsidP="004F6E00">
            <w:pPr>
              <w:pStyle w:val="ListParagraph"/>
              <w:numPr>
                <w:ilvl w:val="1"/>
                <w:numId w:val="17"/>
              </w:numPr>
              <w:bidi/>
              <w:contextualSpacing w:val="0"/>
              <w:rPr>
                <w:rFonts w:asciiTheme="minorBidi" w:eastAsia="Times New Roman" w:hAnsiTheme="minorBidi" w:cstheme="minorBidi"/>
                <w:b/>
                <w:bCs/>
                <w:sz w:val="20"/>
                <w:szCs w:val="20"/>
              </w:rPr>
            </w:pPr>
            <w:r w:rsidRPr="004F6E00">
              <w:rPr>
                <w:rFonts w:asciiTheme="minorBidi" w:eastAsia="Times New Roman" w:hAnsiTheme="minorBidi" w:cstheme="minorBidi"/>
                <w:b/>
                <w:bCs/>
                <w:sz w:val="20"/>
                <w:szCs w:val="20"/>
                <w:rtl/>
              </w:rPr>
              <w:t>היתכנות טכנולוגית</w:t>
            </w:r>
            <w:r w:rsidRPr="004F6E00">
              <w:rPr>
                <w:rFonts w:asciiTheme="minorBidi" w:eastAsia="Times New Roman" w:hAnsiTheme="minorBidi" w:cstheme="minorBidi" w:hint="cs"/>
                <w:b/>
                <w:bCs/>
                <w:sz w:val="20"/>
                <w:szCs w:val="20"/>
                <w:rtl/>
              </w:rPr>
              <w:t xml:space="preserve">  (30%)</w:t>
            </w:r>
          </w:p>
          <w:p w:rsidR="00FC338D" w:rsidRPr="004F6E00" w:rsidRDefault="00FC338D" w:rsidP="004F6E00">
            <w:pPr>
              <w:pStyle w:val="ListParagraph"/>
              <w:numPr>
                <w:ilvl w:val="1"/>
                <w:numId w:val="17"/>
              </w:numPr>
              <w:bidi/>
              <w:contextualSpacing w:val="0"/>
              <w:rPr>
                <w:rFonts w:asciiTheme="minorBidi" w:eastAsia="Times New Roman" w:hAnsiTheme="minorBidi" w:cstheme="minorBidi"/>
                <w:b/>
                <w:bCs/>
                <w:sz w:val="20"/>
                <w:szCs w:val="20"/>
              </w:rPr>
            </w:pPr>
            <w:r w:rsidRPr="004F6E00">
              <w:rPr>
                <w:rFonts w:asciiTheme="minorBidi" w:eastAsia="Times New Roman" w:hAnsiTheme="minorBidi" w:cstheme="minorBidi"/>
                <w:b/>
                <w:bCs/>
                <w:sz w:val="20"/>
                <w:szCs w:val="20"/>
                <w:rtl/>
              </w:rPr>
              <w:t xml:space="preserve">יכולת מסחור </w:t>
            </w:r>
            <w:r w:rsidRPr="004F6E00">
              <w:rPr>
                <w:rFonts w:asciiTheme="minorBidi" w:eastAsia="Times New Roman" w:hAnsiTheme="minorBidi" w:cstheme="minorBidi" w:hint="cs"/>
                <w:b/>
                <w:bCs/>
                <w:sz w:val="20"/>
                <w:szCs w:val="20"/>
                <w:rtl/>
              </w:rPr>
              <w:t xml:space="preserve">          (15%)</w:t>
            </w:r>
          </w:p>
          <w:p w:rsidR="00FC338D" w:rsidRPr="004F6E00" w:rsidRDefault="00FC338D" w:rsidP="004F6E00">
            <w:pPr>
              <w:pStyle w:val="ListParagraph"/>
              <w:numPr>
                <w:ilvl w:val="1"/>
                <w:numId w:val="17"/>
              </w:numPr>
              <w:bidi/>
              <w:contextualSpacing w:val="0"/>
              <w:rPr>
                <w:rFonts w:asciiTheme="minorBidi" w:eastAsia="Times New Roman" w:hAnsiTheme="minorBidi" w:cstheme="minorBidi"/>
                <w:b/>
                <w:bCs/>
                <w:sz w:val="20"/>
                <w:szCs w:val="20"/>
              </w:rPr>
            </w:pPr>
            <w:r w:rsidRPr="004F6E00">
              <w:rPr>
                <w:rFonts w:asciiTheme="minorBidi" w:eastAsia="Times New Roman" w:hAnsiTheme="minorBidi" w:cstheme="minorBidi" w:hint="cs"/>
                <w:b/>
                <w:bCs/>
                <w:sz w:val="20"/>
                <w:szCs w:val="20"/>
                <w:rtl/>
              </w:rPr>
              <w:t>ניתוח השוק             (15%)</w:t>
            </w:r>
          </w:p>
          <w:p w:rsidR="00FC338D" w:rsidRPr="004F6E00" w:rsidRDefault="00FC338D" w:rsidP="004F6E00">
            <w:pPr>
              <w:pStyle w:val="ListParagraph"/>
              <w:numPr>
                <w:ilvl w:val="1"/>
                <w:numId w:val="17"/>
              </w:numPr>
              <w:bidi/>
              <w:contextualSpacing w:val="0"/>
              <w:rPr>
                <w:rFonts w:asciiTheme="minorBidi" w:eastAsia="Times New Roman" w:hAnsiTheme="minorBidi" w:cstheme="minorBidi"/>
                <w:b/>
                <w:bCs/>
                <w:sz w:val="20"/>
                <w:szCs w:val="20"/>
              </w:rPr>
            </w:pPr>
            <w:r w:rsidRPr="004F6E00">
              <w:rPr>
                <w:rFonts w:asciiTheme="minorBidi" w:eastAsia="Times New Roman" w:hAnsiTheme="minorBidi" w:cstheme="minorBidi" w:hint="cs"/>
                <w:b/>
                <w:bCs/>
                <w:sz w:val="20"/>
                <w:szCs w:val="20"/>
                <w:rtl/>
              </w:rPr>
              <w:t>הצגת הפיתוח          (10%)</w:t>
            </w:r>
          </w:p>
          <w:p w:rsidR="00FC338D" w:rsidRPr="00FC338D" w:rsidRDefault="00FC338D" w:rsidP="00FC338D">
            <w:pPr>
              <w:pStyle w:val="ListParagraph"/>
              <w:numPr>
                <w:ilvl w:val="1"/>
                <w:numId w:val="17"/>
              </w:numPr>
              <w:bidi/>
              <w:contextualSpacing w:val="0"/>
              <w:rPr>
                <w:rFonts w:asciiTheme="minorBidi" w:eastAsia="Times New Roman" w:hAnsiTheme="minorBidi" w:cstheme="minorBidi"/>
                <w:sz w:val="20"/>
                <w:szCs w:val="20"/>
                <w:rtl/>
              </w:rPr>
            </w:pPr>
            <w:r w:rsidRPr="004F6E00">
              <w:rPr>
                <w:rFonts w:asciiTheme="minorBidi" w:eastAsia="Times New Roman" w:hAnsiTheme="minorBidi" w:cstheme="minorBidi" w:hint="cs"/>
                <w:b/>
                <w:bCs/>
                <w:sz w:val="20"/>
                <w:szCs w:val="20"/>
                <w:rtl/>
              </w:rPr>
              <w:t>איכות התכנית וההצגה (10%)</w:t>
            </w:r>
            <w:r w:rsidRPr="00FC338D">
              <w:rPr>
                <w:rFonts w:asciiTheme="minorBidi" w:eastAsia="Times New Roman" w:hAnsiTheme="minorBidi" w:cstheme="minorBidi"/>
                <w:sz w:val="20"/>
                <w:szCs w:val="20"/>
                <w:rtl/>
              </w:rPr>
              <w:tab/>
            </w:r>
          </w:p>
        </w:tc>
      </w:tr>
      <w:tr w:rsidR="004F6E00" w:rsidRPr="00FC338D" w:rsidTr="00321055">
        <w:tc>
          <w:tcPr>
            <w:tcW w:w="1736" w:type="dxa"/>
          </w:tcPr>
          <w:p w:rsidR="004F6E00" w:rsidRPr="00FC338D" w:rsidRDefault="004F6E00" w:rsidP="00FC338D">
            <w:pPr>
              <w:bidi/>
              <w:jc w:val="both"/>
              <w:rPr>
                <w:rFonts w:asciiTheme="minorBidi" w:eastAsia="Times New Roman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0"/>
                <w:szCs w:val="20"/>
                <w:rtl/>
              </w:rPr>
              <w:t>פרסים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4F6E00" w:rsidRPr="004F6E00" w:rsidRDefault="004F6E00" w:rsidP="008E587E">
            <w:pPr>
              <w:bidi/>
              <w:jc w:val="both"/>
              <w:rPr>
                <w:rFonts w:asciiTheme="minorBidi" w:eastAsia="Times New Roman" w:hAnsiTheme="minorBidi" w:cstheme="minorBidi"/>
                <w:b/>
                <w:bCs/>
                <w:sz w:val="20"/>
                <w:szCs w:val="20"/>
                <w:rtl/>
              </w:rPr>
            </w:pPr>
            <w:r w:rsidRPr="00FC338D">
              <w:rPr>
                <w:rFonts w:asciiTheme="minorBidi" w:eastAsia="Times New Roman" w:hAnsiTheme="minorBidi" w:cstheme="minorBidi"/>
                <w:sz w:val="20"/>
                <w:szCs w:val="20"/>
                <w:rtl/>
              </w:rPr>
              <w:t xml:space="preserve">שתי קבוצות יזכו בפרס כספי בשווי 50000$ ו-30000$ (מקום ראשון ושני בהתאמה). </w:t>
            </w:r>
            <w:r w:rsidR="0055576A">
              <w:rPr>
                <w:rFonts w:asciiTheme="minorBidi" w:eastAsia="Times New Roman" w:hAnsiTheme="minorBidi" w:cstheme="minorBidi" w:hint="cs"/>
                <w:sz w:val="20"/>
                <w:szCs w:val="20"/>
                <w:rtl/>
              </w:rPr>
              <w:t>סכומי הפרסים יוקדשו</w:t>
            </w:r>
            <w:r w:rsidRPr="00FC338D">
              <w:rPr>
                <w:rFonts w:asciiTheme="minorBidi" w:eastAsia="Times New Roman" w:hAnsiTheme="minorBidi" w:cstheme="minorBidi"/>
                <w:sz w:val="20"/>
                <w:szCs w:val="20"/>
                <w:rtl/>
              </w:rPr>
              <w:t xml:space="preserve">  </w:t>
            </w:r>
            <w:r w:rsidR="008E587E">
              <w:rPr>
                <w:rFonts w:asciiTheme="minorBidi" w:eastAsia="Times New Roman" w:hAnsiTheme="minorBidi" w:cstheme="minorBidi" w:hint="cs"/>
                <w:sz w:val="20"/>
                <w:szCs w:val="20"/>
                <w:rtl/>
              </w:rPr>
              <w:t>ל</w:t>
            </w:r>
            <w:r w:rsidRPr="00FC338D">
              <w:rPr>
                <w:rFonts w:asciiTheme="minorBidi" w:eastAsia="Times New Roman" w:hAnsiTheme="minorBidi" w:cstheme="minorBidi"/>
                <w:sz w:val="20"/>
                <w:szCs w:val="20"/>
                <w:rtl/>
              </w:rPr>
              <w:t>קידום הרעיון</w:t>
            </w:r>
            <w:r w:rsidRPr="00FC338D">
              <w:rPr>
                <w:rFonts w:asciiTheme="minorBidi" w:eastAsia="Times New Roman" w:hAnsiTheme="minorBidi" w:cstheme="minorBidi" w:hint="cs"/>
                <w:sz w:val="20"/>
                <w:szCs w:val="20"/>
                <w:rtl/>
              </w:rPr>
              <w:t xml:space="preserve"> העסקי</w:t>
            </w:r>
            <w:r w:rsidR="008E587E">
              <w:rPr>
                <w:rFonts w:asciiTheme="minorBidi" w:eastAsia="Times New Roman" w:hAnsiTheme="minorBidi" w:cstheme="minorBidi" w:hint="cs"/>
                <w:sz w:val="20"/>
                <w:szCs w:val="20"/>
                <w:rtl/>
              </w:rPr>
              <w:t>.</w:t>
            </w:r>
            <w:r w:rsidRPr="00FC338D">
              <w:rPr>
                <w:rFonts w:asciiTheme="minorBidi" w:eastAsia="Times New Roman" w:hAnsiTheme="minorBidi" w:cstheme="minorBidi" w:hint="cs"/>
                <w:sz w:val="20"/>
                <w:szCs w:val="20"/>
                <w:rtl/>
              </w:rPr>
              <w:t xml:space="preserve">. </w:t>
            </w:r>
            <w:r w:rsidRPr="00FC338D">
              <w:rPr>
                <w:rFonts w:asciiTheme="minorBidi" w:eastAsia="Times New Roman" w:hAnsiTheme="minorBidi" w:cstheme="minorBidi"/>
                <w:sz w:val="20"/>
                <w:szCs w:val="20"/>
                <w:rtl/>
              </w:rPr>
              <w:t xml:space="preserve">כמו כן יינתנו ציונים לשבח בקטגוריות שונות. </w:t>
            </w:r>
            <w:r>
              <w:rPr>
                <w:rFonts w:asciiTheme="minorBidi" w:eastAsia="Times New Roman" w:hAnsiTheme="minorBidi" w:cstheme="minorBidi" w:hint="cs"/>
                <w:b/>
                <w:bCs/>
                <w:sz w:val="20"/>
                <w:szCs w:val="20"/>
                <w:rtl/>
              </w:rPr>
              <w:t xml:space="preserve">יש לעיין בנהלים להעברת הכספים לקבוצות הזוכות. </w:t>
            </w:r>
            <w:r w:rsidRPr="00FC338D">
              <w:rPr>
                <w:rFonts w:asciiTheme="minorBidi" w:eastAsia="Times New Roman" w:hAnsiTheme="minorBidi" w:cstheme="minorBidi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977" w:type="dxa"/>
          </w:tcPr>
          <w:p w:rsidR="004F6E00" w:rsidRPr="004F6E00" w:rsidRDefault="00BF094F" w:rsidP="00BF094F">
            <w:pPr>
              <w:bidi/>
              <w:spacing w:line="240" w:lineRule="exact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לזוכים במקומות הראשונים יוענקו תעודות הוקרה/ ציונים לשבח. </w:t>
            </w:r>
            <w:r w:rsidR="004F6E00" w:rsidRPr="00FC338D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</w:t>
            </w:r>
          </w:p>
        </w:tc>
      </w:tr>
    </w:tbl>
    <w:p w:rsidR="004F6E00" w:rsidRDefault="004F6E00" w:rsidP="00BD6C2E">
      <w:pPr>
        <w:bidi/>
        <w:spacing w:after="0" w:line="240" w:lineRule="auto"/>
        <w:jc w:val="both"/>
        <w:rPr>
          <w:rFonts w:asciiTheme="minorBidi" w:eastAsia="Times New Roman" w:hAnsiTheme="minorBidi" w:cstheme="minorBidi"/>
          <w:b/>
          <w:bCs/>
          <w:sz w:val="20"/>
          <w:szCs w:val="20"/>
          <w:u w:val="single"/>
          <w:rtl/>
        </w:rPr>
      </w:pPr>
    </w:p>
    <w:p w:rsidR="007B3EB5" w:rsidRPr="007B3EB5" w:rsidRDefault="007B3EB5" w:rsidP="007B3EB5">
      <w:pPr>
        <w:bidi/>
        <w:spacing w:after="0" w:line="240" w:lineRule="auto"/>
        <w:jc w:val="both"/>
        <w:rPr>
          <w:rFonts w:asciiTheme="minorBidi" w:eastAsia="Times New Roman" w:hAnsiTheme="minorBidi" w:cstheme="minorBidi"/>
          <w:b/>
          <w:bCs/>
          <w:sz w:val="20"/>
          <w:szCs w:val="20"/>
          <w:u w:val="single"/>
          <w:rtl/>
        </w:rPr>
      </w:pPr>
      <w:r w:rsidRPr="007B3EB5">
        <w:rPr>
          <w:rFonts w:asciiTheme="minorBidi" w:eastAsia="Times New Roman" w:hAnsiTheme="minorBidi" w:cstheme="minorBidi" w:hint="cs"/>
          <w:b/>
          <w:bCs/>
          <w:sz w:val="20"/>
          <w:szCs w:val="20"/>
          <w:u w:val="single"/>
          <w:rtl/>
        </w:rPr>
        <w:t>הרעיונות המוצעים במסגרת התחרות על ידי הקבוצות</w:t>
      </w:r>
    </w:p>
    <w:p w:rsidR="007B3EB5" w:rsidRDefault="007B3EB5" w:rsidP="007B3EB5">
      <w:pPr>
        <w:bidi/>
        <w:spacing w:after="0" w:line="240" w:lineRule="auto"/>
        <w:jc w:val="both"/>
        <w:rPr>
          <w:rFonts w:asciiTheme="minorBidi" w:eastAsia="Times New Roman" w:hAnsiTheme="minorBidi" w:cstheme="minorBidi"/>
          <w:b/>
          <w:bCs/>
          <w:sz w:val="20"/>
          <w:szCs w:val="20"/>
          <w:u w:val="single"/>
          <w:rtl/>
        </w:rPr>
      </w:pPr>
    </w:p>
    <w:p w:rsidR="007B3EB5" w:rsidRPr="007B3EB5" w:rsidRDefault="007B3EB5" w:rsidP="007B3EB5">
      <w:pPr>
        <w:bidi/>
        <w:spacing w:after="0" w:line="240" w:lineRule="auto"/>
        <w:jc w:val="both"/>
        <w:rPr>
          <w:rFonts w:asciiTheme="minorBidi" w:eastAsia="Times New Roman" w:hAnsiTheme="minorBidi" w:cstheme="minorBidi"/>
          <w:sz w:val="20"/>
          <w:szCs w:val="20"/>
          <w:rtl/>
        </w:rPr>
      </w:pPr>
      <w:r>
        <w:rPr>
          <w:rFonts w:asciiTheme="minorBidi" w:eastAsia="Times New Roman" w:hAnsiTheme="minorBidi" w:hint="cs"/>
          <w:sz w:val="20"/>
          <w:szCs w:val="20"/>
          <w:rtl/>
        </w:rPr>
        <w:t xml:space="preserve">בשני מסלולי התחרות </w:t>
      </w:r>
      <w:r w:rsidRPr="007B3EB5">
        <w:rPr>
          <w:rFonts w:asciiTheme="minorBidi" w:eastAsia="Times New Roman" w:hAnsiTheme="minorBidi"/>
          <w:sz w:val="20"/>
          <w:szCs w:val="20"/>
          <w:rtl/>
        </w:rPr>
        <w:t xml:space="preserve">אין מגבלה על שלב העסק או תחום הרעיון ובלבד שיהיו בתחום </w:t>
      </w:r>
      <w:proofErr w:type="spellStart"/>
      <w:r w:rsidRPr="007B3EB5">
        <w:rPr>
          <w:rFonts w:asciiTheme="minorBidi" w:eastAsia="Times New Roman" w:hAnsiTheme="minorBidi"/>
          <w:sz w:val="20"/>
          <w:szCs w:val="20"/>
          <w:rtl/>
        </w:rPr>
        <w:t>הקלינטק</w:t>
      </w:r>
      <w:proofErr w:type="spellEnd"/>
      <w:r w:rsidRPr="007B3EB5">
        <w:rPr>
          <w:rFonts w:asciiTheme="minorBidi" w:eastAsia="Times New Roman" w:hAnsiTheme="minorBidi"/>
          <w:sz w:val="20"/>
          <w:szCs w:val="20"/>
          <w:rtl/>
        </w:rPr>
        <w:t xml:space="preserve"> כפי שהוצג קודם. ייבחנו פרויקטים בשלבי תכנון, פרויקטים פעילים ומינוף של פרויקטים קיימים.</w:t>
      </w:r>
    </w:p>
    <w:p w:rsidR="007B3EB5" w:rsidRDefault="007B3EB5" w:rsidP="007B3EB5">
      <w:pPr>
        <w:bidi/>
        <w:spacing w:after="0" w:line="240" w:lineRule="auto"/>
        <w:jc w:val="both"/>
        <w:rPr>
          <w:rFonts w:asciiTheme="minorBidi" w:eastAsia="Times New Roman" w:hAnsiTheme="minorBidi" w:cstheme="minorBidi"/>
          <w:b/>
          <w:bCs/>
          <w:sz w:val="20"/>
          <w:szCs w:val="20"/>
          <w:u w:val="single"/>
          <w:rtl/>
        </w:rPr>
      </w:pPr>
    </w:p>
    <w:p w:rsidR="007B3EB5" w:rsidRPr="007B3EB5" w:rsidRDefault="007B3EB5" w:rsidP="007B3EB5">
      <w:pPr>
        <w:bidi/>
        <w:jc w:val="both"/>
        <w:rPr>
          <w:rFonts w:asciiTheme="minorBidi" w:eastAsia="Times New Roman" w:hAnsiTheme="minorBidi" w:cstheme="minorBidi"/>
          <w:b/>
          <w:bCs/>
          <w:sz w:val="20"/>
          <w:szCs w:val="20"/>
          <w:u w:val="single"/>
          <w:rtl/>
        </w:rPr>
      </w:pPr>
      <w:r w:rsidRPr="007B3EB5">
        <w:rPr>
          <w:rFonts w:asciiTheme="minorBidi" w:eastAsia="Times New Roman" w:hAnsiTheme="minorBidi" w:cstheme="minorBidi" w:hint="cs"/>
          <w:b/>
          <w:bCs/>
          <w:sz w:val="20"/>
          <w:szCs w:val="20"/>
          <w:u w:val="single"/>
          <w:rtl/>
        </w:rPr>
        <w:t>מועדים מרכזיים</w:t>
      </w:r>
    </w:p>
    <w:p w:rsidR="007B3EB5" w:rsidRPr="004F6E00" w:rsidRDefault="007B3EB5" w:rsidP="007B3EB5">
      <w:pPr>
        <w:bidi/>
        <w:rPr>
          <w:rFonts w:asciiTheme="minorBidi" w:eastAsia="Times New Roman" w:hAnsiTheme="minorBidi" w:cstheme="minorBidi"/>
          <w:sz w:val="20"/>
          <w:szCs w:val="20"/>
        </w:rPr>
      </w:pPr>
      <w:r>
        <w:rPr>
          <w:rFonts w:asciiTheme="minorBidi" w:eastAsia="Times New Roman" w:hAnsiTheme="minorBidi" w:cstheme="minorBidi" w:hint="cs"/>
          <w:sz w:val="20"/>
          <w:szCs w:val="20"/>
          <w:rtl/>
        </w:rPr>
        <w:lastRenderedPageBreak/>
        <w:t>להלן המועדים המרכזיים בשני המסלולים</w:t>
      </w:r>
    </w:p>
    <w:p w:rsidR="007B3EB5" w:rsidRPr="00FC338D" w:rsidRDefault="007B3EB5" w:rsidP="007B3EB5">
      <w:pPr>
        <w:pStyle w:val="ListParagraph"/>
        <w:numPr>
          <w:ilvl w:val="0"/>
          <w:numId w:val="15"/>
        </w:numPr>
        <w:bidi/>
        <w:rPr>
          <w:rFonts w:asciiTheme="minorBidi" w:eastAsia="Times New Roman" w:hAnsiTheme="minorBidi" w:cstheme="minorBidi"/>
          <w:sz w:val="20"/>
          <w:szCs w:val="20"/>
        </w:rPr>
      </w:pPr>
      <w:r w:rsidRPr="00FC338D">
        <w:rPr>
          <w:rFonts w:asciiTheme="minorBidi" w:eastAsia="Times New Roman" w:hAnsiTheme="minorBidi" w:cstheme="minorBidi"/>
          <w:sz w:val="20"/>
          <w:szCs w:val="20"/>
          <w:rtl/>
        </w:rPr>
        <w:t xml:space="preserve">שבוע היזמות הבינלאומי (17-24/11/2013) - הכרזה על פתיחת התחרות </w:t>
      </w:r>
    </w:p>
    <w:p w:rsidR="007B3EB5" w:rsidRDefault="007B3EB5" w:rsidP="00BB7D6D">
      <w:pPr>
        <w:pStyle w:val="ListParagraph"/>
        <w:numPr>
          <w:ilvl w:val="0"/>
          <w:numId w:val="15"/>
        </w:numPr>
        <w:bidi/>
        <w:rPr>
          <w:rFonts w:asciiTheme="minorBidi" w:eastAsia="Times New Roman" w:hAnsiTheme="minorBidi" w:cstheme="minorBidi"/>
          <w:sz w:val="20"/>
          <w:szCs w:val="20"/>
        </w:rPr>
      </w:pPr>
      <w:r w:rsidRPr="004F6E00">
        <w:rPr>
          <w:rFonts w:asciiTheme="minorBidi" w:eastAsia="Times New Roman" w:hAnsiTheme="minorBidi" w:cstheme="minorBidi"/>
          <w:b/>
          <w:bCs/>
          <w:sz w:val="20"/>
          <w:szCs w:val="20"/>
          <w:rtl/>
        </w:rPr>
        <w:t>1/4/2014</w:t>
      </w:r>
      <w:r w:rsidRPr="00FC338D">
        <w:rPr>
          <w:rFonts w:asciiTheme="minorBidi" w:eastAsia="Times New Roman" w:hAnsiTheme="minorBidi" w:cstheme="minorBidi"/>
          <w:sz w:val="20"/>
          <w:szCs w:val="20"/>
          <w:rtl/>
        </w:rPr>
        <w:t xml:space="preserve"> – </w:t>
      </w:r>
      <w:r w:rsidRPr="00FC338D">
        <w:rPr>
          <w:rFonts w:asciiTheme="minorBidi" w:eastAsia="Times New Roman" w:hAnsiTheme="minorBidi" w:cstheme="minorBidi" w:hint="cs"/>
          <w:sz w:val="20"/>
          <w:szCs w:val="20"/>
          <w:rtl/>
        </w:rPr>
        <w:t xml:space="preserve">סיום </w:t>
      </w:r>
      <w:r w:rsidRPr="00FC338D">
        <w:rPr>
          <w:rFonts w:asciiTheme="minorBidi" w:eastAsia="Times New Roman" w:hAnsiTheme="minorBidi" w:cstheme="minorBidi"/>
          <w:sz w:val="20"/>
          <w:szCs w:val="20"/>
          <w:rtl/>
        </w:rPr>
        <w:t xml:space="preserve">רישום לתחרות באמצעות </w:t>
      </w:r>
      <w:r w:rsidRPr="00FC338D">
        <w:rPr>
          <w:rFonts w:asciiTheme="minorBidi" w:eastAsia="Times New Roman" w:hAnsiTheme="minorBidi" w:cstheme="minorBidi" w:hint="cs"/>
          <w:sz w:val="20"/>
          <w:szCs w:val="20"/>
          <w:rtl/>
        </w:rPr>
        <w:t>העלאת תכנים ל</w:t>
      </w:r>
      <w:r w:rsidRPr="00FC338D">
        <w:rPr>
          <w:rFonts w:asciiTheme="minorBidi" w:eastAsia="Times New Roman" w:hAnsiTheme="minorBidi" w:cstheme="minorBidi"/>
          <w:sz w:val="20"/>
          <w:szCs w:val="20"/>
          <w:rtl/>
        </w:rPr>
        <w:t>אתר האינטרנט</w:t>
      </w:r>
      <w:r w:rsidRPr="00FC338D">
        <w:rPr>
          <w:rFonts w:asciiTheme="minorBidi" w:eastAsia="Times New Roman" w:hAnsiTheme="minorBidi" w:cstheme="minorBidi" w:hint="cs"/>
          <w:sz w:val="20"/>
          <w:szCs w:val="20"/>
          <w:rtl/>
        </w:rPr>
        <w:t xml:space="preserve"> של התחרות</w:t>
      </w:r>
      <w:r w:rsidR="00BB7D6D">
        <w:rPr>
          <w:rFonts w:asciiTheme="minorBidi" w:eastAsia="Times New Roman" w:hAnsiTheme="minorBidi" w:cstheme="minorBidi" w:hint="cs"/>
          <w:sz w:val="20"/>
          <w:szCs w:val="20"/>
          <w:rtl/>
        </w:rPr>
        <w:t xml:space="preserve"> </w:t>
      </w:r>
      <w:hyperlink r:id="rId9" w:history="1">
        <w:r w:rsidR="00BB7D6D" w:rsidRPr="00BB7D6D">
          <w:rPr>
            <w:rStyle w:val="Hyperlink"/>
            <w:rFonts w:asciiTheme="minorBidi" w:eastAsia="Times New Roman" w:hAnsiTheme="minorBidi" w:cstheme="minorBidi" w:hint="cs"/>
            <w:sz w:val="20"/>
            <w:szCs w:val="20"/>
            <w:rtl/>
          </w:rPr>
          <w:t>בקישור הבא</w:t>
        </w:r>
      </w:hyperlink>
      <w:r w:rsidR="00BB7D6D">
        <w:rPr>
          <w:rFonts w:asciiTheme="minorBidi" w:eastAsia="Times New Roman" w:hAnsiTheme="minorBidi" w:cstheme="minorBidi" w:hint="cs"/>
          <w:sz w:val="20"/>
          <w:szCs w:val="20"/>
          <w:rtl/>
        </w:rPr>
        <w:t>.</w:t>
      </w:r>
    </w:p>
    <w:p w:rsidR="008E41D3" w:rsidRPr="00FC338D" w:rsidRDefault="008E41D3" w:rsidP="008E41D3">
      <w:pPr>
        <w:pStyle w:val="ListParagraph"/>
        <w:numPr>
          <w:ilvl w:val="0"/>
          <w:numId w:val="15"/>
        </w:numPr>
        <w:bidi/>
        <w:rPr>
          <w:rFonts w:asciiTheme="minorBidi" w:eastAsia="Times New Roman" w:hAnsiTheme="minorBidi" w:cstheme="minorBidi"/>
          <w:sz w:val="20"/>
          <w:szCs w:val="20"/>
        </w:rPr>
      </w:pPr>
      <w:r w:rsidRPr="004F6E00">
        <w:rPr>
          <w:rFonts w:asciiTheme="minorBidi" w:eastAsia="Times New Roman" w:hAnsiTheme="minorBidi" w:cstheme="minorBidi"/>
          <w:b/>
          <w:bCs/>
          <w:sz w:val="20"/>
          <w:szCs w:val="20"/>
          <w:rtl/>
        </w:rPr>
        <w:t xml:space="preserve">מאי 2014 </w:t>
      </w:r>
      <w:r w:rsidRPr="00FC338D">
        <w:rPr>
          <w:rFonts w:asciiTheme="minorBidi" w:eastAsia="Times New Roman" w:hAnsiTheme="minorBidi" w:cstheme="minorBidi"/>
          <w:sz w:val="20"/>
          <w:szCs w:val="20"/>
          <w:rtl/>
        </w:rPr>
        <w:t xml:space="preserve">(על המועד המדויק תינתן הודעה כחודשיים לפני) – הצגת הפרויקטים באירוע החדשנות </w:t>
      </w:r>
      <w:r w:rsidRPr="00FC338D">
        <w:rPr>
          <w:rFonts w:asciiTheme="minorBidi" w:eastAsia="Times New Roman" w:hAnsiTheme="minorBidi" w:cstheme="minorBidi"/>
          <w:sz w:val="20"/>
          <w:szCs w:val="20"/>
        </w:rPr>
        <w:t>Innovation2014</w:t>
      </w:r>
      <w:r w:rsidRPr="00FC338D">
        <w:rPr>
          <w:rFonts w:asciiTheme="minorBidi" w:eastAsia="Times New Roman" w:hAnsiTheme="minorBidi" w:cstheme="minorBidi"/>
          <w:sz w:val="20"/>
          <w:szCs w:val="20"/>
          <w:rtl/>
        </w:rPr>
        <w:t xml:space="preserve"> באחת משתי הדרכים הבאות – הצגה קצרה בחדר שיוקצה לכך או באמצעות הצגה של פוסטר במתחם המרכזי. </w:t>
      </w:r>
    </w:p>
    <w:p w:rsidR="008E41D3" w:rsidRPr="00FC338D" w:rsidRDefault="008E41D3" w:rsidP="008E41D3">
      <w:pPr>
        <w:pStyle w:val="ListParagraph"/>
        <w:numPr>
          <w:ilvl w:val="0"/>
          <w:numId w:val="15"/>
        </w:numPr>
        <w:bidi/>
        <w:rPr>
          <w:rFonts w:asciiTheme="minorBidi" w:eastAsia="Times New Roman" w:hAnsiTheme="minorBidi" w:cstheme="minorBidi"/>
          <w:sz w:val="20"/>
          <w:szCs w:val="20"/>
        </w:rPr>
      </w:pPr>
      <w:r w:rsidRPr="004F6E00">
        <w:rPr>
          <w:rFonts w:asciiTheme="minorBidi" w:eastAsia="Times New Roman" w:hAnsiTheme="minorBidi" w:cstheme="minorBidi" w:hint="cs"/>
          <w:b/>
          <w:bCs/>
          <w:sz w:val="20"/>
          <w:szCs w:val="20"/>
          <w:rtl/>
        </w:rPr>
        <w:t xml:space="preserve">1/8/2014 </w:t>
      </w:r>
      <w:r w:rsidRPr="00FC338D">
        <w:rPr>
          <w:rFonts w:asciiTheme="minorBidi" w:eastAsia="Times New Roman" w:hAnsiTheme="minorBidi" w:cstheme="minorBidi" w:hint="cs"/>
          <w:sz w:val="20"/>
          <w:szCs w:val="20"/>
          <w:rtl/>
        </w:rPr>
        <w:t>- עדכון על העולים לגמר</w:t>
      </w:r>
    </w:p>
    <w:p w:rsidR="008E41D3" w:rsidRPr="00FC338D" w:rsidRDefault="008E41D3" w:rsidP="008E41D3">
      <w:pPr>
        <w:pStyle w:val="ListParagraph"/>
        <w:numPr>
          <w:ilvl w:val="0"/>
          <w:numId w:val="15"/>
        </w:numPr>
        <w:bidi/>
        <w:rPr>
          <w:rFonts w:asciiTheme="minorBidi" w:eastAsia="Times New Roman" w:hAnsiTheme="minorBidi" w:cstheme="minorBidi"/>
          <w:sz w:val="20"/>
          <w:szCs w:val="20"/>
        </w:rPr>
      </w:pPr>
      <w:r w:rsidRPr="004F6E00">
        <w:rPr>
          <w:rFonts w:asciiTheme="minorBidi" w:eastAsia="Times New Roman" w:hAnsiTheme="minorBidi" w:cstheme="minorBidi" w:hint="cs"/>
          <w:b/>
          <w:bCs/>
          <w:sz w:val="20"/>
          <w:szCs w:val="20"/>
          <w:rtl/>
        </w:rPr>
        <w:t xml:space="preserve">1/9/2014 </w:t>
      </w:r>
      <w:r w:rsidRPr="00FC338D">
        <w:rPr>
          <w:rFonts w:asciiTheme="minorBidi" w:eastAsia="Times New Roman" w:hAnsiTheme="minorBidi" w:cstheme="minorBidi"/>
          <w:sz w:val="20"/>
          <w:szCs w:val="20"/>
          <w:rtl/>
        </w:rPr>
        <w:t>–</w:t>
      </w:r>
      <w:r w:rsidRPr="00FC338D">
        <w:rPr>
          <w:rFonts w:asciiTheme="minorBidi" w:eastAsia="Times New Roman" w:hAnsiTheme="minorBidi" w:cstheme="minorBidi" w:hint="cs"/>
          <w:sz w:val="20"/>
          <w:szCs w:val="20"/>
          <w:rtl/>
        </w:rPr>
        <w:t xml:space="preserve"> הגשת החומרים הנדרשים מהעולים לגמר. </w:t>
      </w:r>
    </w:p>
    <w:p w:rsidR="008E41D3" w:rsidRPr="00FC338D" w:rsidRDefault="008E41D3" w:rsidP="008E41D3">
      <w:pPr>
        <w:pStyle w:val="ListParagraph"/>
        <w:numPr>
          <w:ilvl w:val="0"/>
          <w:numId w:val="15"/>
        </w:numPr>
        <w:bidi/>
        <w:rPr>
          <w:rFonts w:asciiTheme="minorBidi" w:eastAsia="Times New Roman" w:hAnsiTheme="minorBidi" w:cstheme="minorBidi"/>
          <w:sz w:val="20"/>
          <w:szCs w:val="20"/>
        </w:rPr>
      </w:pPr>
      <w:r w:rsidRPr="004F6E00">
        <w:rPr>
          <w:rFonts w:asciiTheme="minorBidi" w:eastAsia="Times New Roman" w:hAnsiTheme="minorBidi" w:cstheme="minorBidi" w:hint="cs"/>
          <w:b/>
          <w:bCs/>
          <w:sz w:val="20"/>
          <w:szCs w:val="20"/>
          <w:rtl/>
        </w:rPr>
        <w:t>10/2014</w:t>
      </w:r>
      <w:r w:rsidRPr="004F6E00">
        <w:rPr>
          <w:rFonts w:asciiTheme="minorBidi" w:eastAsia="Times New Roman" w:hAnsiTheme="minorBidi" w:cstheme="minorBidi"/>
          <w:b/>
          <w:bCs/>
          <w:sz w:val="20"/>
          <w:szCs w:val="20"/>
          <w:rtl/>
        </w:rPr>
        <w:t xml:space="preserve"> </w:t>
      </w:r>
      <w:r w:rsidRPr="00FC338D">
        <w:rPr>
          <w:rFonts w:asciiTheme="minorBidi" w:eastAsia="Times New Roman" w:hAnsiTheme="minorBidi" w:cstheme="minorBidi"/>
          <w:sz w:val="20"/>
          <w:szCs w:val="20"/>
          <w:rtl/>
        </w:rPr>
        <w:t>(על המועד המדויק תינתן הודעה</w:t>
      </w:r>
      <w:r w:rsidRPr="00FC338D">
        <w:rPr>
          <w:rFonts w:asciiTheme="minorBidi" w:eastAsia="Times New Roman" w:hAnsiTheme="minorBidi" w:cstheme="minorBidi" w:hint="cs"/>
          <w:sz w:val="20"/>
          <w:szCs w:val="20"/>
          <w:rtl/>
        </w:rPr>
        <w:t>)</w:t>
      </w:r>
      <w:r w:rsidRPr="00FC338D">
        <w:rPr>
          <w:rFonts w:asciiTheme="minorBidi" w:eastAsia="Times New Roman" w:hAnsiTheme="minorBidi" w:cstheme="minorBidi"/>
          <w:sz w:val="20"/>
          <w:szCs w:val="20"/>
          <w:rtl/>
        </w:rPr>
        <w:t xml:space="preserve"> – </w:t>
      </w:r>
      <w:r w:rsidRPr="00FC338D">
        <w:rPr>
          <w:rFonts w:asciiTheme="minorBidi" w:eastAsia="Times New Roman" w:hAnsiTheme="minorBidi" w:cstheme="minorBidi" w:hint="cs"/>
          <w:sz w:val="20"/>
          <w:szCs w:val="20"/>
          <w:rtl/>
        </w:rPr>
        <w:t xml:space="preserve">אירוע הצגת הפרויקטים בפני חברי ועדת השיפוט. </w:t>
      </w:r>
    </w:p>
    <w:p w:rsidR="007B3EB5" w:rsidRPr="008E41D3" w:rsidRDefault="008E41D3" w:rsidP="00BE3139">
      <w:pPr>
        <w:pStyle w:val="ListParagraph"/>
        <w:numPr>
          <w:ilvl w:val="0"/>
          <w:numId w:val="15"/>
        </w:numPr>
        <w:bidi/>
        <w:spacing w:after="0" w:line="240" w:lineRule="auto"/>
        <w:jc w:val="both"/>
        <w:rPr>
          <w:rFonts w:asciiTheme="minorBidi" w:eastAsia="Times New Roman" w:hAnsiTheme="minorBidi" w:cstheme="minorBidi"/>
          <w:b/>
          <w:bCs/>
          <w:sz w:val="20"/>
          <w:szCs w:val="20"/>
          <w:u w:val="single"/>
          <w:rtl/>
        </w:rPr>
      </w:pPr>
      <w:r w:rsidRPr="008E41D3">
        <w:rPr>
          <w:rFonts w:asciiTheme="minorBidi" w:eastAsia="Times New Roman" w:hAnsiTheme="minorBidi" w:cstheme="minorBidi"/>
          <w:b/>
          <w:bCs/>
          <w:sz w:val="20"/>
          <w:szCs w:val="20"/>
          <w:rtl/>
        </w:rPr>
        <w:t>נוב' 2014</w:t>
      </w:r>
      <w:r w:rsidRPr="008E41D3">
        <w:rPr>
          <w:rFonts w:asciiTheme="minorBidi" w:eastAsia="Times New Roman" w:hAnsiTheme="minorBidi" w:cstheme="minorBidi"/>
          <w:sz w:val="20"/>
          <w:szCs w:val="20"/>
          <w:rtl/>
        </w:rPr>
        <w:t xml:space="preserve"> – טקס ההכרזה על זוכי התחרות במסגרת אירועי שבוע היזמות הגלובלי.</w:t>
      </w:r>
    </w:p>
    <w:p w:rsidR="006A6AA7" w:rsidRDefault="006A6AA7" w:rsidP="006A6AA7">
      <w:pPr>
        <w:bidi/>
        <w:spacing w:after="0" w:line="240" w:lineRule="auto"/>
        <w:jc w:val="both"/>
        <w:rPr>
          <w:rFonts w:asciiTheme="minorBidi" w:eastAsia="Times New Roman" w:hAnsiTheme="minorBidi" w:cstheme="minorBidi"/>
          <w:b/>
          <w:bCs/>
          <w:sz w:val="20"/>
          <w:szCs w:val="20"/>
          <w:u w:val="single"/>
          <w:rtl/>
        </w:rPr>
      </w:pPr>
    </w:p>
    <w:p w:rsidR="00B0302D" w:rsidRPr="00FC338D" w:rsidRDefault="00BF094F" w:rsidP="004F6E00">
      <w:pPr>
        <w:bidi/>
        <w:spacing w:after="0" w:line="240" w:lineRule="auto"/>
        <w:jc w:val="both"/>
        <w:rPr>
          <w:rFonts w:asciiTheme="minorBidi" w:eastAsia="Times New Roman" w:hAnsiTheme="minorBidi" w:cstheme="minorBidi"/>
          <w:b/>
          <w:bCs/>
          <w:sz w:val="20"/>
          <w:szCs w:val="20"/>
          <w:u w:val="single"/>
          <w:rtl/>
        </w:rPr>
      </w:pPr>
      <w:r>
        <w:rPr>
          <w:rFonts w:asciiTheme="minorBidi" w:eastAsia="Times New Roman" w:hAnsiTheme="minorBidi" w:cstheme="minorBidi" w:hint="cs"/>
          <w:b/>
          <w:bCs/>
          <w:sz w:val="20"/>
          <w:szCs w:val="20"/>
          <w:u w:val="single"/>
          <w:rtl/>
        </w:rPr>
        <w:t>שלבי התחרות</w:t>
      </w:r>
    </w:p>
    <w:p w:rsidR="00BB4E06" w:rsidRPr="00FC338D" w:rsidRDefault="008E587E" w:rsidP="008E587E">
      <w:pPr>
        <w:bidi/>
        <w:spacing w:after="0" w:line="240" w:lineRule="auto"/>
        <w:jc w:val="both"/>
        <w:rPr>
          <w:rFonts w:asciiTheme="minorBidi" w:eastAsia="Times New Roman" w:hAnsiTheme="minorBidi" w:cstheme="minorBidi"/>
          <w:sz w:val="20"/>
          <w:szCs w:val="20"/>
          <w:rtl/>
        </w:rPr>
      </w:pPr>
      <w:r>
        <w:rPr>
          <w:rFonts w:asciiTheme="minorBidi" w:eastAsia="Times New Roman" w:hAnsiTheme="minorBidi" w:cstheme="minorBidi" w:hint="cs"/>
          <w:sz w:val="20"/>
          <w:szCs w:val="20"/>
          <w:rtl/>
        </w:rPr>
        <w:t xml:space="preserve">לתחרות שני שלבים. בשלב הראשון, יש להירשם לתחרות על ידי שליחת תקציר </w:t>
      </w:r>
      <w:r w:rsidR="00293736">
        <w:rPr>
          <w:rFonts w:asciiTheme="minorBidi" w:eastAsia="Times New Roman" w:hAnsiTheme="minorBidi" w:cstheme="minorBidi" w:hint="cs"/>
          <w:sz w:val="20"/>
          <w:szCs w:val="20"/>
          <w:rtl/>
        </w:rPr>
        <w:t xml:space="preserve">מנהלים </w:t>
      </w:r>
      <w:r>
        <w:rPr>
          <w:rFonts w:asciiTheme="minorBidi" w:eastAsia="Times New Roman" w:hAnsiTheme="minorBidi" w:cstheme="minorBidi" w:hint="cs"/>
          <w:sz w:val="20"/>
          <w:szCs w:val="20"/>
          <w:rtl/>
        </w:rPr>
        <w:t xml:space="preserve">של הרעיון/מיזם וסרטון. מתוך כלל המועמדים יבחרו הפרויקטים העולים לגמר, שיתבקשו להגיש עבודה, מצגת וסרטון נוסף. </w:t>
      </w:r>
      <w:r w:rsidR="00BB4E06" w:rsidRPr="00FC338D">
        <w:rPr>
          <w:rFonts w:asciiTheme="minorBidi" w:eastAsia="Times New Roman" w:hAnsiTheme="minorBidi" w:cstheme="minorBidi" w:hint="cs"/>
          <w:sz w:val="20"/>
          <w:szCs w:val="20"/>
          <w:rtl/>
        </w:rPr>
        <w:t xml:space="preserve">להלן </w:t>
      </w:r>
      <w:r>
        <w:rPr>
          <w:rFonts w:asciiTheme="minorBidi" w:eastAsia="Times New Roman" w:hAnsiTheme="minorBidi" w:cstheme="minorBidi" w:hint="cs"/>
          <w:sz w:val="20"/>
          <w:szCs w:val="20"/>
          <w:rtl/>
        </w:rPr>
        <w:t>פירוט ביחס לכל שלב:</w:t>
      </w:r>
      <w:r w:rsidR="00BB4E06" w:rsidRPr="00FC338D">
        <w:rPr>
          <w:rFonts w:asciiTheme="minorBidi" w:eastAsia="Times New Roman" w:hAnsiTheme="minorBidi" w:cstheme="minorBidi" w:hint="cs"/>
          <w:sz w:val="20"/>
          <w:szCs w:val="20"/>
          <w:rtl/>
        </w:rPr>
        <w:t xml:space="preserve"> </w:t>
      </w:r>
    </w:p>
    <w:p w:rsidR="00BB4E06" w:rsidRDefault="00BB4E06" w:rsidP="00BB4E06">
      <w:pPr>
        <w:bidi/>
        <w:spacing w:after="0" w:line="240" w:lineRule="auto"/>
        <w:jc w:val="both"/>
        <w:rPr>
          <w:rFonts w:asciiTheme="minorBidi" w:eastAsia="Times New Roman" w:hAnsiTheme="minorBidi" w:cstheme="minorBidi"/>
          <w:b/>
          <w:bCs/>
          <w:sz w:val="20"/>
          <w:szCs w:val="20"/>
          <w:u w:val="single"/>
          <w:rtl/>
        </w:rPr>
      </w:pPr>
    </w:p>
    <w:p w:rsidR="006C58C3" w:rsidRPr="00FC338D" w:rsidRDefault="00293736" w:rsidP="006C58C3">
      <w:pPr>
        <w:bidi/>
        <w:spacing w:after="0" w:line="240" w:lineRule="auto"/>
        <w:jc w:val="both"/>
        <w:rPr>
          <w:rFonts w:asciiTheme="minorBidi" w:eastAsia="Times New Roman" w:hAnsiTheme="minorBidi" w:cstheme="minorBidi"/>
          <w:b/>
          <w:bCs/>
          <w:color w:val="FF0000"/>
          <w:sz w:val="20"/>
          <w:szCs w:val="20"/>
          <w:rtl/>
        </w:rPr>
      </w:pPr>
      <w:r>
        <w:rPr>
          <w:rFonts w:asciiTheme="minorBidi" w:eastAsia="Times New Roman" w:hAnsiTheme="minorBidi" w:cstheme="minorBidi" w:hint="cs"/>
          <w:b/>
          <w:bCs/>
          <w:color w:val="FF0000"/>
          <w:sz w:val="20"/>
          <w:szCs w:val="20"/>
          <w:rtl/>
        </w:rPr>
        <w:t>שלב הרישום לתחרות</w:t>
      </w:r>
    </w:p>
    <w:p w:rsidR="006C58C3" w:rsidRDefault="006C58C3" w:rsidP="006C58C3">
      <w:pPr>
        <w:bidi/>
        <w:spacing w:after="0" w:line="240" w:lineRule="auto"/>
        <w:jc w:val="both"/>
        <w:rPr>
          <w:rFonts w:asciiTheme="minorBidi" w:eastAsia="Times New Roman" w:hAnsiTheme="minorBidi" w:cstheme="minorBidi"/>
          <w:b/>
          <w:bCs/>
          <w:sz w:val="20"/>
          <w:szCs w:val="20"/>
          <w:u w:val="single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20"/>
        <w:gridCol w:w="5103"/>
        <w:gridCol w:w="2977"/>
      </w:tblGrid>
      <w:tr w:rsidR="004F6E00" w:rsidRPr="00FC338D" w:rsidTr="004F6E00">
        <w:tc>
          <w:tcPr>
            <w:tcW w:w="2020" w:type="dxa"/>
          </w:tcPr>
          <w:p w:rsidR="004F6E00" w:rsidRPr="00FC338D" w:rsidRDefault="004F6E00" w:rsidP="004F6E00">
            <w:pPr>
              <w:bidi/>
              <w:jc w:val="both"/>
              <w:rPr>
                <w:rFonts w:asciiTheme="minorBidi" w:eastAsia="Times New Roman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0"/>
                <w:szCs w:val="20"/>
                <w:rtl/>
              </w:rPr>
              <w:t>מסלול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4F6E00" w:rsidRPr="004F6E00" w:rsidRDefault="004F6E00" w:rsidP="004F6E00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</w:pPr>
            <w:r w:rsidRPr="004F6E00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  <w:t>קידום מיזמים בנגב</w:t>
            </w:r>
          </w:p>
        </w:tc>
        <w:tc>
          <w:tcPr>
            <w:tcW w:w="2977" w:type="dxa"/>
          </w:tcPr>
          <w:p w:rsidR="004F6E00" w:rsidRPr="004F6E00" w:rsidRDefault="004F6E00" w:rsidP="004F6E00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</w:pPr>
            <w:r w:rsidRPr="004F6E00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  <w:t>קידום חדשנות</w:t>
            </w:r>
            <w:r w:rsidRPr="004F6E00">
              <w:rPr>
                <w:rFonts w:asciiTheme="minorBidi" w:eastAsia="Times New Roman" w:hAnsiTheme="minorBidi" w:cstheme="minorBidi" w:hint="cs"/>
                <w:b/>
                <w:bCs/>
                <w:sz w:val="24"/>
                <w:szCs w:val="24"/>
                <w:rtl/>
              </w:rPr>
              <w:t xml:space="preserve"> באקדמיה</w:t>
            </w:r>
          </w:p>
        </w:tc>
      </w:tr>
      <w:tr w:rsidR="006C58C3" w:rsidRPr="00FC338D" w:rsidTr="004F6E00">
        <w:tc>
          <w:tcPr>
            <w:tcW w:w="2020" w:type="dxa"/>
          </w:tcPr>
          <w:p w:rsidR="006C58C3" w:rsidRPr="00FC338D" w:rsidRDefault="006C58C3" w:rsidP="006C58C3">
            <w:pPr>
              <w:bidi/>
              <w:jc w:val="both"/>
              <w:rPr>
                <w:rFonts w:asciiTheme="minorBidi" w:eastAsia="Times New Roman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0"/>
                <w:szCs w:val="20"/>
                <w:rtl/>
              </w:rPr>
              <w:t>הגשת תקצירי</w:t>
            </w:r>
            <w:r w:rsidR="00293736">
              <w:rPr>
                <w:rFonts w:asciiTheme="minorBidi" w:eastAsia="Times New Roman" w:hAnsiTheme="minorBidi" w:cstheme="minorBidi" w:hint="cs"/>
                <w:sz w:val="20"/>
                <w:szCs w:val="20"/>
                <w:rtl/>
              </w:rPr>
              <w:t xml:space="preserve"> מנהלים</w:t>
            </w:r>
            <w:r>
              <w:rPr>
                <w:rFonts w:asciiTheme="minorBidi" w:eastAsia="Times New Roman" w:hAnsiTheme="minorBidi" w:cstheme="minorBidi" w:hint="cs"/>
                <w:sz w:val="20"/>
                <w:szCs w:val="20"/>
                <w:rtl/>
              </w:rPr>
              <w:t xml:space="preserve"> </w:t>
            </w:r>
            <w:r>
              <w:rPr>
                <w:rFonts w:asciiTheme="minorBidi" w:eastAsia="Times New Roman" w:hAnsiTheme="minorBidi" w:cstheme="minorBidi"/>
                <w:sz w:val="20"/>
                <w:szCs w:val="20"/>
                <w:rtl/>
              </w:rPr>
              <w:t>–</w:t>
            </w:r>
            <w:r>
              <w:rPr>
                <w:rFonts w:asciiTheme="minorBidi" w:eastAsia="Times New Roman" w:hAnsiTheme="minorBidi" w:cstheme="minorBidi" w:hint="cs"/>
                <w:sz w:val="20"/>
                <w:szCs w:val="20"/>
                <w:rtl/>
              </w:rPr>
              <w:t xml:space="preserve"> שלב ראשון (עד 1/4)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6C58C3" w:rsidRPr="006C58C3" w:rsidRDefault="006C58C3" w:rsidP="006C58C3">
            <w:pPr>
              <w:bidi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FC338D">
              <w:rPr>
                <w:rFonts w:asciiTheme="minorBidi" w:eastAsia="Times New Roman" w:hAnsiTheme="minorBidi" w:cstheme="minorBidi" w:hint="cs"/>
                <w:sz w:val="20"/>
                <w:szCs w:val="20"/>
                <w:rtl/>
              </w:rPr>
              <w:t>כל סעיף עד 200 מילים</w:t>
            </w:r>
            <w:r w:rsidR="00BF094F">
              <w:rPr>
                <w:rFonts w:asciiTheme="minorBidi" w:eastAsia="Times New Roman" w:hAnsiTheme="minorBidi" w:cstheme="minorBidi" w:hint="cs"/>
                <w:sz w:val="20"/>
                <w:szCs w:val="20"/>
                <w:rtl/>
              </w:rPr>
              <w:t>:</w:t>
            </w:r>
          </w:p>
          <w:p w:rsidR="006C58C3" w:rsidRPr="00FC338D" w:rsidRDefault="006C58C3" w:rsidP="006C58C3">
            <w:pPr>
              <w:pStyle w:val="ListParagraph"/>
              <w:numPr>
                <w:ilvl w:val="1"/>
                <w:numId w:val="17"/>
              </w:numPr>
              <w:bidi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FC338D">
              <w:rPr>
                <w:rFonts w:asciiTheme="minorBidi" w:eastAsia="Times New Roman" w:hAnsiTheme="minorBidi" w:cstheme="minorBidi" w:hint="cs"/>
                <w:sz w:val="20"/>
                <w:szCs w:val="20"/>
                <w:rtl/>
              </w:rPr>
              <w:t xml:space="preserve">תיאור פעילות המיזם עד כה (אם קיים) </w:t>
            </w:r>
          </w:p>
          <w:p w:rsidR="006C58C3" w:rsidRPr="00FC338D" w:rsidRDefault="006C58C3" w:rsidP="006C58C3">
            <w:pPr>
              <w:pStyle w:val="ListParagraph"/>
              <w:numPr>
                <w:ilvl w:val="1"/>
                <w:numId w:val="17"/>
              </w:numPr>
              <w:bidi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FC338D">
              <w:rPr>
                <w:rFonts w:asciiTheme="minorBidi" w:eastAsia="Times New Roman" w:hAnsiTheme="minorBidi" w:cstheme="minorBidi" w:hint="cs"/>
                <w:sz w:val="20"/>
                <w:szCs w:val="20"/>
                <w:rtl/>
              </w:rPr>
              <w:t>תיאור הרעיון המוצע</w:t>
            </w:r>
          </w:p>
          <w:p w:rsidR="006C58C3" w:rsidRPr="00FC338D" w:rsidRDefault="006C58C3" w:rsidP="006C58C3">
            <w:pPr>
              <w:pStyle w:val="ListParagraph"/>
              <w:numPr>
                <w:ilvl w:val="1"/>
                <w:numId w:val="17"/>
              </w:numPr>
              <w:bidi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FC338D">
              <w:rPr>
                <w:rFonts w:asciiTheme="minorBidi" w:eastAsia="Times New Roman" w:hAnsiTheme="minorBidi" w:cstheme="minorBidi" w:hint="cs"/>
                <w:sz w:val="20"/>
                <w:szCs w:val="20"/>
                <w:rtl/>
              </w:rPr>
              <w:t>תיאור השוק אליו פונה המיזם</w:t>
            </w:r>
          </w:p>
          <w:p w:rsidR="006C58C3" w:rsidRPr="00FC338D" w:rsidRDefault="006C58C3" w:rsidP="006C58C3">
            <w:pPr>
              <w:pStyle w:val="ListParagraph"/>
              <w:numPr>
                <w:ilvl w:val="1"/>
                <w:numId w:val="17"/>
              </w:numPr>
              <w:bidi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FC338D">
              <w:rPr>
                <w:rFonts w:asciiTheme="minorBidi" w:eastAsia="Times New Roman" w:hAnsiTheme="minorBidi" w:cstheme="minorBidi" w:hint="cs"/>
                <w:sz w:val="20"/>
                <w:szCs w:val="20"/>
                <w:rtl/>
              </w:rPr>
              <w:t>תיאור האלטרנטיבות והיתרון היחסי של הרעיון</w:t>
            </w:r>
          </w:p>
          <w:p w:rsidR="006C58C3" w:rsidRPr="00FC338D" w:rsidRDefault="00293736" w:rsidP="006C58C3">
            <w:pPr>
              <w:pStyle w:val="ListParagraph"/>
              <w:numPr>
                <w:ilvl w:val="1"/>
                <w:numId w:val="17"/>
              </w:numPr>
              <w:bidi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>
              <w:rPr>
                <w:rFonts w:asciiTheme="minorBidi" w:eastAsia="Times New Roman" w:hAnsiTheme="minorBidi" w:cstheme="minorBidi" w:hint="cs"/>
                <w:sz w:val="20"/>
                <w:szCs w:val="20"/>
                <w:rtl/>
              </w:rPr>
              <w:t xml:space="preserve">יישומיות </w:t>
            </w:r>
            <w:r w:rsidR="006C58C3" w:rsidRPr="00FC338D">
              <w:rPr>
                <w:rFonts w:asciiTheme="minorBidi" w:eastAsia="Times New Roman" w:hAnsiTheme="minorBidi" w:cstheme="minorBidi" w:hint="cs"/>
                <w:sz w:val="20"/>
                <w:szCs w:val="20"/>
                <w:rtl/>
              </w:rPr>
              <w:t>הרעיון בפן העסקי והטכנולוגי - מימון הפרויקט (מימון שהתקבל ויכולת השגת מימון נוסף) וקשרים עסקיים קיימים (שותפים פוטנציאליים וכיו"ב)</w:t>
            </w:r>
            <w:r w:rsidR="006C58C3" w:rsidRPr="00FC338D">
              <w:rPr>
                <w:rFonts w:asciiTheme="minorBidi" w:eastAsia="Times New Roman" w:hAnsiTheme="minorBidi" w:cstheme="minorBidi"/>
                <w:sz w:val="20"/>
                <w:szCs w:val="20"/>
                <w:rtl/>
              </w:rPr>
              <w:tab/>
            </w:r>
          </w:p>
          <w:p w:rsidR="006C58C3" w:rsidRDefault="006C58C3" w:rsidP="006C58C3">
            <w:pPr>
              <w:pStyle w:val="ListParagraph"/>
              <w:numPr>
                <w:ilvl w:val="1"/>
                <w:numId w:val="17"/>
              </w:numPr>
              <w:bidi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FC338D">
              <w:rPr>
                <w:rFonts w:asciiTheme="minorBidi" w:eastAsia="Times New Roman" w:hAnsiTheme="minorBidi" w:cstheme="minorBidi" w:hint="cs"/>
                <w:sz w:val="20"/>
                <w:szCs w:val="20"/>
                <w:rtl/>
              </w:rPr>
              <w:t>תיאור הקשר בין המיזם לנגב</w:t>
            </w:r>
          </w:p>
          <w:p w:rsidR="006C58C3" w:rsidRPr="00856E41" w:rsidRDefault="00BF094F" w:rsidP="00856E41">
            <w:pPr>
              <w:pStyle w:val="ListParagraph"/>
              <w:numPr>
                <w:ilvl w:val="1"/>
                <w:numId w:val="17"/>
              </w:numPr>
              <w:bidi/>
              <w:rPr>
                <w:rFonts w:asciiTheme="minorBidi" w:eastAsia="Times New Roman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0"/>
                <w:szCs w:val="20"/>
                <w:rtl/>
              </w:rPr>
              <w:t>פרטי התקשרות של כל חברי הצוות המגישים, או שם החברה.</w:t>
            </w:r>
          </w:p>
        </w:tc>
        <w:tc>
          <w:tcPr>
            <w:tcW w:w="2977" w:type="dxa"/>
          </w:tcPr>
          <w:p w:rsidR="006C58C3" w:rsidRPr="00FC338D" w:rsidRDefault="006C58C3" w:rsidP="006C58C3">
            <w:pPr>
              <w:bidi/>
              <w:jc w:val="both"/>
              <w:rPr>
                <w:rFonts w:asciiTheme="minorBidi" w:eastAsia="Times New Roman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0"/>
                <w:szCs w:val="20"/>
                <w:rtl/>
              </w:rPr>
              <w:t>כל סעיף עד 200 מילים</w:t>
            </w:r>
            <w:r w:rsidRPr="00FC338D">
              <w:rPr>
                <w:rFonts w:asciiTheme="minorBidi" w:eastAsia="Times New Roman" w:hAnsiTheme="minorBidi" w:cstheme="minorBidi" w:hint="cs"/>
                <w:sz w:val="20"/>
                <w:szCs w:val="20"/>
                <w:rtl/>
              </w:rPr>
              <w:t xml:space="preserve"> : </w:t>
            </w:r>
          </w:p>
          <w:p w:rsidR="006C58C3" w:rsidRPr="00FC338D" w:rsidRDefault="006C58C3" w:rsidP="006C58C3">
            <w:pPr>
              <w:pStyle w:val="ListParagraph"/>
              <w:numPr>
                <w:ilvl w:val="1"/>
                <w:numId w:val="17"/>
              </w:numPr>
              <w:bidi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FC338D">
              <w:rPr>
                <w:rFonts w:asciiTheme="minorBidi" w:eastAsia="Times New Roman" w:hAnsiTheme="minorBidi" w:cstheme="minorBidi" w:hint="cs"/>
                <w:sz w:val="20"/>
                <w:szCs w:val="20"/>
                <w:rtl/>
              </w:rPr>
              <w:t>תיאור הרעיון המוצע</w:t>
            </w:r>
          </w:p>
          <w:p w:rsidR="006C58C3" w:rsidRPr="00FC338D" w:rsidRDefault="006C58C3" w:rsidP="006C58C3">
            <w:pPr>
              <w:pStyle w:val="ListParagraph"/>
              <w:numPr>
                <w:ilvl w:val="1"/>
                <w:numId w:val="17"/>
              </w:numPr>
              <w:bidi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FC338D">
              <w:rPr>
                <w:rFonts w:asciiTheme="minorBidi" w:eastAsia="Times New Roman" w:hAnsiTheme="minorBidi" w:cstheme="minorBidi" w:hint="cs"/>
                <w:sz w:val="20"/>
                <w:szCs w:val="20"/>
                <w:rtl/>
              </w:rPr>
              <w:t>המענים שנותן הרעיון לבעיות שונות קיימות</w:t>
            </w:r>
          </w:p>
          <w:p w:rsidR="006C58C3" w:rsidRPr="00FC338D" w:rsidRDefault="006C58C3" w:rsidP="006C58C3">
            <w:pPr>
              <w:pStyle w:val="ListParagraph"/>
              <w:numPr>
                <w:ilvl w:val="1"/>
                <w:numId w:val="17"/>
              </w:numPr>
              <w:bidi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FC338D">
              <w:rPr>
                <w:rFonts w:asciiTheme="minorBidi" w:eastAsia="Times New Roman" w:hAnsiTheme="minorBidi" w:cstheme="minorBidi" w:hint="cs"/>
                <w:sz w:val="20"/>
                <w:szCs w:val="20"/>
                <w:rtl/>
              </w:rPr>
              <w:t>תיאור השוק אליו פונה המיזם</w:t>
            </w:r>
          </w:p>
          <w:p w:rsidR="006C58C3" w:rsidRPr="00FC338D" w:rsidRDefault="006C58C3" w:rsidP="006C58C3">
            <w:pPr>
              <w:pStyle w:val="ListParagraph"/>
              <w:numPr>
                <w:ilvl w:val="1"/>
                <w:numId w:val="17"/>
              </w:numPr>
              <w:bidi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FC338D">
              <w:rPr>
                <w:rFonts w:asciiTheme="minorBidi" w:eastAsia="Times New Roman" w:hAnsiTheme="minorBidi" w:cstheme="minorBidi" w:hint="cs"/>
                <w:sz w:val="20"/>
                <w:szCs w:val="20"/>
                <w:rtl/>
              </w:rPr>
              <w:t>תיאור האלטרנטיבות והיתרון היחסי של הרעיון</w:t>
            </w:r>
          </w:p>
          <w:p w:rsidR="006C58C3" w:rsidRPr="00FC338D" w:rsidRDefault="006C58C3" w:rsidP="006C58C3">
            <w:pPr>
              <w:pStyle w:val="ListParagraph"/>
              <w:numPr>
                <w:ilvl w:val="1"/>
                <w:numId w:val="17"/>
              </w:numPr>
              <w:bidi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FC338D">
              <w:rPr>
                <w:rFonts w:asciiTheme="minorBidi" w:eastAsia="Times New Roman" w:hAnsiTheme="minorBidi" w:cstheme="minorBidi" w:hint="cs"/>
                <w:sz w:val="20"/>
                <w:szCs w:val="20"/>
                <w:rtl/>
              </w:rPr>
              <w:t>תיאור הקשר בין המיזם לנגב</w:t>
            </w:r>
          </w:p>
          <w:p w:rsidR="006C58C3" w:rsidRPr="00856E41" w:rsidRDefault="006C58C3" w:rsidP="00856E41">
            <w:pPr>
              <w:pStyle w:val="ListParagraph"/>
              <w:numPr>
                <w:ilvl w:val="1"/>
                <w:numId w:val="17"/>
              </w:numPr>
              <w:bidi/>
              <w:rPr>
                <w:rFonts w:asciiTheme="minorBidi" w:eastAsia="Times New Roman" w:hAnsiTheme="minorBidi" w:cstheme="minorBidi"/>
                <w:sz w:val="20"/>
                <w:szCs w:val="20"/>
                <w:rtl/>
              </w:rPr>
            </w:pPr>
            <w:r w:rsidRPr="00FC338D">
              <w:rPr>
                <w:rFonts w:asciiTheme="minorBidi" w:eastAsia="Times New Roman" w:hAnsiTheme="minorBidi" w:cstheme="minorBidi" w:hint="cs"/>
                <w:sz w:val="20"/>
                <w:szCs w:val="20"/>
                <w:rtl/>
              </w:rPr>
              <w:t>פרטי התקשרות של כל חברי הצוות המגישים</w:t>
            </w:r>
            <w:r w:rsidR="00BF094F">
              <w:rPr>
                <w:rFonts w:asciiTheme="minorBidi" w:eastAsia="Times New Roman" w:hAnsiTheme="minorBidi" w:cstheme="minorBidi" w:hint="cs"/>
                <w:sz w:val="20"/>
                <w:szCs w:val="20"/>
                <w:rtl/>
              </w:rPr>
              <w:t>. באם המגישים הינם סטודנטים או חברי סגל באוניברסיטת בן-גוריון, יש לציין זאת ולפרט ביחס לכך.</w:t>
            </w:r>
          </w:p>
        </w:tc>
      </w:tr>
      <w:tr w:rsidR="00293736" w:rsidRPr="00FC338D" w:rsidTr="00DB241D">
        <w:tc>
          <w:tcPr>
            <w:tcW w:w="2020" w:type="dxa"/>
          </w:tcPr>
          <w:p w:rsidR="00293736" w:rsidRDefault="00293736" w:rsidP="006C58C3">
            <w:pPr>
              <w:bidi/>
              <w:jc w:val="both"/>
              <w:rPr>
                <w:rFonts w:asciiTheme="minorBidi" w:eastAsia="Times New Roman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0"/>
                <w:szCs w:val="20"/>
                <w:rtl/>
              </w:rPr>
              <w:t>הגשת סרטון</w:t>
            </w:r>
          </w:p>
        </w:tc>
        <w:tc>
          <w:tcPr>
            <w:tcW w:w="8080" w:type="dxa"/>
            <w:gridSpan w:val="2"/>
            <w:shd w:val="clear" w:color="auto" w:fill="F2F2F2" w:themeFill="background1" w:themeFillShade="F2"/>
          </w:tcPr>
          <w:p w:rsidR="00293736" w:rsidRDefault="00856E41" w:rsidP="00856E41">
            <w:pPr>
              <w:bidi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>
              <w:rPr>
                <w:rFonts w:asciiTheme="minorBidi" w:eastAsia="Times New Roman" w:hAnsiTheme="minorBidi" w:cstheme="minorBidi" w:hint="cs"/>
                <w:sz w:val="20"/>
                <w:szCs w:val="20"/>
                <w:rtl/>
              </w:rPr>
              <w:t>אורך הסרטון יעמוד על 3 דקות ו</w:t>
            </w:r>
            <w:r w:rsidR="00293736">
              <w:rPr>
                <w:rFonts w:asciiTheme="minorBidi" w:eastAsia="Times New Roman" w:hAnsiTheme="minorBidi" w:cstheme="minorBidi" w:hint="cs"/>
                <w:sz w:val="20"/>
                <w:szCs w:val="20"/>
                <w:rtl/>
              </w:rPr>
              <w:t>יכלול דיון ב</w:t>
            </w:r>
            <w:r w:rsidR="00293736" w:rsidRPr="00FC338D">
              <w:rPr>
                <w:rFonts w:asciiTheme="minorBidi" w:eastAsia="Times New Roman" w:hAnsiTheme="minorBidi" w:cstheme="minorBidi" w:hint="cs"/>
                <w:sz w:val="20"/>
                <w:szCs w:val="20"/>
                <w:rtl/>
              </w:rPr>
              <w:t>סעיפים שהוצגו בתקציר המנהלים תוך הרחבתם.</w:t>
            </w:r>
            <w:r w:rsidR="00293736">
              <w:rPr>
                <w:rFonts w:asciiTheme="minorBidi" w:eastAsia="Times New Roman" w:hAnsiTheme="minorBidi" w:cstheme="minorBidi" w:hint="cs"/>
                <w:sz w:val="20"/>
                <w:szCs w:val="20"/>
                <w:rtl/>
              </w:rPr>
              <w:t xml:space="preserve"> דירוג הסרטון יתבצע על בסיס התכנים שיוצגו בו, ולא על בסיס</w:t>
            </w:r>
            <w:r w:rsidR="00293736" w:rsidRPr="00FC338D">
              <w:rPr>
                <w:rFonts w:asciiTheme="minorBidi" w:eastAsia="Times New Roman" w:hAnsiTheme="minorBidi" w:cstheme="minorBidi" w:hint="cs"/>
                <w:sz w:val="20"/>
                <w:szCs w:val="20"/>
                <w:rtl/>
              </w:rPr>
              <w:t xml:space="preserve"> איכות ה</w:t>
            </w:r>
            <w:r w:rsidR="00293736">
              <w:rPr>
                <w:rFonts w:asciiTheme="minorBidi" w:eastAsia="Times New Roman" w:hAnsiTheme="minorBidi" w:cstheme="minorBidi" w:hint="cs"/>
                <w:sz w:val="20"/>
                <w:szCs w:val="20"/>
                <w:rtl/>
              </w:rPr>
              <w:t xml:space="preserve">צילום או הסאונד. </w:t>
            </w:r>
          </w:p>
        </w:tc>
      </w:tr>
    </w:tbl>
    <w:p w:rsidR="006C58C3" w:rsidRPr="00FC338D" w:rsidRDefault="006C58C3" w:rsidP="006C58C3">
      <w:pPr>
        <w:bidi/>
        <w:spacing w:after="0" w:line="240" w:lineRule="auto"/>
        <w:jc w:val="both"/>
        <w:rPr>
          <w:rFonts w:asciiTheme="minorBidi" w:eastAsia="Times New Roman" w:hAnsiTheme="minorBidi" w:cstheme="minorBidi"/>
          <w:b/>
          <w:bCs/>
          <w:sz w:val="20"/>
          <w:szCs w:val="20"/>
          <w:u w:val="single"/>
          <w:rtl/>
        </w:rPr>
      </w:pPr>
    </w:p>
    <w:p w:rsidR="00856E41" w:rsidRPr="00856E41" w:rsidRDefault="00856E41" w:rsidP="00BB7D6D">
      <w:pPr>
        <w:bidi/>
        <w:rPr>
          <w:rFonts w:asciiTheme="minorBidi" w:eastAsia="Times New Roman" w:hAnsiTheme="minorBidi" w:cstheme="minorBidi"/>
          <w:sz w:val="20"/>
          <w:szCs w:val="20"/>
          <w:rtl/>
        </w:rPr>
      </w:pPr>
      <w:r>
        <w:rPr>
          <w:rFonts w:asciiTheme="minorBidi" w:eastAsia="Times New Roman" w:hAnsiTheme="minorBidi" w:cstheme="minorBidi" w:hint="cs"/>
          <w:sz w:val="20"/>
          <w:szCs w:val="20"/>
          <w:rtl/>
        </w:rPr>
        <w:t>את כלל פריטי המידע בשני מסלולי התחרות יש להגיש ל</w:t>
      </w:r>
      <w:r w:rsidRPr="00856E41">
        <w:rPr>
          <w:rFonts w:asciiTheme="minorBidi" w:eastAsia="Times New Roman" w:hAnsiTheme="minorBidi" w:cstheme="minorBidi" w:hint="cs"/>
          <w:sz w:val="20"/>
          <w:szCs w:val="20"/>
          <w:rtl/>
        </w:rPr>
        <w:t xml:space="preserve">כתובת </w:t>
      </w:r>
      <w:r>
        <w:rPr>
          <w:rFonts w:asciiTheme="minorBidi" w:eastAsia="Times New Roman" w:hAnsiTheme="minorBidi" w:cstheme="minorBidi" w:hint="cs"/>
          <w:sz w:val="20"/>
          <w:szCs w:val="20"/>
          <w:rtl/>
        </w:rPr>
        <w:t>ה</w:t>
      </w:r>
      <w:r w:rsidRPr="00856E41">
        <w:rPr>
          <w:rFonts w:asciiTheme="minorBidi" w:eastAsia="Times New Roman" w:hAnsiTheme="minorBidi" w:cstheme="minorBidi" w:hint="cs"/>
          <w:sz w:val="20"/>
          <w:szCs w:val="20"/>
          <w:rtl/>
        </w:rPr>
        <w:t xml:space="preserve">מייל </w:t>
      </w:r>
      <w:r>
        <w:rPr>
          <w:rFonts w:hint="cs"/>
          <w:rtl/>
        </w:rPr>
        <w:t xml:space="preserve">: </w:t>
      </w:r>
      <w:hyperlink r:id="rId10" w:history="1">
        <w:r w:rsidRPr="00856E41">
          <w:rPr>
            <w:rStyle w:val="Hyperlink"/>
            <w:rFonts w:asciiTheme="minorBidi" w:eastAsia="Times New Roman" w:hAnsiTheme="minorBidi" w:cstheme="minorBidi"/>
            <w:b/>
            <w:bCs/>
            <w:color w:val="FF0000"/>
            <w:sz w:val="20"/>
            <w:szCs w:val="20"/>
          </w:rPr>
          <w:t>BengisC@som.bgu.ac.il</w:t>
        </w:r>
      </w:hyperlink>
      <w:r>
        <w:rPr>
          <w:rFonts w:asciiTheme="minorBidi" w:eastAsia="Times New Roman" w:hAnsiTheme="minorBidi" w:cstheme="minorBidi" w:hint="cs"/>
          <w:sz w:val="20"/>
          <w:szCs w:val="20"/>
          <w:rtl/>
        </w:rPr>
        <w:t>. את הסרטון יש להגיש</w:t>
      </w:r>
      <w:r w:rsidRPr="00FC338D">
        <w:rPr>
          <w:rFonts w:asciiTheme="minorBidi" w:eastAsia="Times New Roman" w:hAnsiTheme="minorBidi" w:cstheme="minorBidi" w:hint="cs"/>
          <w:sz w:val="20"/>
          <w:szCs w:val="20"/>
          <w:rtl/>
        </w:rPr>
        <w:t xml:space="preserve"> באחת מהדרכים הבאות </w:t>
      </w:r>
      <w:r w:rsidRPr="00FC338D">
        <w:rPr>
          <w:rFonts w:asciiTheme="minorBidi" w:eastAsia="Times New Roman" w:hAnsiTheme="minorBidi" w:cstheme="minorBidi"/>
          <w:sz w:val="20"/>
          <w:szCs w:val="20"/>
          <w:rtl/>
        </w:rPr>
        <w:t>–</w:t>
      </w:r>
      <w:r w:rsidRPr="00FC338D">
        <w:rPr>
          <w:rFonts w:asciiTheme="minorBidi" w:eastAsia="Times New Roman" w:hAnsiTheme="minorBidi" w:cstheme="minorBidi" w:hint="cs"/>
          <w:sz w:val="20"/>
          <w:szCs w:val="20"/>
          <w:rtl/>
        </w:rPr>
        <w:t xml:space="preserve"> כקישור ל-</w:t>
      </w:r>
      <w:r w:rsidRPr="00FC338D">
        <w:rPr>
          <w:rFonts w:asciiTheme="minorBidi" w:eastAsia="Times New Roman" w:hAnsiTheme="minorBidi" w:cstheme="minorBidi" w:hint="cs"/>
          <w:sz w:val="20"/>
          <w:szCs w:val="20"/>
        </w:rPr>
        <w:t>YOUTUBE</w:t>
      </w:r>
      <w:r w:rsidRPr="00FC338D">
        <w:rPr>
          <w:rFonts w:asciiTheme="minorBidi" w:eastAsia="Times New Roman" w:hAnsiTheme="minorBidi" w:cstheme="minorBidi" w:hint="cs"/>
          <w:sz w:val="20"/>
          <w:szCs w:val="20"/>
          <w:rtl/>
        </w:rPr>
        <w:t xml:space="preserve"> או באמצעות </w:t>
      </w:r>
      <w:r w:rsidRPr="00FC338D">
        <w:rPr>
          <w:rFonts w:hint="cs"/>
          <w:position w:val="-2"/>
          <w:sz w:val="20"/>
          <w:szCs w:val="20"/>
          <w:rtl/>
        </w:rPr>
        <w:t xml:space="preserve">פלטפורמות למשלוח קבצים דוגמת </w:t>
      </w:r>
      <w:proofErr w:type="spellStart"/>
      <w:r w:rsidRPr="00FC338D">
        <w:rPr>
          <w:position w:val="-2"/>
          <w:sz w:val="20"/>
          <w:szCs w:val="20"/>
        </w:rPr>
        <w:t>JumboMail</w:t>
      </w:r>
      <w:proofErr w:type="spellEnd"/>
      <w:r w:rsidRPr="00FC338D">
        <w:rPr>
          <w:position w:val="-2"/>
          <w:sz w:val="20"/>
          <w:szCs w:val="20"/>
          <w:rtl/>
        </w:rPr>
        <w:t xml:space="preserve"> </w:t>
      </w:r>
      <w:r w:rsidRPr="00FC338D">
        <w:rPr>
          <w:rFonts w:hint="cs"/>
          <w:position w:val="-2"/>
          <w:sz w:val="20"/>
          <w:szCs w:val="20"/>
          <w:rtl/>
        </w:rPr>
        <w:t>לדוא"ל</w:t>
      </w:r>
      <w:r w:rsidRPr="00FC338D">
        <w:rPr>
          <w:rFonts w:hint="cs"/>
          <w:b/>
          <w:bCs/>
          <w:position w:val="-2"/>
          <w:sz w:val="20"/>
          <w:szCs w:val="20"/>
          <w:rtl/>
        </w:rPr>
        <w:t xml:space="preserve"> </w:t>
      </w:r>
      <w:hyperlink r:id="rId11" w:history="1">
        <w:r w:rsidRPr="00FC338D">
          <w:rPr>
            <w:rStyle w:val="Hyperlink"/>
            <w:rFonts w:asciiTheme="minorBidi" w:eastAsia="Times New Roman" w:hAnsiTheme="minorBidi" w:cstheme="minorBidi"/>
            <w:b/>
            <w:bCs/>
            <w:color w:val="FF0000"/>
            <w:sz w:val="20"/>
            <w:szCs w:val="20"/>
          </w:rPr>
          <w:t>BengisC@som.bgu.ac.il</w:t>
        </w:r>
      </w:hyperlink>
      <w:r>
        <w:rPr>
          <w:rFonts w:asciiTheme="minorBidi" w:eastAsia="Times New Roman" w:hAnsiTheme="minorBidi" w:cstheme="minorBidi" w:hint="cs"/>
          <w:sz w:val="20"/>
          <w:szCs w:val="20"/>
          <w:rtl/>
        </w:rPr>
        <w:t xml:space="preserve">. </w:t>
      </w:r>
    </w:p>
    <w:p w:rsidR="00BB4E06" w:rsidRPr="00856E41" w:rsidRDefault="00BB4E06" w:rsidP="00BB4E06">
      <w:pPr>
        <w:bidi/>
        <w:spacing w:after="0" w:line="240" w:lineRule="auto"/>
        <w:jc w:val="both"/>
        <w:rPr>
          <w:rFonts w:asciiTheme="minorBidi" w:eastAsia="Times New Roman" w:hAnsiTheme="minorBidi" w:cstheme="minorBidi"/>
          <w:b/>
          <w:bCs/>
          <w:color w:val="FF0000"/>
          <w:sz w:val="20"/>
          <w:szCs w:val="20"/>
          <w:rtl/>
        </w:rPr>
      </w:pPr>
    </w:p>
    <w:p w:rsidR="00BB4E06" w:rsidRDefault="00293736" w:rsidP="00BB4E06">
      <w:pPr>
        <w:bidi/>
        <w:spacing w:after="0" w:line="240" w:lineRule="auto"/>
        <w:jc w:val="both"/>
        <w:rPr>
          <w:rFonts w:asciiTheme="minorBidi" w:eastAsia="Times New Roman" w:hAnsiTheme="minorBidi" w:cstheme="minorBidi"/>
          <w:b/>
          <w:bCs/>
          <w:color w:val="FF0000"/>
          <w:sz w:val="20"/>
          <w:szCs w:val="20"/>
          <w:rtl/>
        </w:rPr>
      </w:pPr>
      <w:r>
        <w:rPr>
          <w:rFonts w:asciiTheme="minorBidi" w:eastAsia="Times New Roman" w:hAnsiTheme="minorBidi" w:cstheme="minorBidi" w:hint="cs"/>
          <w:b/>
          <w:bCs/>
          <w:color w:val="FF0000"/>
          <w:sz w:val="20"/>
          <w:szCs w:val="20"/>
          <w:rtl/>
        </w:rPr>
        <w:t>שלב הגמר</w:t>
      </w:r>
    </w:p>
    <w:p w:rsidR="00856E41" w:rsidRDefault="00856E41" w:rsidP="00856E41">
      <w:pPr>
        <w:bidi/>
        <w:spacing w:after="0" w:line="240" w:lineRule="auto"/>
        <w:jc w:val="both"/>
        <w:rPr>
          <w:rFonts w:asciiTheme="minorBidi" w:eastAsia="Times New Roman" w:hAnsiTheme="minorBidi" w:cstheme="minorBidi"/>
          <w:b/>
          <w:bCs/>
          <w:color w:val="FF0000"/>
          <w:sz w:val="20"/>
          <w:szCs w:val="20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20"/>
        <w:gridCol w:w="8080"/>
      </w:tblGrid>
      <w:tr w:rsidR="00293736" w:rsidRPr="004F6E00" w:rsidTr="00BA401C">
        <w:tc>
          <w:tcPr>
            <w:tcW w:w="2020" w:type="dxa"/>
          </w:tcPr>
          <w:p w:rsidR="00293736" w:rsidRPr="00FC338D" w:rsidRDefault="00293736" w:rsidP="0087123F">
            <w:pPr>
              <w:bidi/>
              <w:jc w:val="both"/>
              <w:rPr>
                <w:rFonts w:asciiTheme="minorBidi" w:eastAsia="Times New Roman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0"/>
                <w:szCs w:val="20"/>
                <w:rtl/>
              </w:rPr>
              <w:t>עבודה כתובה</w:t>
            </w:r>
          </w:p>
        </w:tc>
        <w:tc>
          <w:tcPr>
            <w:tcW w:w="8080" w:type="dxa"/>
            <w:shd w:val="clear" w:color="auto" w:fill="F2F2F2" w:themeFill="background1" w:themeFillShade="F2"/>
          </w:tcPr>
          <w:p w:rsidR="00293736" w:rsidRPr="00FC338D" w:rsidRDefault="00293736" w:rsidP="00293736">
            <w:pPr>
              <w:pStyle w:val="ListParagraph"/>
              <w:numPr>
                <w:ilvl w:val="1"/>
                <w:numId w:val="19"/>
              </w:numPr>
              <w:bidi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FC338D">
              <w:rPr>
                <w:rFonts w:asciiTheme="minorBidi" w:eastAsia="Times New Roman" w:hAnsiTheme="minorBidi" w:cstheme="minorBidi" w:hint="cs"/>
                <w:sz w:val="20"/>
                <w:szCs w:val="20"/>
                <w:rtl/>
              </w:rPr>
              <w:t xml:space="preserve"> </w:t>
            </w:r>
            <w:r w:rsidRPr="00FC338D">
              <w:rPr>
                <w:rFonts w:asciiTheme="minorBidi" w:eastAsia="Times New Roman" w:hAnsiTheme="minorBidi" w:cstheme="minorBidi"/>
                <w:sz w:val="20"/>
                <w:szCs w:val="20"/>
                <w:rtl/>
              </w:rPr>
              <w:t xml:space="preserve">היקף העבודה יעמוד על עד 15 עמודים </w:t>
            </w:r>
            <w:r w:rsidR="00166138">
              <w:rPr>
                <w:rFonts w:asciiTheme="minorBidi" w:eastAsia="Times New Roman" w:hAnsiTheme="minorBidi" w:cstheme="minorBidi" w:hint="cs"/>
                <w:sz w:val="20"/>
                <w:szCs w:val="20"/>
                <w:rtl/>
              </w:rPr>
              <w:t>(</w:t>
            </w:r>
            <w:r w:rsidRPr="00FC338D">
              <w:rPr>
                <w:rFonts w:asciiTheme="minorBidi" w:eastAsia="Times New Roman" w:hAnsiTheme="minorBidi" w:cstheme="minorBidi"/>
                <w:sz w:val="20"/>
                <w:szCs w:val="20"/>
                <w:rtl/>
              </w:rPr>
              <w:t>לא כולל נספחים</w:t>
            </w:r>
            <w:r w:rsidR="00166138">
              <w:rPr>
                <w:rFonts w:asciiTheme="minorBidi" w:eastAsia="Times New Roman" w:hAnsiTheme="minorBidi" w:cstheme="minorBidi" w:hint="cs"/>
                <w:sz w:val="20"/>
                <w:szCs w:val="20"/>
                <w:rtl/>
              </w:rPr>
              <w:t>)</w:t>
            </w:r>
            <w:r w:rsidRPr="00FC338D">
              <w:rPr>
                <w:rFonts w:asciiTheme="minorBidi" w:eastAsia="Times New Roman" w:hAnsiTheme="minorBidi" w:cstheme="minorBidi"/>
                <w:sz w:val="20"/>
                <w:szCs w:val="20"/>
                <w:rtl/>
              </w:rPr>
              <w:t xml:space="preserve">. </w:t>
            </w:r>
          </w:p>
          <w:p w:rsidR="00293736" w:rsidRPr="00FC338D" w:rsidRDefault="00293736" w:rsidP="00293736">
            <w:pPr>
              <w:pStyle w:val="ListParagraph"/>
              <w:numPr>
                <w:ilvl w:val="1"/>
                <w:numId w:val="19"/>
              </w:numPr>
              <w:bidi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FC338D">
              <w:rPr>
                <w:rFonts w:asciiTheme="minorBidi" w:eastAsia="Times New Roman" w:hAnsiTheme="minorBidi" w:cstheme="minorBidi"/>
                <w:sz w:val="20"/>
                <w:szCs w:val="20"/>
                <w:rtl/>
              </w:rPr>
              <w:t xml:space="preserve">העבודה תוגש בפונט מסוג </w:t>
            </w:r>
            <w:r w:rsidRPr="00FC338D">
              <w:rPr>
                <w:rFonts w:asciiTheme="minorBidi" w:eastAsia="Times New Roman" w:hAnsiTheme="minorBidi" w:cstheme="minorBidi"/>
                <w:sz w:val="20"/>
                <w:szCs w:val="20"/>
              </w:rPr>
              <w:t>Arial</w:t>
            </w:r>
            <w:r w:rsidRPr="00FC338D">
              <w:rPr>
                <w:rFonts w:asciiTheme="minorBidi" w:eastAsia="Times New Roman" w:hAnsiTheme="minorBidi" w:cstheme="minorBidi"/>
                <w:sz w:val="20"/>
                <w:szCs w:val="20"/>
                <w:rtl/>
              </w:rPr>
              <w:t xml:space="preserve"> בגודל 12 עם רווח 1.5. </w:t>
            </w:r>
          </w:p>
          <w:p w:rsidR="00293736" w:rsidRPr="00FC338D" w:rsidRDefault="00293736" w:rsidP="00293736">
            <w:pPr>
              <w:pStyle w:val="ListParagraph"/>
              <w:numPr>
                <w:ilvl w:val="1"/>
                <w:numId w:val="19"/>
              </w:numPr>
              <w:bidi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FC338D">
              <w:rPr>
                <w:rFonts w:asciiTheme="minorBidi" w:eastAsia="Times New Roman" w:hAnsiTheme="minorBidi" w:cstheme="minorBidi"/>
                <w:sz w:val="20"/>
                <w:szCs w:val="20"/>
                <w:rtl/>
              </w:rPr>
              <w:t xml:space="preserve">על העבודה לכלול </w:t>
            </w:r>
          </w:p>
          <w:p w:rsidR="00293736" w:rsidRPr="00FC338D" w:rsidRDefault="00293736" w:rsidP="00293736">
            <w:pPr>
              <w:pStyle w:val="ListParagraph"/>
              <w:numPr>
                <w:ilvl w:val="2"/>
                <w:numId w:val="19"/>
              </w:numPr>
              <w:bidi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FC338D">
              <w:rPr>
                <w:rFonts w:asciiTheme="minorBidi" w:eastAsia="Times New Roman" w:hAnsiTheme="minorBidi" w:cstheme="minorBidi"/>
                <w:sz w:val="20"/>
                <w:szCs w:val="20"/>
                <w:rtl/>
              </w:rPr>
              <w:t>דף שער הכולל את שמות חברי הקבוצה (כולל דרכי התקשרות), שיוך מחלקתי ושם הפרויקט</w:t>
            </w:r>
          </w:p>
          <w:p w:rsidR="00293736" w:rsidRPr="00FC338D" w:rsidRDefault="00293736" w:rsidP="00293736">
            <w:pPr>
              <w:pStyle w:val="ListParagraph"/>
              <w:numPr>
                <w:ilvl w:val="2"/>
                <w:numId w:val="19"/>
              </w:numPr>
              <w:bidi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FC338D">
              <w:rPr>
                <w:rFonts w:asciiTheme="minorBidi" w:eastAsia="Times New Roman" w:hAnsiTheme="minorBidi" w:cstheme="minorBidi"/>
                <w:sz w:val="20"/>
                <w:szCs w:val="20"/>
                <w:rtl/>
              </w:rPr>
              <w:t>דף תוכן עניינים</w:t>
            </w:r>
          </w:p>
          <w:p w:rsidR="00293736" w:rsidRDefault="00293736" w:rsidP="00293736">
            <w:pPr>
              <w:pStyle w:val="ListParagraph"/>
              <w:numPr>
                <w:ilvl w:val="2"/>
                <w:numId w:val="19"/>
              </w:numPr>
              <w:bidi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FC338D">
              <w:rPr>
                <w:rFonts w:asciiTheme="minorBidi" w:eastAsia="Times New Roman" w:hAnsiTheme="minorBidi" w:cstheme="minorBidi" w:hint="cs"/>
                <w:sz w:val="20"/>
                <w:szCs w:val="20"/>
                <w:rtl/>
              </w:rPr>
              <w:t>תיאור הרעיון</w:t>
            </w:r>
          </w:p>
          <w:p w:rsidR="00166138" w:rsidRPr="00FC338D" w:rsidRDefault="00166138" w:rsidP="00166138">
            <w:pPr>
              <w:pStyle w:val="ListParagraph"/>
              <w:numPr>
                <w:ilvl w:val="2"/>
                <w:numId w:val="19"/>
              </w:numPr>
              <w:bidi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>
              <w:rPr>
                <w:rFonts w:asciiTheme="minorBidi" w:eastAsia="Times New Roman" w:hAnsiTheme="minorBidi" w:cstheme="minorBidi" w:hint="cs"/>
                <w:sz w:val="20"/>
                <w:szCs w:val="20"/>
                <w:rtl/>
              </w:rPr>
              <w:t>תיאור המיזם (אנשי צוות וכיו"ב)</w:t>
            </w:r>
          </w:p>
          <w:p w:rsidR="00293736" w:rsidRDefault="00293736" w:rsidP="00293736">
            <w:pPr>
              <w:pStyle w:val="ListParagraph"/>
              <w:numPr>
                <w:ilvl w:val="2"/>
                <w:numId w:val="19"/>
              </w:numPr>
              <w:bidi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FC338D">
              <w:rPr>
                <w:rFonts w:asciiTheme="minorBidi" w:eastAsia="Times New Roman" w:hAnsiTheme="minorBidi" w:cstheme="minorBidi" w:hint="cs"/>
                <w:sz w:val="20"/>
                <w:szCs w:val="20"/>
                <w:rtl/>
              </w:rPr>
              <w:t xml:space="preserve">שיווק </w:t>
            </w:r>
            <w:r w:rsidR="00166138">
              <w:rPr>
                <w:rFonts w:asciiTheme="minorBidi" w:eastAsia="Times New Roman" w:hAnsiTheme="minorBidi" w:cstheme="minorBidi"/>
                <w:sz w:val="20"/>
                <w:szCs w:val="20"/>
                <w:rtl/>
              </w:rPr>
              <w:t>–</w:t>
            </w:r>
            <w:r w:rsidR="00166138">
              <w:rPr>
                <w:rFonts w:asciiTheme="minorBidi" w:eastAsia="Times New Roman" w:hAnsiTheme="minorBidi" w:cstheme="minorBidi" w:hint="cs"/>
                <w:sz w:val="20"/>
                <w:szCs w:val="20"/>
                <w:rtl/>
              </w:rPr>
              <w:t xml:space="preserve"> לקוחות, ניתוח מתחרים ומגמות בתחום</w:t>
            </w:r>
          </w:p>
          <w:p w:rsidR="00166138" w:rsidRDefault="00166138" w:rsidP="00166138">
            <w:pPr>
              <w:pStyle w:val="ListParagraph"/>
              <w:numPr>
                <w:ilvl w:val="2"/>
                <w:numId w:val="19"/>
              </w:numPr>
              <w:bidi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>
              <w:rPr>
                <w:rFonts w:asciiTheme="minorBidi" w:eastAsia="Times New Roman" w:hAnsiTheme="minorBidi" w:cstheme="minorBidi" w:hint="cs"/>
                <w:sz w:val="20"/>
                <w:szCs w:val="20"/>
                <w:rtl/>
              </w:rPr>
              <w:t>תכנית המו"פ</w:t>
            </w:r>
          </w:p>
          <w:p w:rsidR="00166138" w:rsidRPr="00FC338D" w:rsidRDefault="00166138" w:rsidP="00166138">
            <w:pPr>
              <w:pStyle w:val="ListParagraph"/>
              <w:numPr>
                <w:ilvl w:val="2"/>
                <w:numId w:val="19"/>
              </w:numPr>
              <w:bidi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>
              <w:rPr>
                <w:rFonts w:asciiTheme="minorBidi" w:eastAsia="Times New Roman" w:hAnsiTheme="minorBidi" w:cstheme="minorBidi" w:hint="cs"/>
                <w:sz w:val="20"/>
                <w:szCs w:val="20"/>
                <w:rtl/>
              </w:rPr>
              <w:t>אסטרטגיה עסקית</w:t>
            </w:r>
          </w:p>
          <w:p w:rsidR="00293736" w:rsidRPr="00FC338D" w:rsidRDefault="00293736" w:rsidP="00293736">
            <w:pPr>
              <w:pStyle w:val="ListParagraph"/>
              <w:numPr>
                <w:ilvl w:val="2"/>
                <w:numId w:val="19"/>
              </w:numPr>
              <w:bidi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FC338D">
              <w:rPr>
                <w:rFonts w:asciiTheme="minorBidi" w:eastAsia="Times New Roman" w:hAnsiTheme="minorBidi" w:cstheme="minorBidi" w:hint="cs"/>
                <w:sz w:val="20"/>
                <w:szCs w:val="20"/>
                <w:rtl/>
              </w:rPr>
              <w:t>עקרונות מימון</w:t>
            </w:r>
          </w:p>
          <w:p w:rsidR="00166138" w:rsidRDefault="00166138" w:rsidP="00166138">
            <w:pPr>
              <w:bidi/>
              <w:rPr>
                <w:rFonts w:asciiTheme="minorBidi" w:eastAsia="Times New Roman" w:hAnsiTheme="minorBidi" w:cstheme="minorBidi"/>
                <w:sz w:val="20"/>
                <w:szCs w:val="20"/>
                <w:rtl/>
              </w:rPr>
            </w:pPr>
          </w:p>
          <w:p w:rsidR="00293736" w:rsidRPr="00166138" w:rsidRDefault="00166138" w:rsidP="00166138">
            <w:pPr>
              <w:bidi/>
              <w:rPr>
                <w:rFonts w:asciiTheme="minorBidi" w:eastAsia="Times New Roman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0"/>
                <w:szCs w:val="20"/>
                <w:rtl/>
              </w:rPr>
              <w:t xml:space="preserve">דגש : </w:t>
            </w:r>
            <w:r w:rsidR="00293736" w:rsidRPr="00166138">
              <w:rPr>
                <w:rFonts w:asciiTheme="minorBidi" w:eastAsia="Times New Roman" w:hAnsiTheme="minorBidi" w:cstheme="minorBidi" w:hint="cs"/>
                <w:sz w:val="20"/>
                <w:szCs w:val="20"/>
                <w:rtl/>
              </w:rPr>
              <w:t xml:space="preserve">במסלול </w:t>
            </w:r>
            <w:r w:rsidR="00293736" w:rsidRPr="00166138">
              <w:rPr>
                <w:rFonts w:asciiTheme="minorBidi" w:eastAsia="Times New Roman" w:hAnsiTheme="minorBidi" w:cstheme="minorBidi"/>
                <w:b/>
                <w:bCs/>
                <w:sz w:val="20"/>
                <w:szCs w:val="20"/>
                <w:rtl/>
              </w:rPr>
              <w:t>קידום חדשנות</w:t>
            </w:r>
            <w:r w:rsidR="00293736" w:rsidRPr="00166138">
              <w:rPr>
                <w:rFonts w:asciiTheme="minorBidi" w:eastAsia="Times New Roman" w:hAnsiTheme="minorBidi" w:cstheme="minorBidi" w:hint="cs"/>
                <w:b/>
                <w:bCs/>
                <w:sz w:val="20"/>
                <w:szCs w:val="20"/>
                <w:rtl/>
              </w:rPr>
              <w:t xml:space="preserve"> באקדמיה</w:t>
            </w:r>
            <w:r w:rsidR="00293736" w:rsidRPr="00166138">
              <w:rPr>
                <w:rFonts w:asciiTheme="minorBidi" w:eastAsia="Times New Roman" w:hAnsiTheme="minorBidi" w:cstheme="minorBidi" w:hint="cs"/>
                <w:sz w:val="20"/>
                <w:szCs w:val="20"/>
                <w:rtl/>
              </w:rPr>
              <w:t xml:space="preserve"> </w:t>
            </w:r>
            <w:r w:rsidR="00293736" w:rsidRPr="00166138">
              <w:rPr>
                <w:rFonts w:asciiTheme="minorBidi" w:eastAsia="Times New Roman" w:hAnsiTheme="minorBidi" w:cstheme="minorBidi"/>
                <w:sz w:val="20"/>
                <w:szCs w:val="20"/>
                <w:rtl/>
              </w:rPr>
              <w:t>נספח מספר 1 יהיה המלצה על ישימות הפרויקט מ</w:t>
            </w:r>
            <w:r w:rsidR="00293736" w:rsidRPr="00166138">
              <w:rPr>
                <w:rFonts w:asciiTheme="minorBidi" w:eastAsia="Times New Roman" w:hAnsiTheme="minorBidi" w:cstheme="minorBidi" w:hint="cs"/>
                <w:sz w:val="20"/>
                <w:szCs w:val="20"/>
                <w:rtl/>
              </w:rPr>
              <w:t xml:space="preserve">לפחות </w:t>
            </w:r>
            <w:r w:rsidR="00293736" w:rsidRPr="00166138">
              <w:rPr>
                <w:rFonts w:asciiTheme="minorBidi" w:eastAsia="Times New Roman" w:hAnsiTheme="minorBidi" w:cstheme="minorBidi"/>
                <w:sz w:val="20"/>
                <w:szCs w:val="20"/>
                <w:rtl/>
              </w:rPr>
              <w:t>גורם רלוונטי</w:t>
            </w:r>
            <w:r w:rsidR="00293736" w:rsidRPr="00166138">
              <w:rPr>
                <w:rFonts w:asciiTheme="minorBidi" w:eastAsia="Times New Roman" w:hAnsiTheme="minorBidi" w:cstheme="minorBidi" w:hint="cs"/>
                <w:sz w:val="20"/>
                <w:szCs w:val="20"/>
                <w:rtl/>
              </w:rPr>
              <w:t xml:space="preserve"> אחד</w:t>
            </w:r>
            <w:r w:rsidR="00293736" w:rsidRPr="00166138">
              <w:rPr>
                <w:rFonts w:asciiTheme="minorBidi" w:eastAsia="Times New Roman" w:hAnsiTheme="minorBidi" w:cstheme="minorBidi"/>
                <w:sz w:val="20"/>
                <w:szCs w:val="20"/>
                <w:rtl/>
              </w:rPr>
              <w:t xml:space="preserve">. </w:t>
            </w:r>
          </w:p>
        </w:tc>
      </w:tr>
      <w:tr w:rsidR="00293736" w:rsidRPr="004F6E00" w:rsidTr="00BA401C">
        <w:tc>
          <w:tcPr>
            <w:tcW w:w="2020" w:type="dxa"/>
          </w:tcPr>
          <w:p w:rsidR="00293736" w:rsidRDefault="00293736" w:rsidP="0087123F">
            <w:pPr>
              <w:bidi/>
              <w:jc w:val="both"/>
              <w:rPr>
                <w:rFonts w:asciiTheme="minorBidi" w:eastAsia="Times New Roman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0"/>
                <w:szCs w:val="20"/>
                <w:rtl/>
              </w:rPr>
              <w:lastRenderedPageBreak/>
              <w:t>מצגת</w:t>
            </w:r>
          </w:p>
        </w:tc>
        <w:tc>
          <w:tcPr>
            <w:tcW w:w="8080" w:type="dxa"/>
            <w:shd w:val="clear" w:color="auto" w:fill="F2F2F2" w:themeFill="background1" w:themeFillShade="F2"/>
          </w:tcPr>
          <w:p w:rsidR="00293736" w:rsidRPr="00856E41" w:rsidRDefault="00293736" w:rsidP="00856E41">
            <w:pPr>
              <w:bidi/>
              <w:rPr>
                <w:rFonts w:asciiTheme="minorBidi" w:eastAsia="Times New Roman" w:hAnsiTheme="minorBidi" w:cstheme="minorBidi"/>
                <w:sz w:val="20"/>
                <w:szCs w:val="20"/>
                <w:rtl/>
              </w:rPr>
            </w:pPr>
            <w:r w:rsidRPr="00856E41">
              <w:rPr>
                <w:rFonts w:asciiTheme="minorBidi" w:eastAsia="Times New Roman" w:hAnsiTheme="minorBidi" w:cstheme="minorBidi"/>
                <w:sz w:val="20"/>
                <w:szCs w:val="20"/>
                <w:rtl/>
              </w:rPr>
              <w:t>על המצגת לכלול עד 10 שקפים ובהם קיימת נגיעה לתחומים שמוזכרים כקריטריונים לבחינת העבודות.</w:t>
            </w:r>
            <w:r w:rsidR="00856E41">
              <w:rPr>
                <w:rFonts w:asciiTheme="minorBidi" w:eastAsia="Times New Roman" w:hAnsiTheme="minorBidi" w:cstheme="minorBidi" w:hint="cs"/>
                <w:sz w:val="20"/>
                <w:szCs w:val="20"/>
                <w:rtl/>
              </w:rPr>
              <w:t xml:space="preserve"> </w:t>
            </w:r>
            <w:r w:rsidRPr="00856E41">
              <w:rPr>
                <w:rFonts w:asciiTheme="minorBidi" w:eastAsia="Times New Roman" w:hAnsiTheme="minorBidi" w:cstheme="minorBidi"/>
                <w:sz w:val="20"/>
                <w:szCs w:val="20"/>
                <w:rtl/>
              </w:rPr>
              <w:t xml:space="preserve">במידה והמצגת נסמכה על מקורות, יש להציגם בגוף השקופית. </w:t>
            </w:r>
          </w:p>
        </w:tc>
      </w:tr>
      <w:tr w:rsidR="00293736" w:rsidRPr="004F6E00" w:rsidTr="00BA401C">
        <w:tc>
          <w:tcPr>
            <w:tcW w:w="2020" w:type="dxa"/>
          </w:tcPr>
          <w:p w:rsidR="00293736" w:rsidRDefault="00293736" w:rsidP="0087123F">
            <w:pPr>
              <w:bidi/>
              <w:jc w:val="both"/>
              <w:rPr>
                <w:rFonts w:asciiTheme="minorBidi" w:eastAsia="Times New Roman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0"/>
                <w:szCs w:val="20"/>
                <w:rtl/>
              </w:rPr>
              <w:t>סרטון</w:t>
            </w:r>
          </w:p>
        </w:tc>
        <w:tc>
          <w:tcPr>
            <w:tcW w:w="8080" w:type="dxa"/>
            <w:shd w:val="clear" w:color="auto" w:fill="F2F2F2" w:themeFill="background1" w:themeFillShade="F2"/>
          </w:tcPr>
          <w:p w:rsidR="00293736" w:rsidRPr="00856E41" w:rsidRDefault="00293736" w:rsidP="00856E41">
            <w:pPr>
              <w:bidi/>
              <w:rPr>
                <w:rFonts w:asciiTheme="minorBidi" w:eastAsia="Times New Roman" w:hAnsiTheme="minorBidi" w:cstheme="minorBidi"/>
                <w:sz w:val="20"/>
                <w:szCs w:val="20"/>
                <w:rtl/>
              </w:rPr>
            </w:pPr>
            <w:r w:rsidRPr="00856E41">
              <w:rPr>
                <w:rFonts w:asciiTheme="minorBidi" w:eastAsia="Times New Roman" w:hAnsiTheme="minorBidi" w:cstheme="minorBidi"/>
                <w:sz w:val="20"/>
                <w:szCs w:val="20"/>
                <w:rtl/>
              </w:rPr>
              <w:t xml:space="preserve">הסרטון יתבסס על המצגת, ויעסוק בכל התחומים שמוזכרים כקריטריונים לבחינת העבודות. </w:t>
            </w:r>
            <w:r w:rsidRPr="00FC338D">
              <w:rPr>
                <w:rFonts w:asciiTheme="minorBidi" w:eastAsia="Times New Roman" w:hAnsiTheme="minorBidi" w:cstheme="minorBidi"/>
                <w:sz w:val="20"/>
                <w:szCs w:val="20"/>
                <w:rtl/>
              </w:rPr>
              <w:t xml:space="preserve">משך הסרטון לא יעלה על 7 דקות. </w:t>
            </w:r>
          </w:p>
        </w:tc>
      </w:tr>
    </w:tbl>
    <w:p w:rsidR="00F12297" w:rsidRDefault="00F12297" w:rsidP="00856E41">
      <w:pPr>
        <w:bidi/>
        <w:spacing w:after="0" w:line="240" w:lineRule="auto"/>
        <w:rPr>
          <w:rFonts w:asciiTheme="minorBidi" w:eastAsia="Times New Roman" w:hAnsiTheme="minorBidi" w:cstheme="minorBidi"/>
          <w:sz w:val="20"/>
          <w:szCs w:val="20"/>
          <w:rtl/>
        </w:rPr>
      </w:pPr>
    </w:p>
    <w:p w:rsidR="00B0302D" w:rsidRPr="00856E41" w:rsidRDefault="00856E41" w:rsidP="00856E41">
      <w:pPr>
        <w:bidi/>
        <w:spacing w:after="0" w:line="240" w:lineRule="auto"/>
        <w:jc w:val="both"/>
        <w:rPr>
          <w:rFonts w:asciiTheme="minorBidi" w:eastAsia="Times New Roman" w:hAnsiTheme="minorBidi" w:cstheme="minorBidi"/>
          <w:sz w:val="20"/>
          <w:szCs w:val="20"/>
          <w:rtl/>
        </w:rPr>
      </w:pPr>
      <w:r w:rsidRPr="00856E41">
        <w:rPr>
          <w:rFonts w:asciiTheme="minorBidi" w:eastAsia="Times New Roman" w:hAnsiTheme="minorBidi" w:cstheme="minorBidi"/>
          <w:sz w:val="20"/>
          <w:szCs w:val="20"/>
          <w:rtl/>
        </w:rPr>
        <w:t>את ה</w:t>
      </w:r>
      <w:r w:rsidRPr="00856E41">
        <w:rPr>
          <w:rFonts w:asciiTheme="minorBidi" w:eastAsia="Times New Roman" w:hAnsiTheme="minorBidi" w:cstheme="minorBidi" w:hint="cs"/>
          <w:sz w:val="20"/>
          <w:szCs w:val="20"/>
          <w:rtl/>
        </w:rPr>
        <w:t>מצגת ואת ה</w:t>
      </w:r>
      <w:r w:rsidRPr="00856E41">
        <w:rPr>
          <w:rFonts w:asciiTheme="minorBidi" w:eastAsia="Times New Roman" w:hAnsiTheme="minorBidi" w:cstheme="minorBidi"/>
          <w:sz w:val="20"/>
          <w:szCs w:val="20"/>
          <w:rtl/>
        </w:rPr>
        <w:t>עבוד</w:t>
      </w:r>
      <w:r w:rsidRPr="00856E41">
        <w:rPr>
          <w:rFonts w:asciiTheme="minorBidi" w:eastAsia="Times New Roman" w:hAnsiTheme="minorBidi" w:cstheme="minorBidi" w:hint="cs"/>
          <w:sz w:val="20"/>
          <w:szCs w:val="20"/>
          <w:rtl/>
        </w:rPr>
        <w:t>ה</w:t>
      </w:r>
      <w:r w:rsidRPr="00856E41">
        <w:rPr>
          <w:rFonts w:asciiTheme="minorBidi" w:eastAsia="Times New Roman" w:hAnsiTheme="minorBidi" w:cstheme="minorBidi"/>
          <w:sz w:val="20"/>
          <w:szCs w:val="20"/>
          <w:rtl/>
        </w:rPr>
        <w:t xml:space="preserve"> יש להגיש לדוא"ל </w:t>
      </w:r>
      <w:hyperlink r:id="rId12" w:history="1">
        <w:r w:rsidRPr="00856E41">
          <w:rPr>
            <w:rStyle w:val="Hyperlink"/>
            <w:rFonts w:asciiTheme="minorBidi" w:eastAsia="Times New Roman" w:hAnsiTheme="minorBidi" w:cstheme="minorBidi"/>
            <w:color w:val="auto"/>
            <w:sz w:val="20"/>
            <w:szCs w:val="20"/>
          </w:rPr>
          <w:t>BengisC@som.bgu.ac.il</w:t>
        </w:r>
      </w:hyperlink>
      <w:r w:rsidRPr="00856E41">
        <w:rPr>
          <w:rFonts w:asciiTheme="minorBidi" w:eastAsia="Times New Roman" w:hAnsiTheme="minorBidi" w:cstheme="minorBidi"/>
          <w:sz w:val="20"/>
          <w:szCs w:val="20"/>
        </w:rPr>
        <w:t xml:space="preserve"> </w:t>
      </w:r>
      <w:r w:rsidRPr="00856E41">
        <w:rPr>
          <w:rFonts w:asciiTheme="minorBidi" w:eastAsia="Times New Roman" w:hAnsiTheme="minorBidi" w:cstheme="minorBidi"/>
          <w:sz w:val="20"/>
          <w:szCs w:val="20"/>
          <w:rtl/>
        </w:rPr>
        <w:t xml:space="preserve"> וכן ב-2 עותקים מודפסים בצירוף דיסק הכולל את כל פריטי המידע.</w:t>
      </w:r>
      <w:r w:rsidRPr="00856E41">
        <w:rPr>
          <w:rFonts w:asciiTheme="minorBidi" w:eastAsia="Times New Roman" w:hAnsiTheme="minorBidi" w:cstheme="minorBidi" w:hint="cs"/>
          <w:sz w:val="20"/>
          <w:szCs w:val="20"/>
          <w:rtl/>
        </w:rPr>
        <w:t xml:space="preserve"> את העותקים המודפסים ניתן להגיש למשרד של מרכז </w:t>
      </w:r>
      <w:proofErr w:type="spellStart"/>
      <w:r w:rsidRPr="00856E41">
        <w:rPr>
          <w:rFonts w:asciiTheme="minorBidi" w:eastAsia="Times New Roman" w:hAnsiTheme="minorBidi" w:cstheme="minorBidi" w:hint="cs"/>
          <w:sz w:val="20"/>
          <w:szCs w:val="20"/>
          <w:rtl/>
        </w:rPr>
        <w:t>בנג'יס</w:t>
      </w:r>
      <w:proofErr w:type="spellEnd"/>
      <w:r w:rsidRPr="00856E41">
        <w:rPr>
          <w:rFonts w:asciiTheme="minorBidi" w:eastAsia="Times New Roman" w:hAnsiTheme="minorBidi" w:cstheme="minorBidi" w:hint="cs"/>
          <w:sz w:val="20"/>
          <w:szCs w:val="20"/>
          <w:rtl/>
        </w:rPr>
        <w:t xml:space="preserve"> הנמצא בחדר 111 בבניין 15 באוניברסיטת בן-גוריון, או לשלוח בדואר בכתובת: מרכז </w:t>
      </w:r>
      <w:proofErr w:type="spellStart"/>
      <w:r w:rsidRPr="00856E41">
        <w:rPr>
          <w:rFonts w:asciiTheme="minorBidi" w:eastAsia="Times New Roman" w:hAnsiTheme="minorBidi" w:cstheme="minorBidi" w:hint="cs"/>
          <w:sz w:val="20"/>
          <w:szCs w:val="20"/>
          <w:rtl/>
        </w:rPr>
        <w:t>בנג'יס</w:t>
      </w:r>
      <w:proofErr w:type="spellEnd"/>
      <w:r w:rsidRPr="00856E41">
        <w:rPr>
          <w:rFonts w:asciiTheme="minorBidi" w:eastAsia="Times New Roman" w:hAnsiTheme="minorBidi" w:cstheme="minorBidi" w:hint="cs"/>
          <w:sz w:val="20"/>
          <w:szCs w:val="20"/>
          <w:rtl/>
        </w:rPr>
        <w:t xml:space="preserve"> לניהול ויזמות היי-טק, הפקולטה לניהול, אוניברסיטת בן- גוריון 84105 ולאשר קבלה.</w:t>
      </w:r>
      <w:r w:rsidRPr="00856E41">
        <w:rPr>
          <w:rFonts w:asciiTheme="minorBidi" w:eastAsia="Times New Roman" w:hAnsiTheme="minorBidi" w:cstheme="minorBidi"/>
          <w:sz w:val="20"/>
          <w:szCs w:val="20"/>
          <w:rtl/>
        </w:rPr>
        <w:t xml:space="preserve"> כלל פריטי המידע יועברו על פי המועדים המוצגים בסעיף "מועדים מרכזיים".</w:t>
      </w:r>
      <w:r w:rsidRPr="00856E41">
        <w:rPr>
          <w:rFonts w:asciiTheme="minorBidi" w:eastAsia="Times New Roman" w:hAnsiTheme="minorBidi" w:cstheme="minorBidi" w:hint="cs"/>
          <w:sz w:val="20"/>
          <w:szCs w:val="20"/>
          <w:rtl/>
        </w:rPr>
        <w:t xml:space="preserve"> </w:t>
      </w:r>
      <w:r w:rsidRPr="00856E41">
        <w:rPr>
          <w:rFonts w:asciiTheme="minorBidi" w:eastAsia="Times New Roman" w:hAnsiTheme="minorBidi" w:cstheme="minorBidi"/>
          <w:sz w:val="20"/>
          <w:szCs w:val="20"/>
          <w:rtl/>
        </w:rPr>
        <w:t xml:space="preserve">את הסרטון יש </w:t>
      </w:r>
      <w:r w:rsidRPr="00856E41">
        <w:rPr>
          <w:rFonts w:asciiTheme="minorBidi" w:eastAsia="Times New Roman" w:hAnsiTheme="minorBidi" w:cstheme="minorBidi" w:hint="cs"/>
          <w:sz w:val="20"/>
          <w:szCs w:val="20"/>
          <w:rtl/>
        </w:rPr>
        <w:t xml:space="preserve">לשלוח על ידי פלטפורמת משלוח קבצים גדולים כדוגמת </w:t>
      </w:r>
      <w:proofErr w:type="spellStart"/>
      <w:r w:rsidRPr="00856E41">
        <w:rPr>
          <w:position w:val="-2"/>
          <w:sz w:val="20"/>
          <w:szCs w:val="20"/>
        </w:rPr>
        <w:t>JumboMail</w:t>
      </w:r>
      <w:proofErr w:type="spellEnd"/>
      <w:r w:rsidRPr="00856E41">
        <w:rPr>
          <w:rFonts w:asciiTheme="minorBidi" w:eastAsia="Times New Roman" w:hAnsiTheme="minorBidi" w:cstheme="minorBidi" w:hint="cs"/>
          <w:sz w:val="20"/>
          <w:szCs w:val="20"/>
          <w:rtl/>
        </w:rPr>
        <w:t xml:space="preserve"> ואחרות.</w:t>
      </w:r>
    </w:p>
    <w:p w:rsidR="00856E41" w:rsidRPr="00FC338D" w:rsidRDefault="00856E41" w:rsidP="00856E41">
      <w:pPr>
        <w:bidi/>
        <w:spacing w:after="0" w:line="240" w:lineRule="auto"/>
        <w:rPr>
          <w:rFonts w:asciiTheme="minorBidi" w:eastAsia="Times New Roman" w:hAnsiTheme="minorBidi" w:cstheme="minorBidi"/>
          <w:sz w:val="20"/>
          <w:szCs w:val="20"/>
          <w:rtl/>
        </w:rPr>
      </w:pPr>
    </w:p>
    <w:p w:rsidR="00AD704A" w:rsidRPr="00FC338D" w:rsidRDefault="00AD704A" w:rsidP="00AD704A">
      <w:pPr>
        <w:bidi/>
        <w:spacing w:after="0" w:line="240" w:lineRule="auto"/>
        <w:jc w:val="both"/>
        <w:rPr>
          <w:rFonts w:asciiTheme="minorBidi" w:eastAsia="Times New Roman" w:hAnsiTheme="minorBidi" w:cstheme="minorBidi"/>
          <w:b/>
          <w:bCs/>
          <w:sz w:val="20"/>
          <w:szCs w:val="20"/>
          <w:u w:val="single"/>
          <w:rtl/>
        </w:rPr>
      </w:pPr>
      <w:r w:rsidRPr="00FC338D">
        <w:rPr>
          <w:rFonts w:asciiTheme="minorBidi" w:eastAsia="Times New Roman" w:hAnsiTheme="minorBidi" w:cstheme="minorBidi"/>
          <w:b/>
          <w:bCs/>
          <w:sz w:val="20"/>
          <w:szCs w:val="20"/>
          <w:u w:val="single"/>
          <w:rtl/>
        </w:rPr>
        <w:t>צוות השופטים</w:t>
      </w:r>
    </w:p>
    <w:p w:rsidR="00AD704A" w:rsidRPr="00E971F1" w:rsidRDefault="00AD704A" w:rsidP="00E971F1">
      <w:pPr>
        <w:bidi/>
        <w:spacing w:after="0" w:line="240" w:lineRule="auto"/>
        <w:jc w:val="both"/>
        <w:rPr>
          <w:rFonts w:asciiTheme="minorBidi" w:eastAsia="Times New Roman" w:hAnsiTheme="minorBidi" w:cstheme="minorBidi"/>
          <w:sz w:val="20"/>
          <w:szCs w:val="20"/>
          <w:rtl/>
        </w:rPr>
      </w:pPr>
      <w:r w:rsidRPr="00FC338D">
        <w:rPr>
          <w:rFonts w:asciiTheme="minorBidi" w:eastAsia="Times New Roman" w:hAnsiTheme="minorBidi" w:cstheme="minorBidi"/>
          <w:sz w:val="20"/>
          <w:szCs w:val="20"/>
          <w:rtl/>
        </w:rPr>
        <w:t>ועדת השיפוט אשר תלווה את התחרות, תבחר ותדרג את הקבוצות הזוכות</w:t>
      </w:r>
      <w:r w:rsidR="00873E29" w:rsidRPr="00FC338D">
        <w:rPr>
          <w:rFonts w:asciiTheme="minorBidi" w:eastAsia="Times New Roman" w:hAnsiTheme="minorBidi" w:cstheme="minorBidi"/>
          <w:sz w:val="20"/>
          <w:szCs w:val="20"/>
          <w:rtl/>
        </w:rPr>
        <w:t xml:space="preserve">. ועדה זו </w:t>
      </w:r>
      <w:r w:rsidRPr="00FC338D">
        <w:rPr>
          <w:rFonts w:asciiTheme="minorBidi" w:eastAsia="Times New Roman" w:hAnsiTheme="minorBidi" w:cstheme="minorBidi"/>
          <w:sz w:val="20"/>
          <w:szCs w:val="20"/>
          <w:rtl/>
        </w:rPr>
        <w:t>כוללת אישים מן האקדמיה</w:t>
      </w:r>
      <w:r w:rsidR="005E160A" w:rsidRPr="00FC338D">
        <w:rPr>
          <w:rFonts w:asciiTheme="minorBidi" w:eastAsia="Times New Roman" w:hAnsiTheme="minorBidi" w:cstheme="minorBidi"/>
          <w:sz w:val="20"/>
          <w:szCs w:val="20"/>
          <w:rtl/>
        </w:rPr>
        <w:t xml:space="preserve">, מהתעשייה וכן נציגות של </w:t>
      </w:r>
      <w:r w:rsidR="005E160A" w:rsidRPr="00FC338D">
        <w:rPr>
          <w:rFonts w:asciiTheme="minorBidi" w:hAnsiTheme="minorBidi" w:cstheme="minorBidi"/>
          <w:sz w:val="20"/>
          <w:szCs w:val="20"/>
        </w:rPr>
        <w:t xml:space="preserve">Negev </w:t>
      </w:r>
      <w:r w:rsidR="005E160A" w:rsidRPr="00E971F1">
        <w:rPr>
          <w:rFonts w:asciiTheme="minorBidi" w:eastAsia="Times New Roman" w:hAnsiTheme="minorBidi" w:cstheme="minorBidi"/>
          <w:sz w:val="20"/>
          <w:szCs w:val="20"/>
        </w:rPr>
        <w:t>Funding Coalition</w:t>
      </w:r>
      <w:r w:rsidR="00E40AAD" w:rsidRPr="00E971F1">
        <w:rPr>
          <w:rFonts w:asciiTheme="minorBidi" w:eastAsia="Times New Roman" w:hAnsiTheme="minorBidi" w:cstheme="minorBidi"/>
          <w:sz w:val="20"/>
          <w:szCs w:val="20"/>
          <w:rtl/>
        </w:rPr>
        <w:t xml:space="preserve">. להלן פרטי חברי </w:t>
      </w:r>
      <w:r w:rsidR="00E971F1" w:rsidRPr="00E971F1">
        <w:rPr>
          <w:rFonts w:asciiTheme="minorBidi" w:eastAsia="Times New Roman" w:hAnsiTheme="minorBidi" w:cstheme="minorBidi" w:hint="cs"/>
          <w:sz w:val="20"/>
          <w:szCs w:val="20"/>
          <w:rtl/>
        </w:rPr>
        <w:t>ועדת השיפוט :</w:t>
      </w:r>
    </w:p>
    <w:p w:rsidR="00AD704A" w:rsidRDefault="00AD704A" w:rsidP="00AD704A">
      <w:pPr>
        <w:bidi/>
        <w:spacing w:after="0" w:line="240" w:lineRule="auto"/>
        <w:jc w:val="both"/>
        <w:rPr>
          <w:rFonts w:asciiTheme="minorBidi" w:eastAsia="Times New Roman" w:hAnsiTheme="minorBidi" w:cstheme="minorBidi"/>
          <w:color w:val="5D5C5C"/>
          <w:sz w:val="20"/>
          <w:szCs w:val="20"/>
          <w:rtl/>
        </w:rPr>
      </w:pPr>
    </w:p>
    <w:tbl>
      <w:tblPr>
        <w:tblStyle w:val="TableGridLight"/>
        <w:bidiVisual/>
        <w:tblW w:w="9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7732"/>
      </w:tblGrid>
      <w:tr w:rsidR="003C523A" w:rsidRPr="003C523A" w:rsidTr="00854EF0">
        <w:trPr>
          <w:trHeight w:val="222"/>
          <w:jc w:val="center"/>
        </w:trPr>
        <w:tc>
          <w:tcPr>
            <w:tcW w:w="2043" w:type="dxa"/>
            <w:hideMark/>
          </w:tcPr>
          <w:p w:rsidR="003C523A" w:rsidRPr="003C523A" w:rsidRDefault="003C523A" w:rsidP="003C523A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C523A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  <w:rtl/>
              </w:rPr>
              <w:t>שם</w:t>
            </w:r>
          </w:p>
        </w:tc>
        <w:tc>
          <w:tcPr>
            <w:tcW w:w="7732" w:type="dxa"/>
            <w:hideMark/>
          </w:tcPr>
          <w:p w:rsidR="003C523A" w:rsidRPr="003C523A" w:rsidRDefault="003C523A" w:rsidP="003C523A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  <w:rtl/>
              </w:rPr>
            </w:pPr>
            <w:r w:rsidRPr="003C523A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  <w:rtl/>
              </w:rPr>
              <w:t>תפקיד</w:t>
            </w:r>
          </w:p>
        </w:tc>
      </w:tr>
      <w:tr w:rsidR="003C523A" w:rsidRPr="003C523A" w:rsidTr="00854EF0">
        <w:trPr>
          <w:trHeight w:val="290"/>
          <w:jc w:val="center"/>
        </w:trPr>
        <w:tc>
          <w:tcPr>
            <w:tcW w:w="2043" w:type="dxa"/>
            <w:hideMark/>
          </w:tcPr>
          <w:p w:rsidR="003C523A" w:rsidRPr="003C523A" w:rsidRDefault="003C523A" w:rsidP="003C523A">
            <w:pPr>
              <w:bidi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</w:pPr>
            <w:r w:rsidRPr="003C523A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>פרופ' אשר ברנר (יו"ר)</w:t>
            </w:r>
          </w:p>
        </w:tc>
        <w:tc>
          <w:tcPr>
            <w:tcW w:w="7732" w:type="dxa"/>
            <w:hideMark/>
          </w:tcPr>
          <w:p w:rsidR="003C523A" w:rsidRPr="003C523A" w:rsidRDefault="003C523A" w:rsidP="003C523A">
            <w:pPr>
              <w:bidi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</w:pPr>
            <w:r w:rsidRPr="003C523A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>ראש המחלקה להנדסה סביבתית, אונ' בן-גוריון בנגב</w:t>
            </w:r>
          </w:p>
        </w:tc>
      </w:tr>
      <w:tr w:rsidR="003C523A" w:rsidRPr="003C523A" w:rsidTr="00854EF0">
        <w:trPr>
          <w:trHeight w:val="206"/>
          <w:jc w:val="center"/>
        </w:trPr>
        <w:tc>
          <w:tcPr>
            <w:tcW w:w="2043" w:type="dxa"/>
            <w:hideMark/>
          </w:tcPr>
          <w:p w:rsidR="003C523A" w:rsidRPr="003C523A" w:rsidRDefault="003C523A" w:rsidP="003C523A">
            <w:pPr>
              <w:bidi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</w:pPr>
            <w:r w:rsidRPr="003C523A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>פרופ' עמוס דרורי</w:t>
            </w:r>
          </w:p>
        </w:tc>
        <w:tc>
          <w:tcPr>
            <w:tcW w:w="7732" w:type="dxa"/>
            <w:hideMark/>
          </w:tcPr>
          <w:p w:rsidR="003C523A" w:rsidRPr="003C523A" w:rsidRDefault="003C523A" w:rsidP="003C523A">
            <w:pPr>
              <w:bidi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</w:pPr>
            <w:r w:rsidRPr="003C523A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 xml:space="preserve">יו"ר מרכז </w:t>
            </w:r>
            <w:proofErr w:type="spellStart"/>
            <w:r w:rsidRPr="003C523A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>בנג'יס</w:t>
            </w:r>
            <w:proofErr w:type="spellEnd"/>
            <w:r w:rsidRPr="003C523A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 xml:space="preserve"> ליזמות וניהול היי-טק וסגן הנשיאה לקשרי חוץ,  אונ' בן-גוריון בנגב</w:t>
            </w:r>
          </w:p>
        </w:tc>
      </w:tr>
      <w:tr w:rsidR="003C523A" w:rsidRPr="003C523A" w:rsidTr="00854EF0">
        <w:trPr>
          <w:trHeight w:val="109"/>
          <w:jc w:val="center"/>
        </w:trPr>
        <w:tc>
          <w:tcPr>
            <w:tcW w:w="2043" w:type="dxa"/>
            <w:hideMark/>
          </w:tcPr>
          <w:p w:rsidR="003C523A" w:rsidRPr="003C523A" w:rsidRDefault="003C523A" w:rsidP="003C523A">
            <w:pPr>
              <w:bidi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</w:pPr>
            <w:r w:rsidRPr="003C523A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>פרופ' דפנה שורץ</w:t>
            </w:r>
          </w:p>
        </w:tc>
        <w:tc>
          <w:tcPr>
            <w:tcW w:w="7732" w:type="dxa"/>
            <w:hideMark/>
          </w:tcPr>
          <w:p w:rsidR="003C523A" w:rsidRPr="003C523A" w:rsidRDefault="003C523A" w:rsidP="003C523A">
            <w:pPr>
              <w:bidi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</w:pPr>
            <w:r w:rsidRPr="003C523A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 xml:space="preserve">מנהלת מרכז </w:t>
            </w:r>
            <w:proofErr w:type="spellStart"/>
            <w:r w:rsidRPr="003C523A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>בנג'יס</w:t>
            </w:r>
            <w:proofErr w:type="spellEnd"/>
            <w:r w:rsidRPr="003C523A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 xml:space="preserve"> ליזמות וניהול היי-טק וראש המגמה ליזמות וניהול היי-טק,  אונ' בן-גוריון בנגב</w:t>
            </w:r>
          </w:p>
        </w:tc>
      </w:tr>
      <w:tr w:rsidR="003C523A" w:rsidRPr="003C523A" w:rsidTr="00854EF0">
        <w:trPr>
          <w:trHeight w:val="222"/>
          <w:jc w:val="center"/>
        </w:trPr>
        <w:tc>
          <w:tcPr>
            <w:tcW w:w="2043" w:type="dxa"/>
            <w:hideMark/>
          </w:tcPr>
          <w:p w:rsidR="003C523A" w:rsidRPr="003C523A" w:rsidRDefault="003C523A" w:rsidP="003C523A">
            <w:pPr>
              <w:bidi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Times New Roman" w:hAnsiTheme="minorBidi" w:cstheme="minorBidi" w:hint="cs"/>
                <w:color w:val="000000"/>
                <w:sz w:val="20"/>
                <w:szCs w:val="20"/>
                <w:rtl/>
              </w:rPr>
              <w:t xml:space="preserve">גב' </w:t>
            </w:r>
            <w:r w:rsidRPr="003C523A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>נחמה רונן</w:t>
            </w:r>
          </w:p>
        </w:tc>
        <w:tc>
          <w:tcPr>
            <w:tcW w:w="7732" w:type="dxa"/>
            <w:noWrap/>
            <w:hideMark/>
          </w:tcPr>
          <w:p w:rsidR="003C523A" w:rsidRPr="003C523A" w:rsidRDefault="003C523A" w:rsidP="003C523A">
            <w:pPr>
              <w:bidi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</w:pPr>
            <w:r w:rsidRPr="003C523A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>יו"ר ממן ויו"</w:t>
            </w:r>
            <w:r w:rsidR="009E240B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>ר תאגיד המ</w:t>
            </w:r>
            <w:r w:rsidRPr="003C523A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>חזור</w:t>
            </w:r>
          </w:p>
        </w:tc>
      </w:tr>
      <w:tr w:rsidR="003C523A" w:rsidRPr="003C523A" w:rsidTr="00854EF0">
        <w:trPr>
          <w:trHeight w:val="218"/>
          <w:jc w:val="center"/>
        </w:trPr>
        <w:tc>
          <w:tcPr>
            <w:tcW w:w="2043" w:type="dxa"/>
            <w:hideMark/>
          </w:tcPr>
          <w:p w:rsidR="003C523A" w:rsidRPr="003C523A" w:rsidRDefault="003C523A" w:rsidP="003C523A">
            <w:pPr>
              <w:bidi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Times New Roman" w:hAnsiTheme="minorBidi" w:cstheme="minorBidi" w:hint="cs"/>
                <w:color w:val="000000"/>
                <w:sz w:val="20"/>
                <w:szCs w:val="20"/>
                <w:rtl/>
              </w:rPr>
              <w:t xml:space="preserve">מר </w:t>
            </w:r>
            <w:r w:rsidRPr="003C523A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>דן פאר</w:t>
            </w:r>
          </w:p>
        </w:tc>
        <w:tc>
          <w:tcPr>
            <w:tcW w:w="7732" w:type="dxa"/>
            <w:hideMark/>
          </w:tcPr>
          <w:p w:rsidR="003C523A" w:rsidRPr="003C523A" w:rsidRDefault="003C523A" w:rsidP="003C523A">
            <w:pPr>
              <w:bidi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</w:pPr>
            <w:r w:rsidRPr="003C523A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>דירקטור חברת רותם בטיחות</w:t>
            </w:r>
          </w:p>
        </w:tc>
      </w:tr>
      <w:tr w:rsidR="003C523A" w:rsidRPr="003C523A" w:rsidTr="00854EF0">
        <w:trPr>
          <w:trHeight w:val="226"/>
          <w:jc w:val="center"/>
        </w:trPr>
        <w:tc>
          <w:tcPr>
            <w:tcW w:w="2043" w:type="dxa"/>
            <w:hideMark/>
          </w:tcPr>
          <w:p w:rsidR="003C523A" w:rsidRPr="003C523A" w:rsidRDefault="003C523A" w:rsidP="003C523A">
            <w:pPr>
              <w:bidi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Times New Roman" w:hAnsiTheme="minorBidi" w:cstheme="minorBidi" w:hint="cs"/>
                <w:color w:val="000000"/>
                <w:sz w:val="20"/>
                <w:szCs w:val="20"/>
                <w:rtl/>
              </w:rPr>
              <w:t xml:space="preserve">מר </w:t>
            </w:r>
            <w:r w:rsidRPr="003C523A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>אבי פלדמן</w:t>
            </w:r>
          </w:p>
        </w:tc>
        <w:tc>
          <w:tcPr>
            <w:tcW w:w="7732" w:type="dxa"/>
            <w:hideMark/>
          </w:tcPr>
          <w:p w:rsidR="003C523A" w:rsidRPr="003C523A" w:rsidRDefault="003C523A" w:rsidP="003C523A">
            <w:pPr>
              <w:bidi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</w:pPr>
            <w:r w:rsidRPr="003C523A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 xml:space="preserve">מנכ”ל </w:t>
            </w:r>
            <w:r w:rsidRPr="003C523A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</w:rPr>
              <w:t>Capital Nature</w:t>
            </w:r>
            <w:r w:rsidRPr="003C523A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 xml:space="preserve"> (הון הטבע) ויו"ר ועדת </w:t>
            </w:r>
            <w:proofErr w:type="spellStart"/>
            <w:r w:rsidRPr="003C523A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>הקלינטק</w:t>
            </w:r>
            <w:proofErr w:type="spellEnd"/>
            <w:r w:rsidRPr="003C523A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 xml:space="preserve"> של איגוד התעשיות המתקדמות (</w:t>
            </w:r>
            <w:r w:rsidRPr="003C523A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</w:rPr>
              <w:t>IATI</w:t>
            </w:r>
            <w:r w:rsidR="009E240B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>)</w:t>
            </w:r>
          </w:p>
        </w:tc>
      </w:tr>
      <w:tr w:rsidR="003C523A" w:rsidRPr="003C523A" w:rsidTr="00854EF0">
        <w:trPr>
          <w:trHeight w:val="59"/>
          <w:jc w:val="center"/>
        </w:trPr>
        <w:tc>
          <w:tcPr>
            <w:tcW w:w="2043" w:type="dxa"/>
            <w:hideMark/>
          </w:tcPr>
          <w:p w:rsidR="003C523A" w:rsidRPr="003C523A" w:rsidRDefault="003C523A" w:rsidP="003C523A">
            <w:pPr>
              <w:bidi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Times New Roman" w:hAnsiTheme="minorBidi" w:cstheme="minorBidi" w:hint="cs"/>
                <w:color w:val="000000"/>
                <w:sz w:val="20"/>
                <w:szCs w:val="20"/>
                <w:rtl/>
              </w:rPr>
              <w:t xml:space="preserve">מר </w:t>
            </w:r>
            <w:r w:rsidRPr="003C523A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>יוסף גולדשטיין</w:t>
            </w:r>
          </w:p>
        </w:tc>
        <w:tc>
          <w:tcPr>
            <w:tcW w:w="7732" w:type="dxa"/>
            <w:hideMark/>
          </w:tcPr>
          <w:p w:rsidR="003C523A" w:rsidRPr="003C523A" w:rsidRDefault="003C523A" w:rsidP="003C523A">
            <w:pPr>
              <w:bidi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</w:pPr>
            <w:r w:rsidRPr="003C523A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 xml:space="preserve">מנהל בטיחות </w:t>
            </w:r>
            <w:proofErr w:type="spellStart"/>
            <w:r w:rsidRPr="003C523A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>גיהות</w:t>
            </w:r>
            <w:proofErr w:type="spellEnd"/>
            <w:r w:rsidRPr="003C523A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 xml:space="preserve"> ואיכות </w:t>
            </w:r>
            <w:r w:rsidR="009E240B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>סביבה, קבוצת מכתשים- אגן תעשיות</w:t>
            </w:r>
          </w:p>
        </w:tc>
      </w:tr>
      <w:tr w:rsidR="003C523A" w:rsidRPr="003C523A" w:rsidTr="00854EF0">
        <w:trPr>
          <w:trHeight w:val="59"/>
          <w:jc w:val="center"/>
        </w:trPr>
        <w:tc>
          <w:tcPr>
            <w:tcW w:w="2043" w:type="dxa"/>
            <w:hideMark/>
          </w:tcPr>
          <w:p w:rsidR="003C523A" w:rsidRPr="003C523A" w:rsidRDefault="003C523A" w:rsidP="003C523A">
            <w:pPr>
              <w:bidi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Times New Roman" w:hAnsiTheme="minorBidi" w:cstheme="minorBidi" w:hint="cs"/>
                <w:color w:val="000000"/>
                <w:sz w:val="20"/>
                <w:szCs w:val="20"/>
                <w:rtl/>
              </w:rPr>
              <w:t xml:space="preserve">גב' </w:t>
            </w:r>
            <w:r w:rsidRPr="003C523A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 xml:space="preserve">ניצה </w:t>
            </w:r>
            <w:proofErr w:type="spellStart"/>
            <w:r w:rsidRPr="003C523A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>חייקין</w:t>
            </w:r>
            <w:proofErr w:type="spellEnd"/>
          </w:p>
        </w:tc>
        <w:tc>
          <w:tcPr>
            <w:tcW w:w="7732" w:type="dxa"/>
            <w:hideMark/>
          </w:tcPr>
          <w:p w:rsidR="003C523A" w:rsidRPr="003C523A" w:rsidRDefault="003C523A" w:rsidP="003C523A">
            <w:pPr>
              <w:bidi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</w:pPr>
            <w:r w:rsidRPr="003C523A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 xml:space="preserve">מנהלת היחידה הסביבתית במועצה המקומית נאות-חובב </w:t>
            </w:r>
          </w:p>
        </w:tc>
      </w:tr>
      <w:tr w:rsidR="003C523A" w:rsidRPr="003C523A" w:rsidTr="00854EF0">
        <w:trPr>
          <w:trHeight w:val="230"/>
          <w:jc w:val="center"/>
        </w:trPr>
        <w:tc>
          <w:tcPr>
            <w:tcW w:w="2043" w:type="dxa"/>
            <w:hideMark/>
          </w:tcPr>
          <w:p w:rsidR="003C523A" w:rsidRPr="003C523A" w:rsidRDefault="003C523A" w:rsidP="003C523A">
            <w:pPr>
              <w:bidi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</w:pPr>
            <w:r w:rsidRPr="003C523A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 xml:space="preserve">פרופ' חיים </w:t>
            </w:r>
            <w:proofErr w:type="spellStart"/>
            <w:r w:rsidRPr="003C523A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>שיינדורף</w:t>
            </w:r>
            <w:proofErr w:type="spellEnd"/>
          </w:p>
        </w:tc>
        <w:tc>
          <w:tcPr>
            <w:tcW w:w="7732" w:type="dxa"/>
            <w:hideMark/>
          </w:tcPr>
          <w:p w:rsidR="003C523A" w:rsidRPr="003C523A" w:rsidRDefault="003C523A" w:rsidP="003C523A">
            <w:pPr>
              <w:bidi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</w:pPr>
            <w:r w:rsidRPr="003C523A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>טכנולוגיות לשימור הסביבה</w:t>
            </w:r>
          </w:p>
        </w:tc>
      </w:tr>
    </w:tbl>
    <w:p w:rsidR="00036777" w:rsidRPr="00036777" w:rsidRDefault="00036777" w:rsidP="00036777">
      <w:pPr>
        <w:bidi/>
        <w:spacing w:after="0" w:line="240" w:lineRule="auto"/>
        <w:jc w:val="both"/>
        <w:rPr>
          <w:rFonts w:asciiTheme="minorBidi" w:eastAsia="Times New Roman" w:hAnsiTheme="minorBidi" w:cstheme="minorBidi"/>
          <w:color w:val="5D5C5C"/>
          <w:sz w:val="20"/>
          <w:szCs w:val="20"/>
          <w:rtl/>
        </w:rPr>
      </w:pPr>
    </w:p>
    <w:p w:rsidR="004F6E00" w:rsidRPr="004F6E00" w:rsidRDefault="004F6E00" w:rsidP="004F6E00">
      <w:pPr>
        <w:bidi/>
        <w:spacing w:after="0" w:line="240" w:lineRule="auto"/>
        <w:jc w:val="both"/>
        <w:rPr>
          <w:rFonts w:asciiTheme="minorBidi" w:eastAsia="Times New Roman" w:hAnsiTheme="minorBidi" w:cstheme="minorBidi"/>
          <w:b/>
          <w:bCs/>
          <w:sz w:val="20"/>
          <w:szCs w:val="20"/>
          <w:u w:val="single"/>
          <w:rtl/>
        </w:rPr>
      </w:pPr>
      <w:r w:rsidRPr="004F6E00">
        <w:rPr>
          <w:rFonts w:asciiTheme="minorBidi" w:eastAsia="Times New Roman" w:hAnsiTheme="minorBidi" w:cstheme="minorBidi" w:hint="cs"/>
          <w:b/>
          <w:bCs/>
          <w:sz w:val="20"/>
          <w:szCs w:val="20"/>
          <w:u w:val="single"/>
          <w:rtl/>
        </w:rPr>
        <w:t xml:space="preserve">נהלי העברת כספי הפרסים </w:t>
      </w:r>
    </w:p>
    <w:p w:rsidR="004F6E00" w:rsidRPr="00FC338D" w:rsidRDefault="00BF094F" w:rsidP="00BF094F">
      <w:pPr>
        <w:bidi/>
        <w:spacing w:after="0" w:line="240" w:lineRule="auto"/>
        <w:jc w:val="both"/>
        <w:rPr>
          <w:rFonts w:asciiTheme="minorBidi" w:eastAsia="Times New Roman" w:hAnsiTheme="minorBidi" w:cstheme="minorBidi"/>
          <w:sz w:val="20"/>
          <w:szCs w:val="20"/>
          <w:rtl/>
        </w:rPr>
      </w:pPr>
      <w:r>
        <w:rPr>
          <w:rFonts w:asciiTheme="minorBidi" w:eastAsia="Times New Roman" w:hAnsiTheme="minorBidi" w:cstheme="minorBidi" w:hint="cs"/>
          <w:sz w:val="20"/>
          <w:szCs w:val="20"/>
          <w:rtl/>
        </w:rPr>
        <w:t xml:space="preserve">הפרסים יועברו לידי הקבוצות הזוכות על פי העקרונות הבאים: </w:t>
      </w:r>
    </w:p>
    <w:p w:rsidR="004F6E00" w:rsidRPr="00FC338D" w:rsidRDefault="004F6E00" w:rsidP="004F6E00">
      <w:pPr>
        <w:pStyle w:val="ListParagraph"/>
        <w:numPr>
          <w:ilvl w:val="0"/>
          <w:numId w:val="26"/>
        </w:numPr>
        <w:bidi/>
        <w:spacing w:after="0" w:line="240" w:lineRule="auto"/>
        <w:jc w:val="both"/>
        <w:rPr>
          <w:rFonts w:asciiTheme="minorBidi" w:eastAsia="Times New Roman" w:hAnsiTheme="minorBidi" w:cstheme="minorBidi"/>
          <w:sz w:val="20"/>
          <w:szCs w:val="20"/>
        </w:rPr>
      </w:pPr>
      <w:r w:rsidRPr="00FC338D">
        <w:rPr>
          <w:rFonts w:asciiTheme="minorBidi" w:eastAsia="Times New Roman" w:hAnsiTheme="minorBidi" w:cstheme="minorBidi"/>
          <w:sz w:val="20"/>
          <w:szCs w:val="20"/>
          <w:rtl/>
        </w:rPr>
        <w:t xml:space="preserve">70% </w:t>
      </w:r>
      <w:r w:rsidR="00BF094F">
        <w:rPr>
          <w:rFonts w:asciiTheme="minorBidi" w:eastAsia="Times New Roman" w:hAnsiTheme="minorBidi" w:cstheme="minorBidi" w:hint="cs"/>
          <w:sz w:val="20"/>
          <w:szCs w:val="20"/>
          <w:rtl/>
        </w:rPr>
        <w:t xml:space="preserve">מהסכום יועבר </w:t>
      </w:r>
      <w:r w:rsidRPr="00FC338D">
        <w:rPr>
          <w:rFonts w:asciiTheme="minorBidi" w:eastAsia="Times New Roman" w:hAnsiTheme="minorBidi" w:cstheme="minorBidi"/>
          <w:sz w:val="20"/>
          <w:szCs w:val="20"/>
          <w:rtl/>
        </w:rPr>
        <w:t xml:space="preserve">עם </w:t>
      </w:r>
      <w:r w:rsidR="00BF094F">
        <w:rPr>
          <w:rFonts w:asciiTheme="minorBidi" w:eastAsia="Times New Roman" w:hAnsiTheme="minorBidi" w:cstheme="minorBidi" w:hint="cs"/>
          <w:sz w:val="20"/>
          <w:szCs w:val="20"/>
          <w:rtl/>
        </w:rPr>
        <w:t>משלוח</w:t>
      </w:r>
      <w:r w:rsidRPr="00FC338D">
        <w:rPr>
          <w:rFonts w:asciiTheme="minorBidi" w:eastAsia="Times New Roman" w:hAnsiTheme="minorBidi" w:cstheme="minorBidi"/>
          <w:sz w:val="20"/>
          <w:szCs w:val="20"/>
          <w:rtl/>
        </w:rPr>
        <w:t xml:space="preserve"> טפסי הקמת החברה והוכחה על פעילותה </w:t>
      </w:r>
      <w:r w:rsidR="00BF094F">
        <w:rPr>
          <w:rFonts w:asciiTheme="minorBidi" w:eastAsia="Times New Roman" w:hAnsiTheme="minorBidi" w:cstheme="minorBidi" w:hint="cs"/>
          <w:sz w:val="20"/>
          <w:szCs w:val="20"/>
          <w:rtl/>
        </w:rPr>
        <w:t>ב</w:t>
      </w:r>
      <w:r w:rsidRPr="00FC338D">
        <w:rPr>
          <w:rFonts w:asciiTheme="minorBidi" w:eastAsia="Times New Roman" w:hAnsiTheme="minorBidi" w:cstheme="minorBidi"/>
          <w:sz w:val="20"/>
          <w:szCs w:val="20"/>
          <w:rtl/>
        </w:rPr>
        <w:t xml:space="preserve">אזור הנגב. על החברה להעביר את המסמכים לא יאוחר משלושה חודשים לאחר ההכרזה על זכייתה. </w:t>
      </w:r>
      <w:r w:rsidRPr="00FC338D">
        <w:rPr>
          <w:rFonts w:asciiTheme="minorBidi" w:eastAsia="Times New Roman" w:hAnsiTheme="minorBidi" w:cstheme="minorBidi" w:hint="cs"/>
          <w:sz w:val="20"/>
          <w:szCs w:val="20"/>
          <w:rtl/>
        </w:rPr>
        <w:t>במידה ומסמכים אלו לא יוגשו</w:t>
      </w:r>
      <w:r w:rsidR="00BF094F">
        <w:rPr>
          <w:rFonts w:asciiTheme="minorBidi" w:eastAsia="Times New Roman" w:hAnsiTheme="minorBidi" w:cstheme="minorBidi" w:hint="cs"/>
          <w:sz w:val="20"/>
          <w:szCs w:val="20"/>
          <w:rtl/>
        </w:rPr>
        <w:t>,</w:t>
      </w:r>
      <w:r w:rsidRPr="00FC338D">
        <w:rPr>
          <w:rFonts w:asciiTheme="minorBidi" w:eastAsia="Times New Roman" w:hAnsiTheme="minorBidi" w:cstheme="minorBidi" w:hint="cs"/>
          <w:sz w:val="20"/>
          <w:szCs w:val="20"/>
          <w:rtl/>
        </w:rPr>
        <w:t xml:space="preserve"> לא תקבל החברה את הפרס. </w:t>
      </w:r>
    </w:p>
    <w:p w:rsidR="004F6E00" w:rsidRPr="00FC338D" w:rsidRDefault="004F6E00" w:rsidP="004F6E00">
      <w:pPr>
        <w:pStyle w:val="ListParagraph"/>
        <w:numPr>
          <w:ilvl w:val="0"/>
          <w:numId w:val="26"/>
        </w:numPr>
        <w:bidi/>
        <w:spacing w:after="0" w:line="240" w:lineRule="auto"/>
        <w:jc w:val="both"/>
        <w:rPr>
          <w:rFonts w:asciiTheme="minorBidi" w:eastAsia="Times New Roman" w:hAnsiTheme="minorBidi" w:cstheme="minorBidi"/>
          <w:sz w:val="20"/>
          <w:szCs w:val="20"/>
        </w:rPr>
      </w:pPr>
      <w:r w:rsidRPr="00FC338D">
        <w:rPr>
          <w:rFonts w:asciiTheme="minorBidi" w:eastAsia="Times New Roman" w:hAnsiTheme="minorBidi" w:cstheme="minorBidi"/>
          <w:sz w:val="20"/>
          <w:szCs w:val="20"/>
          <w:rtl/>
        </w:rPr>
        <w:t xml:space="preserve">15% לאחר דיווח ראשון – הדיווח יוגש שנה לאחר מועד הכרזת הזוכים ויכלול 4 עמודים שיועברו לידי נציגי מרכז </w:t>
      </w:r>
      <w:proofErr w:type="spellStart"/>
      <w:r w:rsidRPr="00FC338D">
        <w:rPr>
          <w:rFonts w:asciiTheme="minorBidi" w:eastAsia="Times New Roman" w:hAnsiTheme="minorBidi" w:cstheme="minorBidi"/>
          <w:sz w:val="20"/>
          <w:szCs w:val="20"/>
          <w:rtl/>
        </w:rPr>
        <w:t>בנג'יס</w:t>
      </w:r>
      <w:proofErr w:type="spellEnd"/>
      <w:r w:rsidRPr="00FC338D">
        <w:rPr>
          <w:rFonts w:asciiTheme="minorBidi" w:eastAsia="Times New Roman" w:hAnsiTheme="minorBidi" w:cstheme="minorBidi"/>
          <w:sz w:val="20"/>
          <w:szCs w:val="20"/>
          <w:rtl/>
        </w:rPr>
        <w:t xml:space="preserve"> בשני העתקים מודפסים ו</w:t>
      </w:r>
      <w:r w:rsidR="00BF094F">
        <w:rPr>
          <w:rFonts w:asciiTheme="minorBidi" w:eastAsia="Times New Roman" w:hAnsiTheme="minorBidi" w:cstheme="minorBidi" w:hint="cs"/>
          <w:sz w:val="20"/>
          <w:szCs w:val="20"/>
          <w:rtl/>
        </w:rPr>
        <w:t>כ</w:t>
      </w:r>
      <w:r w:rsidRPr="00FC338D">
        <w:rPr>
          <w:rFonts w:asciiTheme="minorBidi" w:eastAsia="Times New Roman" w:hAnsiTheme="minorBidi" w:cstheme="minorBidi"/>
          <w:sz w:val="20"/>
          <w:szCs w:val="20"/>
          <w:rtl/>
        </w:rPr>
        <w:t xml:space="preserve">קובץ. על הדיווח לכלול הצגה ביחס להתקדמות הפעילות של המיזם (גיוס עובדים, קשרים עסקיים שנוצרו, פיתוח המוצר וכיו"ב). </w:t>
      </w:r>
    </w:p>
    <w:p w:rsidR="004F6E00" w:rsidRPr="00FC338D" w:rsidRDefault="004F6E00" w:rsidP="004F6E00">
      <w:pPr>
        <w:pStyle w:val="ListParagraph"/>
        <w:numPr>
          <w:ilvl w:val="0"/>
          <w:numId w:val="26"/>
        </w:numPr>
        <w:bidi/>
        <w:spacing w:after="0" w:line="240" w:lineRule="auto"/>
        <w:jc w:val="both"/>
        <w:rPr>
          <w:rFonts w:asciiTheme="minorBidi" w:eastAsia="Times New Roman" w:hAnsiTheme="minorBidi" w:cstheme="minorBidi"/>
          <w:sz w:val="20"/>
          <w:szCs w:val="20"/>
        </w:rPr>
      </w:pPr>
      <w:r w:rsidRPr="00FC338D">
        <w:rPr>
          <w:rFonts w:asciiTheme="minorBidi" w:eastAsia="Times New Roman" w:hAnsiTheme="minorBidi" w:cstheme="minorBidi"/>
          <w:sz w:val="20"/>
          <w:szCs w:val="20"/>
          <w:rtl/>
        </w:rPr>
        <w:t xml:space="preserve">15% לאחר דיווח שני – הדיווח יוגש שנתיים לאחר מועד הכרזת הזוכים על פי העקרונות להגשת הדיווח הראשון. </w:t>
      </w:r>
    </w:p>
    <w:p w:rsidR="004F6E00" w:rsidRDefault="004F6E00" w:rsidP="004F6E00">
      <w:pPr>
        <w:bidi/>
        <w:spacing w:after="0" w:line="240" w:lineRule="auto"/>
        <w:jc w:val="both"/>
        <w:rPr>
          <w:rFonts w:asciiTheme="minorBidi" w:eastAsia="Times New Roman" w:hAnsiTheme="minorBidi" w:cstheme="minorBidi"/>
          <w:sz w:val="20"/>
          <w:szCs w:val="20"/>
          <w:rtl/>
        </w:rPr>
      </w:pPr>
    </w:p>
    <w:p w:rsidR="00E971F1" w:rsidRPr="00E971F1" w:rsidRDefault="00E971F1" w:rsidP="00E971F1">
      <w:pPr>
        <w:bidi/>
        <w:spacing w:after="0" w:line="240" w:lineRule="auto"/>
        <w:jc w:val="both"/>
        <w:rPr>
          <w:rFonts w:asciiTheme="minorBidi" w:eastAsia="Times New Roman" w:hAnsiTheme="minorBidi" w:cstheme="minorBidi"/>
          <w:b/>
          <w:bCs/>
          <w:sz w:val="20"/>
          <w:szCs w:val="20"/>
          <w:rtl/>
        </w:rPr>
      </w:pPr>
      <w:r w:rsidRPr="00E971F1">
        <w:rPr>
          <w:rFonts w:asciiTheme="minorBidi" w:eastAsia="Times New Roman" w:hAnsiTheme="minorBidi" w:cstheme="minorBidi" w:hint="cs"/>
          <w:b/>
          <w:bCs/>
          <w:sz w:val="20"/>
          <w:szCs w:val="20"/>
          <w:rtl/>
        </w:rPr>
        <w:t>דגש : מידע ביחס לנהלי הגשת המסמכים יועבר בהמשך.</w:t>
      </w:r>
    </w:p>
    <w:p w:rsidR="00E971F1" w:rsidRPr="00FC338D" w:rsidRDefault="00E971F1" w:rsidP="00E971F1">
      <w:pPr>
        <w:bidi/>
        <w:spacing w:after="0" w:line="240" w:lineRule="auto"/>
        <w:jc w:val="both"/>
        <w:rPr>
          <w:rFonts w:asciiTheme="minorBidi" w:eastAsia="Times New Roman" w:hAnsiTheme="minorBidi" w:cstheme="minorBidi"/>
          <w:sz w:val="20"/>
          <w:szCs w:val="20"/>
          <w:rtl/>
        </w:rPr>
      </w:pPr>
    </w:p>
    <w:p w:rsidR="004B0C7D" w:rsidRPr="00FC338D" w:rsidRDefault="004F6E00" w:rsidP="00856E41">
      <w:pPr>
        <w:bidi/>
        <w:spacing w:after="0" w:line="240" w:lineRule="auto"/>
        <w:jc w:val="both"/>
        <w:rPr>
          <w:rFonts w:asciiTheme="minorBidi" w:eastAsia="Times New Roman" w:hAnsiTheme="minorBidi" w:cstheme="minorBidi"/>
          <w:sz w:val="20"/>
          <w:szCs w:val="20"/>
        </w:rPr>
      </w:pPr>
      <w:r w:rsidRPr="00FC338D">
        <w:rPr>
          <w:rFonts w:asciiTheme="minorBidi" w:eastAsia="Times New Roman" w:hAnsiTheme="minorBidi" w:cstheme="minorBidi"/>
          <w:sz w:val="20"/>
          <w:szCs w:val="20"/>
          <w:rtl/>
        </w:rPr>
        <w:t>במידה והחברה תפסיק את פעילותה לפני מועדי הגשת הדיווחים</w:t>
      </w:r>
      <w:r w:rsidR="00BF094F">
        <w:rPr>
          <w:rFonts w:asciiTheme="minorBidi" w:eastAsia="Times New Roman" w:hAnsiTheme="minorBidi" w:cstheme="minorBidi" w:hint="cs"/>
          <w:sz w:val="20"/>
          <w:szCs w:val="20"/>
          <w:rtl/>
        </w:rPr>
        <w:t>,</w:t>
      </w:r>
      <w:r w:rsidRPr="00FC338D">
        <w:rPr>
          <w:rFonts w:asciiTheme="minorBidi" w:eastAsia="Times New Roman" w:hAnsiTheme="minorBidi" w:cstheme="minorBidi"/>
          <w:sz w:val="20"/>
          <w:szCs w:val="20"/>
          <w:rtl/>
        </w:rPr>
        <w:t xml:space="preserve"> </w:t>
      </w:r>
      <w:r w:rsidR="00BF094F">
        <w:rPr>
          <w:rFonts w:asciiTheme="minorBidi" w:eastAsia="Times New Roman" w:hAnsiTheme="minorBidi" w:cstheme="minorBidi" w:hint="cs"/>
          <w:sz w:val="20"/>
          <w:szCs w:val="20"/>
          <w:rtl/>
        </w:rPr>
        <w:t xml:space="preserve">היא לא תהיה זכאית לקבל את הפרסים הרלוונטיים. </w:t>
      </w:r>
    </w:p>
    <w:p w:rsidR="00E86F35" w:rsidRPr="00FC338D" w:rsidRDefault="00E86F35" w:rsidP="00063BE2">
      <w:pPr>
        <w:bidi/>
        <w:spacing w:after="0" w:line="240" w:lineRule="auto"/>
        <w:ind w:left="612"/>
        <w:jc w:val="both"/>
        <w:rPr>
          <w:rFonts w:asciiTheme="minorBidi" w:eastAsia="Times New Roman" w:hAnsiTheme="minorBidi" w:cstheme="minorBidi"/>
          <w:sz w:val="20"/>
          <w:szCs w:val="20"/>
          <w:rtl/>
        </w:rPr>
      </w:pPr>
      <w:r w:rsidRPr="00FC338D">
        <w:rPr>
          <w:rFonts w:asciiTheme="minorBidi" w:eastAsia="Times New Roman" w:hAnsiTheme="minorBidi" w:cstheme="minorBidi"/>
          <w:sz w:val="20"/>
          <w:szCs w:val="20"/>
          <w:rtl/>
        </w:rPr>
        <w:t>במסגרת התחרות יציגו הצוות</w:t>
      </w:r>
      <w:bookmarkStart w:id="0" w:name="_GoBack"/>
      <w:bookmarkEnd w:id="0"/>
      <w:r w:rsidRPr="00FC338D">
        <w:rPr>
          <w:rFonts w:asciiTheme="minorBidi" w:eastAsia="Times New Roman" w:hAnsiTheme="minorBidi" w:cstheme="minorBidi"/>
          <w:sz w:val="20"/>
          <w:szCs w:val="20"/>
          <w:rtl/>
        </w:rPr>
        <w:t xml:space="preserve">ים את רעיונותיהם בפני </w:t>
      </w:r>
      <w:r w:rsidR="00091FAB" w:rsidRPr="00FC338D">
        <w:rPr>
          <w:rFonts w:asciiTheme="minorBidi" w:eastAsia="Times New Roman" w:hAnsiTheme="minorBidi" w:cstheme="minorBidi"/>
          <w:sz w:val="20"/>
          <w:szCs w:val="20"/>
          <w:rtl/>
        </w:rPr>
        <w:t>ועדת השיפוט</w:t>
      </w:r>
      <w:r w:rsidR="00BF094F">
        <w:rPr>
          <w:rFonts w:asciiTheme="minorBidi" w:eastAsia="Times New Roman" w:hAnsiTheme="minorBidi" w:cstheme="minorBidi" w:hint="cs"/>
          <w:sz w:val="20"/>
          <w:szCs w:val="20"/>
          <w:rtl/>
        </w:rPr>
        <w:t>, המחויבת לשמירה על סודיות</w:t>
      </w:r>
      <w:r w:rsidR="003F0EAC" w:rsidRPr="00FC338D">
        <w:rPr>
          <w:rFonts w:asciiTheme="minorBidi" w:eastAsia="Times New Roman" w:hAnsiTheme="minorBidi" w:cstheme="minorBidi"/>
          <w:sz w:val="20"/>
          <w:szCs w:val="20"/>
          <w:rtl/>
        </w:rPr>
        <w:t>.</w:t>
      </w:r>
      <w:r w:rsidR="00091FAB" w:rsidRPr="00FC338D">
        <w:rPr>
          <w:rFonts w:asciiTheme="minorBidi" w:eastAsia="Times New Roman" w:hAnsiTheme="minorBidi" w:cstheme="minorBidi"/>
          <w:sz w:val="20"/>
          <w:szCs w:val="20"/>
          <w:rtl/>
        </w:rPr>
        <w:t xml:space="preserve"> </w:t>
      </w:r>
      <w:r w:rsidRPr="00FC338D">
        <w:rPr>
          <w:rFonts w:asciiTheme="minorBidi" w:eastAsia="Times New Roman" w:hAnsiTheme="minorBidi" w:cstheme="minorBidi"/>
          <w:sz w:val="20"/>
          <w:szCs w:val="20"/>
          <w:rtl/>
        </w:rPr>
        <w:t xml:space="preserve">נושאי התוכניות </w:t>
      </w:r>
      <w:r w:rsidR="003F0EAC" w:rsidRPr="00FC338D">
        <w:rPr>
          <w:rFonts w:asciiTheme="minorBidi" w:eastAsia="Times New Roman" w:hAnsiTheme="minorBidi" w:cstheme="minorBidi"/>
          <w:sz w:val="20"/>
          <w:szCs w:val="20"/>
          <w:rtl/>
        </w:rPr>
        <w:t xml:space="preserve">העסקיות </w:t>
      </w:r>
      <w:r w:rsidRPr="00FC338D">
        <w:rPr>
          <w:rFonts w:asciiTheme="minorBidi" w:eastAsia="Times New Roman" w:hAnsiTheme="minorBidi" w:cstheme="minorBidi"/>
          <w:sz w:val="20"/>
          <w:szCs w:val="20"/>
          <w:rtl/>
        </w:rPr>
        <w:t>ופרטים שונים אחרים יוצגו לקהל הרחב בטקס הסיום וזאת לאחר תיאום עם מציגי התוכנית</w:t>
      </w:r>
      <w:r w:rsidR="00063BE2" w:rsidRPr="00FC338D">
        <w:rPr>
          <w:rFonts w:asciiTheme="minorBidi" w:eastAsia="Times New Roman" w:hAnsiTheme="minorBidi" w:cstheme="minorBidi"/>
          <w:sz w:val="20"/>
          <w:szCs w:val="20"/>
          <w:rtl/>
        </w:rPr>
        <w:t>.</w:t>
      </w:r>
      <w:r w:rsidRPr="00FC338D">
        <w:rPr>
          <w:rFonts w:asciiTheme="minorBidi" w:eastAsia="Times New Roman" w:hAnsiTheme="minorBidi" w:cstheme="minorBidi"/>
          <w:sz w:val="20"/>
          <w:szCs w:val="20"/>
          <w:rtl/>
        </w:rPr>
        <w:t xml:space="preserve"> </w:t>
      </w:r>
    </w:p>
    <w:p w:rsidR="004B0C7D" w:rsidRPr="00FC338D" w:rsidRDefault="00091C49" w:rsidP="00433937">
      <w:pPr>
        <w:numPr>
          <w:ilvl w:val="0"/>
          <w:numId w:val="2"/>
        </w:numPr>
        <w:tabs>
          <w:tab w:val="num" w:pos="612"/>
        </w:tabs>
        <w:bidi/>
        <w:spacing w:after="0" w:line="240" w:lineRule="auto"/>
        <w:ind w:left="612"/>
        <w:jc w:val="both"/>
        <w:rPr>
          <w:rFonts w:asciiTheme="minorBidi" w:eastAsia="Times New Roman" w:hAnsiTheme="minorBidi" w:cstheme="minorBidi"/>
          <w:sz w:val="20"/>
          <w:szCs w:val="20"/>
        </w:rPr>
      </w:pPr>
      <w:r w:rsidRPr="00FC338D">
        <w:rPr>
          <w:rFonts w:asciiTheme="minorBidi" w:eastAsia="Times New Roman" w:hAnsiTheme="minorBidi" w:cstheme="minorBidi"/>
          <w:b/>
          <w:bCs/>
          <w:sz w:val="20"/>
          <w:szCs w:val="20"/>
          <w:rtl/>
        </w:rPr>
        <w:t>אופן הרישום</w:t>
      </w:r>
    </w:p>
    <w:p w:rsidR="00E86F35" w:rsidRPr="00FC338D" w:rsidRDefault="00E86F35" w:rsidP="00E971F1">
      <w:pPr>
        <w:bidi/>
        <w:spacing w:after="0" w:line="240" w:lineRule="auto"/>
        <w:ind w:left="612"/>
        <w:jc w:val="both"/>
        <w:rPr>
          <w:rFonts w:asciiTheme="minorBidi" w:eastAsia="Times New Roman" w:hAnsiTheme="minorBidi" w:cstheme="minorBidi"/>
          <w:sz w:val="20"/>
          <w:szCs w:val="20"/>
          <w:rtl/>
        </w:rPr>
      </w:pPr>
      <w:r w:rsidRPr="00FC338D">
        <w:rPr>
          <w:rFonts w:asciiTheme="minorBidi" w:eastAsia="Times New Roman" w:hAnsiTheme="minorBidi" w:cstheme="minorBidi"/>
          <w:sz w:val="20"/>
          <w:szCs w:val="20"/>
          <w:rtl/>
        </w:rPr>
        <w:t>על כל חברי הצוות להירשם לתחרות</w:t>
      </w:r>
      <w:r w:rsidR="001727B7" w:rsidRPr="00FC338D">
        <w:rPr>
          <w:rFonts w:asciiTheme="minorBidi" w:eastAsia="Times New Roman" w:hAnsiTheme="minorBidi" w:cstheme="minorBidi"/>
          <w:sz w:val="20"/>
          <w:szCs w:val="20"/>
          <w:rtl/>
        </w:rPr>
        <w:t xml:space="preserve"> יחדיו</w:t>
      </w:r>
      <w:r w:rsidR="00063BE2" w:rsidRPr="00FC338D">
        <w:rPr>
          <w:rFonts w:asciiTheme="minorBidi" w:eastAsia="Times New Roman" w:hAnsiTheme="minorBidi" w:cstheme="minorBidi"/>
          <w:sz w:val="20"/>
          <w:szCs w:val="20"/>
          <w:rtl/>
        </w:rPr>
        <w:t xml:space="preserve">. </w:t>
      </w:r>
      <w:r w:rsidR="00433937" w:rsidRPr="00FC338D">
        <w:rPr>
          <w:rFonts w:asciiTheme="minorBidi" w:eastAsia="Times New Roman" w:hAnsiTheme="minorBidi" w:cstheme="minorBidi"/>
          <w:sz w:val="20"/>
          <w:szCs w:val="20"/>
          <w:rtl/>
        </w:rPr>
        <w:t xml:space="preserve">הרישום מתבצע </w:t>
      </w:r>
      <w:r w:rsidR="006F792E" w:rsidRPr="00FC338D">
        <w:rPr>
          <w:rFonts w:asciiTheme="minorBidi" w:eastAsia="Times New Roman" w:hAnsiTheme="minorBidi" w:cstheme="minorBidi"/>
          <w:sz w:val="20"/>
          <w:szCs w:val="20"/>
          <w:rtl/>
        </w:rPr>
        <w:t>על ידי רישום באתר האינטרנט של התחרות</w:t>
      </w:r>
      <w:r w:rsidR="00E971F1">
        <w:rPr>
          <w:rFonts w:asciiTheme="minorBidi" w:eastAsia="Times New Roman" w:hAnsiTheme="minorBidi" w:cstheme="minorBidi" w:hint="cs"/>
          <w:sz w:val="20"/>
          <w:szCs w:val="20"/>
          <w:rtl/>
        </w:rPr>
        <w:t>.</w:t>
      </w:r>
    </w:p>
    <w:p w:rsidR="00E86F35" w:rsidRPr="00FC338D" w:rsidRDefault="00063BE2" w:rsidP="00DC59F9">
      <w:pPr>
        <w:numPr>
          <w:ilvl w:val="0"/>
          <w:numId w:val="2"/>
        </w:numPr>
        <w:tabs>
          <w:tab w:val="num" w:pos="612"/>
        </w:tabs>
        <w:bidi/>
        <w:spacing w:after="0" w:line="240" w:lineRule="auto"/>
        <w:ind w:left="612"/>
        <w:jc w:val="both"/>
        <w:rPr>
          <w:rFonts w:asciiTheme="minorBidi" w:eastAsia="Times New Roman" w:hAnsiTheme="minorBidi" w:cstheme="minorBidi"/>
          <w:sz w:val="20"/>
          <w:szCs w:val="20"/>
          <w:rtl/>
        </w:rPr>
      </w:pPr>
      <w:r w:rsidRPr="00FC338D">
        <w:rPr>
          <w:rFonts w:asciiTheme="minorBidi" w:eastAsia="Times New Roman" w:hAnsiTheme="minorBidi" w:cstheme="minorBidi"/>
          <w:b/>
          <w:bCs/>
          <w:sz w:val="20"/>
          <w:szCs w:val="20"/>
          <w:rtl/>
        </w:rPr>
        <w:t>פסילת</w:t>
      </w:r>
      <w:r w:rsidR="00E86F35" w:rsidRPr="00FC338D">
        <w:rPr>
          <w:rFonts w:asciiTheme="minorBidi" w:eastAsia="Times New Roman" w:hAnsiTheme="minorBidi" w:cstheme="minorBidi"/>
          <w:b/>
          <w:bCs/>
          <w:sz w:val="20"/>
          <w:szCs w:val="20"/>
          <w:rtl/>
        </w:rPr>
        <w:t xml:space="preserve"> השתתפות </w:t>
      </w:r>
      <w:r w:rsidRPr="00FC338D">
        <w:rPr>
          <w:rFonts w:asciiTheme="minorBidi" w:eastAsia="Times New Roman" w:hAnsiTheme="minorBidi" w:cstheme="minorBidi"/>
          <w:b/>
          <w:bCs/>
          <w:sz w:val="20"/>
          <w:szCs w:val="20"/>
          <w:rtl/>
        </w:rPr>
        <w:t xml:space="preserve">בתחרות </w:t>
      </w:r>
    </w:p>
    <w:p w:rsidR="00091C49" w:rsidRPr="00FC338D" w:rsidRDefault="00091C49" w:rsidP="00DC59F9">
      <w:pPr>
        <w:bidi/>
        <w:spacing w:after="0" w:line="240" w:lineRule="auto"/>
        <w:ind w:firstLine="612"/>
        <w:jc w:val="both"/>
        <w:rPr>
          <w:rFonts w:asciiTheme="minorBidi" w:eastAsia="Times New Roman" w:hAnsiTheme="minorBidi" w:cstheme="minorBidi"/>
          <w:sz w:val="20"/>
          <w:szCs w:val="20"/>
          <w:rtl/>
        </w:rPr>
      </w:pPr>
      <w:r w:rsidRPr="00FC338D">
        <w:rPr>
          <w:rFonts w:asciiTheme="minorBidi" w:eastAsia="Times New Roman" w:hAnsiTheme="minorBidi" w:cstheme="minorBidi"/>
          <w:sz w:val="20"/>
          <w:szCs w:val="20"/>
          <w:rtl/>
        </w:rPr>
        <w:t xml:space="preserve">ועדת השיפוט שומרת לעצמה את הזכות לבטל את השתתפותן של קבוצות בתחרות במקרים הבאים: </w:t>
      </w:r>
    </w:p>
    <w:p w:rsidR="00DC59F9" w:rsidRPr="00FC338D" w:rsidRDefault="00091C49" w:rsidP="004B0C7D">
      <w:pPr>
        <w:numPr>
          <w:ilvl w:val="1"/>
          <w:numId w:val="23"/>
        </w:numPr>
        <w:bidi/>
        <w:spacing w:after="0" w:line="240" w:lineRule="auto"/>
        <w:jc w:val="both"/>
        <w:rPr>
          <w:rFonts w:asciiTheme="minorBidi" w:eastAsia="Times New Roman" w:hAnsiTheme="minorBidi" w:cstheme="minorBidi"/>
          <w:sz w:val="20"/>
          <w:szCs w:val="20"/>
        </w:rPr>
      </w:pPr>
      <w:r w:rsidRPr="00FC338D">
        <w:rPr>
          <w:rFonts w:asciiTheme="minorBidi" w:eastAsia="Times New Roman" w:hAnsiTheme="minorBidi" w:cstheme="minorBidi"/>
          <w:sz w:val="20"/>
          <w:szCs w:val="20"/>
          <w:rtl/>
        </w:rPr>
        <w:t xml:space="preserve">היה והחומר שהוגש </w:t>
      </w:r>
      <w:r w:rsidR="00091FAB" w:rsidRPr="00FC338D">
        <w:rPr>
          <w:rFonts w:asciiTheme="minorBidi" w:eastAsia="Times New Roman" w:hAnsiTheme="minorBidi" w:cstheme="minorBidi"/>
          <w:sz w:val="20"/>
          <w:szCs w:val="20"/>
          <w:rtl/>
        </w:rPr>
        <w:t xml:space="preserve">על ידי הקבוצה </w:t>
      </w:r>
      <w:r w:rsidRPr="00FC338D">
        <w:rPr>
          <w:rFonts w:asciiTheme="minorBidi" w:eastAsia="Times New Roman" w:hAnsiTheme="minorBidi" w:cstheme="minorBidi"/>
          <w:sz w:val="20"/>
          <w:szCs w:val="20"/>
          <w:rtl/>
        </w:rPr>
        <w:t>לא עונה על הקריטריונים הבסיסיים המפורטים במסמך זה.</w:t>
      </w:r>
    </w:p>
    <w:p w:rsidR="002A0E8E" w:rsidRPr="00FC338D" w:rsidRDefault="00091C49" w:rsidP="004B0C7D">
      <w:pPr>
        <w:numPr>
          <w:ilvl w:val="1"/>
          <w:numId w:val="23"/>
        </w:numPr>
        <w:bidi/>
        <w:spacing w:after="0" w:line="240" w:lineRule="auto"/>
        <w:jc w:val="both"/>
        <w:rPr>
          <w:rFonts w:asciiTheme="minorBidi" w:eastAsia="Times New Roman" w:hAnsiTheme="minorBidi" w:cstheme="minorBidi"/>
          <w:sz w:val="20"/>
          <w:szCs w:val="20"/>
        </w:rPr>
      </w:pPr>
      <w:r w:rsidRPr="00FC338D">
        <w:rPr>
          <w:rFonts w:asciiTheme="minorBidi" w:eastAsia="Times New Roman" w:hAnsiTheme="minorBidi" w:cstheme="minorBidi"/>
          <w:sz w:val="20"/>
          <w:szCs w:val="20"/>
          <w:rtl/>
        </w:rPr>
        <w:t>היה והקבוצה</w:t>
      </w:r>
      <w:r w:rsidR="00091FAB" w:rsidRPr="00FC338D">
        <w:rPr>
          <w:rFonts w:asciiTheme="minorBidi" w:eastAsia="Times New Roman" w:hAnsiTheme="minorBidi" w:cstheme="minorBidi"/>
          <w:sz w:val="20"/>
          <w:szCs w:val="20"/>
          <w:rtl/>
        </w:rPr>
        <w:t xml:space="preserve"> אינה פועלת על פי רוח התחר</w:t>
      </w:r>
      <w:r w:rsidRPr="00FC338D">
        <w:rPr>
          <w:rFonts w:asciiTheme="minorBidi" w:eastAsia="Times New Roman" w:hAnsiTheme="minorBidi" w:cstheme="minorBidi"/>
          <w:sz w:val="20"/>
          <w:szCs w:val="20"/>
          <w:rtl/>
        </w:rPr>
        <w:t>ות</w:t>
      </w:r>
      <w:r w:rsidR="003F0EAC" w:rsidRPr="00FC338D">
        <w:rPr>
          <w:rFonts w:asciiTheme="minorBidi" w:eastAsia="Times New Roman" w:hAnsiTheme="minorBidi" w:cstheme="minorBidi"/>
          <w:sz w:val="20"/>
          <w:szCs w:val="20"/>
          <w:rtl/>
        </w:rPr>
        <w:t xml:space="preserve"> המחייבת את מקוריות </w:t>
      </w:r>
      <w:r w:rsidR="001F7C8D" w:rsidRPr="00FC338D">
        <w:rPr>
          <w:rFonts w:asciiTheme="minorBidi" w:eastAsia="Times New Roman" w:hAnsiTheme="minorBidi" w:cstheme="minorBidi"/>
          <w:sz w:val="20"/>
          <w:szCs w:val="20"/>
          <w:rtl/>
        </w:rPr>
        <w:t>כל החומרים</w:t>
      </w:r>
      <w:r w:rsidR="0098380E" w:rsidRPr="00FC338D">
        <w:rPr>
          <w:rFonts w:asciiTheme="minorBidi" w:eastAsia="Times New Roman" w:hAnsiTheme="minorBidi" w:cstheme="minorBidi"/>
          <w:sz w:val="20"/>
          <w:szCs w:val="20"/>
          <w:rtl/>
        </w:rPr>
        <w:t xml:space="preserve"> שיוגשו.</w:t>
      </w:r>
      <w:r w:rsidRPr="00FC338D">
        <w:rPr>
          <w:rFonts w:asciiTheme="minorBidi" w:eastAsia="Times New Roman" w:hAnsiTheme="minorBidi" w:cstheme="minorBidi"/>
          <w:sz w:val="20"/>
          <w:szCs w:val="20"/>
          <w:rtl/>
        </w:rPr>
        <w:t xml:space="preserve"> </w:t>
      </w:r>
    </w:p>
    <w:p w:rsidR="00DC59F9" w:rsidRPr="00FC338D" w:rsidRDefault="00DC59F9">
      <w:pPr>
        <w:bidi/>
        <w:spacing w:after="0" w:line="240" w:lineRule="auto"/>
        <w:jc w:val="both"/>
        <w:rPr>
          <w:rFonts w:asciiTheme="minorBidi" w:eastAsia="Times New Roman" w:hAnsiTheme="minorBidi" w:cstheme="minorBidi"/>
          <w:sz w:val="20"/>
          <w:szCs w:val="20"/>
          <w:rtl/>
        </w:rPr>
      </w:pPr>
    </w:p>
    <w:p w:rsidR="002A0E8E" w:rsidRPr="00FC338D" w:rsidRDefault="00851564" w:rsidP="00DC59F9">
      <w:pPr>
        <w:bidi/>
        <w:spacing w:after="0" w:line="240" w:lineRule="auto"/>
        <w:jc w:val="both"/>
        <w:rPr>
          <w:rFonts w:asciiTheme="minorBidi" w:eastAsia="Times New Roman" w:hAnsiTheme="minorBidi" w:cstheme="minorBidi"/>
          <w:sz w:val="20"/>
          <w:szCs w:val="20"/>
          <w:rtl/>
        </w:rPr>
      </w:pPr>
      <w:r w:rsidRPr="00FC338D">
        <w:rPr>
          <w:rFonts w:asciiTheme="minorBidi" w:eastAsia="Times New Roman" w:hAnsiTheme="minorBidi" w:cstheme="minorBidi"/>
          <w:sz w:val="20"/>
          <w:szCs w:val="20"/>
          <w:rtl/>
        </w:rPr>
        <w:t xml:space="preserve">בכל שאלה הנכם מוזמנים לפנות למרכז </w:t>
      </w:r>
      <w:proofErr w:type="spellStart"/>
      <w:r w:rsidRPr="00FC338D">
        <w:rPr>
          <w:rFonts w:asciiTheme="minorBidi" w:eastAsia="Times New Roman" w:hAnsiTheme="minorBidi" w:cstheme="minorBidi"/>
          <w:sz w:val="20"/>
          <w:szCs w:val="20"/>
          <w:rtl/>
        </w:rPr>
        <w:t>בנג'יס</w:t>
      </w:r>
      <w:proofErr w:type="spellEnd"/>
      <w:r w:rsidRPr="00FC338D">
        <w:rPr>
          <w:rFonts w:asciiTheme="minorBidi" w:eastAsia="Times New Roman" w:hAnsiTheme="minorBidi" w:cstheme="minorBidi"/>
          <w:sz w:val="20"/>
          <w:szCs w:val="20"/>
          <w:rtl/>
        </w:rPr>
        <w:t xml:space="preserve"> בטלפון 6479801 או במייל </w:t>
      </w:r>
      <w:hyperlink r:id="rId13" w:history="1">
        <w:r w:rsidR="002A5B65" w:rsidRPr="00FC338D">
          <w:rPr>
            <w:rStyle w:val="Hyperlink"/>
            <w:rFonts w:asciiTheme="minorBidi" w:eastAsia="Times New Roman" w:hAnsiTheme="minorBidi" w:cstheme="minorBidi"/>
            <w:sz w:val="20"/>
            <w:szCs w:val="20"/>
          </w:rPr>
          <w:t>bengisc@som.bgu.ac.il</w:t>
        </w:r>
      </w:hyperlink>
      <w:r w:rsidRPr="00FC338D">
        <w:rPr>
          <w:rFonts w:asciiTheme="minorBidi" w:eastAsia="Times New Roman" w:hAnsiTheme="minorBidi" w:cstheme="minorBidi"/>
          <w:sz w:val="20"/>
          <w:szCs w:val="20"/>
          <w:rtl/>
        </w:rPr>
        <w:t>.</w:t>
      </w:r>
      <w:r w:rsidR="00141BDB" w:rsidRPr="00FC338D">
        <w:rPr>
          <w:rFonts w:asciiTheme="minorBidi" w:eastAsia="Times New Roman" w:hAnsiTheme="minorBidi" w:cstheme="minorBidi"/>
          <w:sz w:val="20"/>
          <w:szCs w:val="20"/>
          <w:rtl/>
        </w:rPr>
        <w:t xml:space="preserve"> לקישור לפרופיל </w:t>
      </w:r>
      <w:proofErr w:type="spellStart"/>
      <w:r w:rsidR="00141BDB" w:rsidRPr="00FC338D">
        <w:rPr>
          <w:rFonts w:asciiTheme="minorBidi" w:eastAsia="Times New Roman" w:hAnsiTheme="minorBidi" w:cstheme="minorBidi"/>
          <w:sz w:val="20"/>
          <w:szCs w:val="20"/>
          <w:rtl/>
        </w:rPr>
        <w:t>הפייסבוק</w:t>
      </w:r>
      <w:proofErr w:type="spellEnd"/>
      <w:r w:rsidR="00141BDB" w:rsidRPr="00FC338D">
        <w:rPr>
          <w:rFonts w:asciiTheme="minorBidi" w:eastAsia="Times New Roman" w:hAnsiTheme="minorBidi" w:cstheme="minorBidi"/>
          <w:sz w:val="20"/>
          <w:szCs w:val="20"/>
          <w:rtl/>
        </w:rPr>
        <w:t xml:space="preserve"> </w:t>
      </w:r>
      <w:hyperlink r:id="rId14" w:history="1">
        <w:r w:rsidR="00141BDB" w:rsidRPr="00FC338D">
          <w:rPr>
            <w:rStyle w:val="Hyperlink"/>
            <w:rFonts w:asciiTheme="minorBidi" w:eastAsia="Times New Roman" w:hAnsiTheme="minorBidi" w:cstheme="minorBidi"/>
            <w:sz w:val="20"/>
            <w:szCs w:val="20"/>
            <w:rtl/>
          </w:rPr>
          <w:t>לחצו כאן</w:t>
        </w:r>
      </w:hyperlink>
      <w:r w:rsidR="00141BDB" w:rsidRPr="00FC338D">
        <w:rPr>
          <w:rFonts w:asciiTheme="minorBidi" w:eastAsia="Times New Roman" w:hAnsiTheme="minorBidi" w:cstheme="minorBidi"/>
          <w:sz w:val="20"/>
          <w:szCs w:val="20"/>
          <w:rtl/>
        </w:rPr>
        <w:t>.</w:t>
      </w:r>
    </w:p>
    <w:p w:rsidR="002A0E8E" w:rsidRPr="00FC338D" w:rsidRDefault="002A0E8E">
      <w:pPr>
        <w:bidi/>
        <w:spacing w:after="0" w:line="240" w:lineRule="auto"/>
        <w:jc w:val="both"/>
        <w:rPr>
          <w:rFonts w:asciiTheme="minorBidi" w:eastAsia="Times New Roman" w:hAnsiTheme="minorBidi" w:cstheme="minorBidi"/>
          <w:sz w:val="20"/>
          <w:szCs w:val="20"/>
          <w:rtl/>
        </w:rPr>
      </w:pPr>
    </w:p>
    <w:p w:rsidR="002A0E8E" w:rsidRPr="00FC338D" w:rsidRDefault="002A0E8E">
      <w:pPr>
        <w:bidi/>
        <w:spacing w:after="0" w:line="240" w:lineRule="auto"/>
        <w:jc w:val="both"/>
        <w:rPr>
          <w:rFonts w:asciiTheme="minorBidi" w:eastAsia="Times New Roman" w:hAnsiTheme="minorBidi" w:cstheme="minorBidi"/>
          <w:sz w:val="20"/>
          <w:szCs w:val="20"/>
          <w:rtl/>
        </w:rPr>
      </w:pPr>
    </w:p>
    <w:p w:rsidR="006678F1" w:rsidRPr="00FC338D" w:rsidRDefault="002A5B65" w:rsidP="00DC59F9">
      <w:pPr>
        <w:bidi/>
        <w:spacing w:after="0" w:line="240" w:lineRule="auto"/>
        <w:jc w:val="both"/>
        <w:rPr>
          <w:rFonts w:asciiTheme="minorBidi" w:eastAsia="Times New Roman" w:hAnsiTheme="minorBidi" w:cstheme="minorBidi"/>
          <w:b/>
          <w:bCs/>
          <w:sz w:val="20"/>
          <w:szCs w:val="20"/>
          <w:rtl/>
        </w:rPr>
      </w:pPr>
      <w:r w:rsidRPr="00FC338D">
        <w:rPr>
          <w:rFonts w:asciiTheme="minorBidi" w:eastAsia="Times New Roman" w:hAnsiTheme="minorBidi" w:cstheme="minorBidi"/>
          <w:b/>
          <w:bCs/>
          <w:sz w:val="20"/>
          <w:szCs w:val="20"/>
          <w:rtl/>
        </w:rPr>
        <w:t>בהצלחה!</w:t>
      </w:r>
    </w:p>
    <w:sectPr w:rsidR="006678F1" w:rsidRPr="00FC338D" w:rsidSect="0071784F">
      <w:headerReference w:type="default" r:id="rId15"/>
      <w:pgSz w:w="11907" w:h="16840" w:code="9"/>
      <w:pgMar w:top="1440" w:right="567" w:bottom="851" w:left="123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599" w:rsidRDefault="00682599" w:rsidP="00C761FF">
      <w:pPr>
        <w:spacing w:after="0" w:line="240" w:lineRule="auto"/>
      </w:pPr>
      <w:r>
        <w:separator/>
      </w:r>
    </w:p>
  </w:endnote>
  <w:endnote w:type="continuationSeparator" w:id="0">
    <w:p w:rsidR="00682599" w:rsidRDefault="00682599" w:rsidP="00C76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599" w:rsidRDefault="00682599" w:rsidP="00C761FF">
      <w:pPr>
        <w:spacing w:after="0" w:line="240" w:lineRule="auto"/>
      </w:pPr>
      <w:r>
        <w:separator/>
      </w:r>
    </w:p>
  </w:footnote>
  <w:footnote w:type="continuationSeparator" w:id="0">
    <w:p w:rsidR="00682599" w:rsidRDefault="00682599" w:rsidP="00C76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E07" w:rsidRDefault="00583E07" w:rsidP="00583E07">
    <w:pPr>
      <w:pStyle w:val="Header"/>
      <w:jc w:val="center"/>
    </w:pPr>
    <w:r>
      <w:t xml:space="preserve">   </w:t>
    </w:r>
  </w:p>
  <w:tbl>
    <w:tblPr>
      <w:tblStyle w:val="TableGrid"/>
      <w:tblW w:w="10848" w:type="dxa"/>
      <w:tblInd w:w="-3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5"/>
      <w:gridCol w:w="1369"/>
      <w:gridCol w:w="3260"/>
      <w:gridCol w:w="3144"/>
    </w:tblGrid>
    <w:tr w:rsidR="00E971F1" w:rsidTr="00E971F1">
      <w:trPr>
        <w:trHeight w:val="1245"/>
      </w:trPr>
      <w:tc>
        <w:tcPr>
          <w:tcW w:w="3075" w:type="dxa"/>
        </w:tcPr>
        <w:p w:rsidR="00583E07" w:rsidRDefault="00583E07" w:rsidP="00583E07">
          <w:pPr>
            <w:pStyle w:val="Header"/>
            <w:jc w:val="center"/>
          </w:pPr>
        </w:p>
        <w:p w:rsidR="00583E07" w:rsidRDefault="00583E07" w:rsidP="00583E07">
          <w:pPr>
            <w:pStyle w:val="Header"/>
            <w:jc w:val="center"/>
          </w:pPr>
        </w:p>
        <w:p w:rsidR="00583E07" w:rsidRDefault="00583E07" w:rsidP="00583E07">
          <w:pPr>
            <w:pStyle w:val="Header"/>
            <w:jc w:val="center"/>
          </w:pPr>
          <w:r w:rsidRPr="00583E07">
            <w:rPr>
              <w:noProof/>
            </w:rPr>
            <w:drawing>
              <wp:inline distT="0" distB="0" distL="0" distR="0">
                <wp:extent cx="1778808" cy="360005"/>
                <wp:effectExtent l="0" t="0" r="0" b="2540"/>
                <wp:docPr id="4" name="Picture 4" descr="C:\Users\ShavitYo\SkyDrive\בנגיס\חדש\פעילות 2013\תחרויות\תחרות קלינטק\שיווק\לוגואים\Jewish Federations of North Americ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havitYo\SkyDrive\בנגיס\חדש\פעילות 2013\תחרויות\תחרות קלינטק\שיווק\לוגואים\Jewish Federations of North Americ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0723" cy="3887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9" w:type="dxa"/>
        </w:tcPr>
        <w:p w:rsidR="00583E07" w:rsidRDefault="00583E07" w:rsidP="00583E07">
          <w:pPr>
            <w:pStyle w:val="Header"/>
            <w:jc w:val="center"/>
          </w:pPr>
          <w:r w:rsidRPr="00583E07">
            <w:rPr>
              <w:noProof/>
            </w:rPr>
            <w:drawing>
              <wp:inline distT="0" distB="0" distL="0" distR="0">
                <wp:extent cx="565243" cy="787940"/>
                <wp:effectExtent l="0" t="0" r="6350" b="0"/>
                <wp:docPr id="3" name="Picture 3" descr="C:\Users\ShavitYo\SkyDrive\בנגיס\חדש\פעילות 2013\תחרויות\תחרות קלינטק\שיווק\לוגואים\Negev Funding Coalit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havitYo\SkyDrive\בנגיס\חדש\פעילות 2013\תחרויות\תחרות קלינטק\שיווק\לוגואים\Negev Funding Coalitio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081" cy="793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</w:tcPr>
        <w:p w:rsidR="00583E07" w:rsidRDefault="00583E07" w:rsidP="00583E07">
          <w:pPr>
            <w:pStyle w:val="Header"/>
            <w:jc w:val="center"/>
          </w:pPr>
        </w:p>
        <w:p w:rsidR="00583E07" w:rsidRDefault="00583E07" w:rsidP="00583E07">
          <w:pPr>
            <w:pStyle w:val="Header"/>
            <w:jc w:val="center"/>
          </w:pPr>
          <w:r w:rsidRPr="0043399F">
            <w:rPr>
              <w:noProof/>
            </w:rPr>
            <w:drawing>
              <wp:inline distT="0" distB="0" distL="0" distR="0" wp14:anchorId="6EB95D38" wp14:editId="583A1019">
                <wp:extent cx="1624520" cy="435487"/>
                <wp:effectExtent l="0" t="0" r="0" b="3175"/>
                <wp:docPr id="1" name="Picture 1" descr="AABGU Logo_no t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BGU Logo_no t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1389" cy="4453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44" w:type="dxa"/>
        </w:tcPr>
        <w:p w:rsidR="00583E07" w:rsidRDefault="00583E07" w:rsidP="00583E07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0418D4AB" wp14:editId="47A35307">
                <wp:extent cx="1735706" cy="836579"/>
                <wp:effectExtent l="0" t="0" r="0" b="190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6047" cy="8512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761FF" w:rsidRDefault="00C761FF" w:rsidP="00583E07">
    <w:pPr>
      <w:pStyle w:val="Header"/>
      <w:jc w:val="center"/>
    </w:pPr>
    <w:r>
      <w:t xml:space="preserve">         </w:t>
    </w:r>
  </w:p>
  <w:p w:rsidR="00C761FF" w:rsidRDefault="00C761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22E5C"/>
    <w:multiLevelType w:val="multilevel"/>
    <w:tmpl w:val="7F64BE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08247443"/>
    <w:multiLevelType w:val="multilevel"/>
    <w:tmpl w:val="EE0E4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E3A85"/>
    <w:multiLevelType w:val="multilevel"/>
    <w:tmpl w:val="5F026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FD24DB"/>
    <w:multiLevelType w:val="hybridMultilevel"/>
    <w:tmpl w:val="97D67B86"/>
    <w:lvl w:ilvl="0" w:tplc="68F6256A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77626"/>
    <w:multiLevelType w:val="hybridMultilevel"/>
    <w:tmpl w:val="B7F81B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7D07B5"/>
    <w:multiLevelType w:val="hybridMultilevel"/>
    <w:tmpl w:val="9B942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747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643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20C7E"/>
    <w:multiLevelType w:val="hybridMultilevel"/>
    <w:tmpl w:val="DA1AD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77AC8"/>
    <w:multiLevelType w:val="hybridMultilevel"/>
    <w:tmpl w:val="3B605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CC35E7"/>
    <w:multiLevelType w:val="hybridMultilevel"/>
    <w:tmpl w:val="219CE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9C16AC"/>
    <w:multiLevelType w:val="hybridMultilevel"/>
    <w:tmpl w:val="E9ECB5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B467DE4"/>
    <w:multiLevelType w:val="hybridMultilevel"/>
    <w:tmpl w:val="C6E61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643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0D5EF8"/>
    <w:multiLevelType w:val="hybridMultilevel"/>
    <w:tmpl w:val="33E8B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643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4C526B"/>
    <w:multiLevelType w:val="hybridMultilevel"/>
    <w:tmpl w:val="433A7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1F434A"/>
    <w:multiLevelType w:val="hybridMultilevel"/>
    <w:tmpl w:val="6EC2A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21114C"/>
    <w:multiLevelType w:val="hybridMultilevel"/>
    <w:tmpl w:val="69021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261C4"/>
    <w:multiLevelType w:val="hybridMultilevel"/>
    <w:tmpl w:val="DEB69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0C5F0F"/>
    <w:multiLevelType w:val="hybridMultilevel"/>
    <w:tmpl w:val="19706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442B2D"/>
    <w:multiLevelType w:val="multilevel"/>
    <w:tmpl w:val="2F38C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0926C7"/>
    <w:multiLevelType w:val="hybridMultilevel"/>
    <w:tmpl w:val="4DFE7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643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1E101A"/>
    <w:multiLevelType w:val="multilevel"/>
    <w:tmpl w:val="F2B0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5EC4255"/>
    <w:multiLevelType w:val="hybridMultilevel"/>
    <w:tmpl w:val="21843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531FD1"/>
    <w:multiLevelType w:val="hybridMultilevel"/>
    <w:tmpl w:val="97E485E6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B32CC5"/>
    <w:multiLevelType w:val="hybridMultilevel"/>
    <w:tmpl w:val="73367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5D6223"/>
    <w:multiLevelType w:val="hybridMultilevel"/>
    <w:tmpl w:val="B666F0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984CD9"/>
    <w:multiLevelType w:val="hybridMultilevel"/>
    <w:tmpl w:val="ED08D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643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BA7BC6"/>
    <w:multiLevelType w:val="hybridMultilevel"/>
    <w:tmpl w:val="61EAB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46064D"/>
    <w:multiLevelType w:val="hybridMultilevel"/>
    <w:tmpl w:val="CCF8DD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7"/>
  </w:num>
  <w:num w:numId="4">
    <w:abstractNumId w:val="22"/>
  </w:num>
  <w:num w:numId="5">
    <w:abstractNumId w:val="4"/>
  </w:num>
  <w:num w:numId="6">
    <w:abstractNumId w:val="26"/>
  </w:num>
  <w:num w:numId="7">
    <w:abstractNumId w:val="9"/>
  </w:num>
  <w:num w:numId="8">
    <w:abstractNumId w:val="2"/>
  </w:num>
  <w:num w:numId="9">
    <w:abstractNumId w:val="16"/>
  </w:num>
  <w:num w:numId="10">
    <w:abstractNumId w:val="23"/>
  </w:num>
  <w:num w:numId="11">
    <w:abstractNumId w:val="13"/>
  </w:num>
  <w:num w:numId="12">
    <w:abstractNumId w:val="20"/>
  </w:num>
  <w:num w:numId="13">
    <w:abstractNumId w:val="17"/>
  </w:num>
  <w:num w:numId="14">
    <w:abstractNumId w:val="15"/>
  </w:num>
  <w:num w:numId="15">
    <w:abstractNumId w:val="21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2"/>
  </w:num>
  <w:num w:numId="19">
    <w:abstractNumId w:val="6"/>
  </w:num>
  <w:num w:numId="20">
    <w:abstractNumId w:val="11"/>
  </w:num>
  <w:num w:numId="21">
    <w:abstractNumId w:val="10"/>
  </w:num>
  <w:num w:numId="22">
    <w:abstractNumId w:val="24"/>
  </w:num>
  <w:num w:numId="23">
    <w:abstractNumId w:val="1"/>
  </w:num>
  <w:num w:numId="24">
    <w:abstractNumId w:val="25"/>
  </w:num>
  <w:num w:numId="25">
    <w:abstractNumId w:val="14"/>
  </w:num>
  <w:num w:numId="26">
    <w:abstractNumId w:val="3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35"/>
    <w:rsid w:val="00005170"/>
    <w:rsid w:val="000250F5"/>
    <w:rsid w:val="00036777"/>
    <w:rsid w:val="00063BE2"/>
    <w:rsid w:val="0006401D"/>
    <w:rsid w:val="000768F8"/>
    <w:rsid w:val="00091C49"/>
    <w:rsid w:val="00091FAB"/>
    <w:rsid w:val="000C64D5"/>
    <w:rsid w:val="000F08F0"/>
    <w:rsid w:val="0011113A"/>
    <w:rsid w:val="001178CC"/>
    <w:rsid w:val="00125467"/>
    <w:rsid w:val="00141BDB"/>
    <w:rsid w:val="0016468F"/>
    <w:rsid w:val="00166138"/>
    <w:rsid w:val="001727B7"/>
    <w:rsid w:val="00177C4D"/>
    <w:rsid w:val="00194304"/>
    <w:rsid w:val="001A552C"/>
    <w:rsid w:val="001A5806"/>
    <w:rsid w:val="001C45CB"/>
    <w:rsid w:val="001D332B"/>
    <w:rsid w:val="001D367B"/>
    <w:rsid w:val="001F5E51"/>
    <w:rsid w:val="001F7C8D"/>
    <w:rsid w:val="00211C42"/>
    <w:rsid w:val="00216D8A"/>
    <w:rsid w:val="002178E6"/>
    <w:rsid w:val="00234909"/>
    <w:rsid w:val="0024210D"/>
    <w:rsid w:val="00266266"/>
    <w:rsid w:val="0029063B"/>
    <w:rsid w:val="00293736"/>
    <w:rsid w:val="002A0E8E"/>
    <w:rsid w:val="002A5B65"/>
    <w:rsid w:val="002D5D9D"/>
    <w:rsid w:val="002E09E6"/>
    <w:rsid w:val="00321055"/>
    <w:rsid w:val="00322C83"/>
    <w:rsid w:val="00327056"/>
    <w:rsid w:val="00336EE1"/>
    <w:rsid w:val="0034347A"/>
    <w:rsid w:val="003608B0"/>
    <w:rsid w:val="00392B29"/>
    <w:rsid w:val="00396312"/>
    <w:rsid w:val="003A2569"/>
    <w:rsid w:val="003C523A"/>
    <w:rsid w:val="003F0EAC"/>
    <w:rsid w:val="0042437B"/>
    <w:rsid w:val="00433937"/>
    <w:rsid w:val="004540B2"/>
    <w:rsid w:val="0045705C"/>
    <w:rsid w:val="00475AD5"/>
    <w:rsid w:val="00480285"/>
    <w:rsid w:val="004A557C"/>
    <w:rsid w:val="004B0C7D"/>
    <w:rsid w:val="004B6766"/>
    <w:rsid w:val="004F6E00"/>
    <w:rsid w:val="00510340"/>
    <w:rsid w:val="00513476"/>
    <w:rsid w:val="00514605"/>
    <w:rsid w:val="005418ED"/>
    <w:rsid w:val="00543D21"/>
    <w:rsid w:val="005443DC"/>
    <w:rsid w:val="00545EB7"/>
    <w:rsid w:val="0055576A"/>
    <w:rsid w:val="00555F82"/>
    <w:rsid w:val="00561A31"/>
    <w:rsid w:val="00574806"/>
    <w:rsid w:val="00583E07"/>
    <w:rsid w:val="005B1FB2"/>
    <w:rsid w:val="005E1403"/>
    <w:rsid w:val="005E160A"/>
    <w:rsid w:val="005F644E"/>
    <w:rsid w:val="00624E35"/>
    <w:rsid w:val="00666F6D"/>
    <w:rsid w:val="0066705A"/>
    <w:rsid w:val="006678F1"/>
    <w:rsid w:val="00676F96"/>
    <w:rsid w:val="00682599"/>
    <w:rsid w:val="00690B4E"/>
    <w:rsid w:val="006A6AA7"/>
    <w:rsid w:val="006C58C3"/>
    <w:rsid w:val="006F792E"/>
    <w:rsid w:val="00710144"/>
    <w:rsid w:val="0071784F"/>
    <w:rsid w:val="00723368"/>
    <w:rsid w:val="00736A9D"/>
    <w:rsid w:val="00741971"/>
    <w:rsid w:val="007956AE"/>
    <w:rsid w:val="007B3EB5"/>
    <w:rsid w:val="007C3EFF"/>
    <w:rsid w:val="007C437E"/>
    <w:rsid w:val="007C6D1F"/>
    <w:rsid w:val="007D352C"/>
    <w:rsid w:val="007E3EB2"/>
    <w:rsid w:val="007F13D3"/>
    <w:rsid w:val="007F159A"/>
    <w:rsid w:val="007F296E"/>
    <w:rsid w:val="00807ADC"/>
    <w:rsid w:val="008100A0"/>
    <w:rsid w:val="00826A68"/>
    <w:rsid w:val="00832B07"/>
    <w:rsid w:val="00837B82"/>
    <w:rsid w:val="0084200C"/>
    <w:rsid w:val="008503D6"/>
    <w:rsid w:val="00851564"/>
    <w:rsid w:val="00854EF0"/>
    <w:rsid w:val="00856E41"/>
    <w:rsid w:val="00873E29"/>
    <w:rsid w:val="00876320"/>
    <w:rsid w:val="00881CE7"/>
    <w:rsid w:val="008A4602"/>
    <w:rsid w:val="008A4E28"/>
    <w:rsid w:val="008A569F"/>
    <w:rsid w:val="008C19AE"/>
    <w:rsid w:val="008D17D2"/>
    <w:rsid w:val="008E41D3"/>
    <w:rsid w:val="008E587E"/>
    <w:rsid w:val="008E5BDD"/>
    <w:rsid w:val="008F3386"/>
    <w:rsid w:val="009146F1"/>
    <w:rsid w:val="00924B06"/>
    <w:rsid w:val="009275D6"/>
    <w:rsid w:val="00945190"/>
    <w:rsid w:val="00950D9F"/>
    <w:rsid w:val="009738C7"/>
    <w:rsid w:val="0098380E"/>
    <w:rsid w:val="009D194D"/>
    <w:rsid w:val="009D3988"/>
    <w:rsid w:val="009E240B"/>
    <w:rsid w:val="009F2A4E"/>
    <w:rsid w:val="00A02088"/>
    <w:rsid w:val="00A12907"/>
    <w:rsid w:val="00A16928"/>
    <w:rsid w:val="00A27E68"/>
    <w:rsid w:val="00A41DE4"/>
    <w:rsid w:val="00A50B70"/>
    <w:rsid w:val="00A75E01"/>
    <w:rsid w:val="00AA35F1"/>
    <w:rsid w:val="00AD469E"/>
    <w:rsid w:val="00AD704A"/>
    <w:rsid w:val="00B0302D"/>
    <w:rsid w:val="00B14826"/>
    <w:rsid w:val="00B16403"/>
    <w:rsid w:val="00B57326"/>
    <w:rsid w:val="00B861CE"/>
    <w:rsid w:val="00B957A0"/>
    <w:rsid w:val="00BB4E06"/>
    <w:rsid w:val="00BB7BA2"/>
    <w:rsid w:val="00BB7D6D"/>
    <w:rsid w:val="00BD6C2E"/>
    <w:rsid w:val="00BF094F"/>
    <w:rsid w:val="00C0583F"/>
    <w:rsid w:val="00C10351"/>
    <w:rsid w:val="00C554A5"/>
    <w:rsid w:val="00C56597"/>
    <w:rsid w:val="00C761FF"/>
    <w:rsid w:val="00CA4646"/>
    <w:rsid w:val="00CD7F00"/>
    <w:rsid w:val="00D20F06"/>
    <w:rsid w:val="00D313D2"/>
    <w:rsid w:val="00D47413"/>
    <w:rsid w:val="00D766C7"/>
    <w:rsid w:val="00D76C94"/>
    <w:rsid w:val="00D94F8B"/>
    <w:rsid w:val="00DA5C3A"/>
    <w:rsid w:val="00DB653C"/>
    <w:rsid w:val="00DC59F9"/>
    <w:rsid w:val="00DE218B"/>
    <w:rsid w:val="00DF7FFC"/>
    <w:rsid w:val="00E13C5A"/>
    <w:rsid w:val="00E40AAD"/>
    <w:rsid w:val="00E654EE"/>
    <w:rsid w:val="00E86F35"/>
    <w:rsid w:val="00E953DE"/>
    <w:rsid w:val="00E971F1"/>
    <w:rsid w:val="00EA1313"/>
    <w:rsid w:val="00F12297"/>
    <w:rsid w:val="00F2388B"/>
    <w:rsid w:val="00F32165"/>
    <w:rsid w:val="00F41A98"/>
    <w:rsid w:val="00F4693C"/>
    <w:rsid w:val="00F478AE"/>
    <w:rsid w:val="00F62136"/>
    <w:rsid w:val="00F75F9B"/>
    <w:rsid w:val="00F906A3"/>
    <w:rsid w:val="00F90E9C"/>
    <w:rsid w:val="00F919C2"/>
    <w:rsid w:val="00F94F7D"/>
    <w:rsid w:val="00F967FC"/>
    <w:rsid w:val="00FB105D"/>
    <w:rsid w:val="00FC283C"/>
    <w:rsid w:val="00FC338D"/>
    <w:rsid w:val="00FC5DC6"/>
    <w:rsid w:val="00FC620F"/>
    <w:rsid w:val="00FD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BCE61E-A4BB-4C47-B8AB-D79E33C6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he-IL"/>
      </w:rPr>
    </w:rPrDefault>
    <w:pPrDefault>
      <w:pPr>
        <w:spacing w:after="20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6F35"/>
    <w:rPr>
      <w:color w:val="0F6CAF"/>
      <w:u w:val="single"/>
    </w:rPr>
  </w:style>
  <w:style w:type="paragraph" w:styleId="ListParagraph">
    <w:name w:val="List Paragraph"/>
    <w:basedOn w:val="Normal"/>
    <w:uiPriority w:val="34"/>
    <w:qFormat/>
    <w:rsid w:val="00E86F35"/>
    <w:pPr>
      <w:ind w:left="720"/>
      <w:contextualSpacing/>
    </w:pPr>
  </w:style>
  <w:style w:type="paragraph" w:customStyle="1" w:styleId="a">
    <w:name w:val="תו תו"/>
    <w:basedOn w:val="Normal"/>
    <w:rsid w:val="00876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2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B105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75F9B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336EE1"/>
    <w:rPr>
      <w:i/>
      <w:iCs/>
    </w:rPr>
  </w:style>
  <w:style w:type="character" w:customStyle="1" w:styleId="hps">
    <w:name w:val="hps"/>
    <w:basedOn w:val="DefaultParagraphFont"/>
    <w:rsid w:val="00A50B70"/>
  </w:style>
  <w:style w:type="paragraph" w:styleId="Header">
    <w:name w:val="header"/>
    <w:basedOn w:val="Normal"/>
    <w:link w:val="HeaderChar"/>
    <w:unhideWhenUsed/>
    <w:rsid w:val="00C761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1FF"/>
  </w:style>
  <w:style w:type="paragraph" w:styleId="Footer">
    <w:name w:val="footer"/>
    <w:basedOn w:val="Normal"/>
    <w:link w:val="FooterChar"/>
    <w:uiPriority w:val="99"/>
    <w:unhideWhenUsed/>
    <w:rsid w:val="00C761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1FF"/>
  </w:style>
  <w:style w:type="table" w:styleId="TableGridLight">
    <w:name w:val="Grid Table Light"/>
    <w:basedOn w:val="TableNormal"/>
    <w:uiPriority w:val="40"/>
    <w:rsid w:val="003C523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8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849">
          <w:marLeft w:val="0"/>
          <w:marRight w:val="0"/>
          <w:marTop w:val="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4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1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6661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8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2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159">
          <w:marLeft w:val="0"/>
          <w:marRight w:val="0"/>
          <w:marTop w:val="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5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0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3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4348">
          <w:marLeft w:val="0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3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91982">
          <w:marLeft w:val="0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6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9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6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1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87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109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88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287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83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7009">
          <w:marLeft w:val="0"/>
          <w:marRight w:val="0"/>
          <w:marTop w:val="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89975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5386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ngis.org/86260/%D7%AA%D7%97%D7%A8%D7%95%D7%AA-%D7%AA%D7%95%D7%9B%D7%A0%D7%99%D7%AA-%D7%A2%D7%A1%D7%A7%D7%99%D7%AA-1" TargetMode="External"/><Relationship Id="rId13" Type="http://schemas.openxmlformats.org/officeDocument/2006/relationships/hyperlink" Target="mailto:bengisc@som.bgu.ac.il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endnotes" Target="endnotes.xml"/><Relationship Id="rId12" Type="http://schemas.openxmlformats.org/officeDocument/2006/relationships/hyperlink" Target="mailto:BengisC@som.bgu.ac.i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ngisC@som.bgu.ac.i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BengisC@som.bgu.ac.il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://my.enter-system.com/%D7%9E%D7%A1%D7%9C%D7%95%D7%9C-%D7%A7%D7%9C%D7%99%D7%A0%D7%98%D7%A7-%D7%A8%D7%99%D7%A9%D7%95%D7%9D.html" TargetMode="External"/><Relationship Id="rId14" Type="http://schemas.openxmlformats.org/officeDocument/2006/relationships/hyperlink" Target="http://www.facebook.com/BengisC?ref=t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x05e1__x05d9__x05d5__x05d5__x05d2_ xmlns="de1a2342-e85e-4664-97da-27bcc023c8d1" xsi:nil="true"/>
    <_dlc_DocId xmlns="3fd1f8e8-d4eb-4fa9-9edf-90e13be718c2">5RW434VQ3H3S-1509-33</_dlc_DocId>
    <_dlc_DocIdUrl xmlns="3fd1f8e8-d4eb-4fa9-9edf-90e13be718c2">
      <Url>https://in.bgu.ac.il/fom/Bengis/_layouts/DocIdRedir.aspx?ID=5RW434VQ3H3S-1509-33</Url>
      <Description>5RW434VQ3H3S-1509-33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d010634f1e582c8a62d655852d999ca6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xmlns:ns3="de1a2342-e85e-4664-97da-27bcc023c8d1" targetNamespace="http://schemas.microsoft.com/office/2006/metadata/properties" ma:root="true" ma:fieldsID="8ae159e29fc8a1afbe392188bb259878" ns1:_="" ns2:_="" ns3:_="">
    <xsd:import namespace="http://schemas.microsoft.com/sharepoint/v3"/>
    <xsd:import namespace="3fd1f8e8-d4eb-4fa9-9edf-90e13be718c2"/>
    <xsd:import namespace="de1a2342-e85e-4664-97da-27bcc023c8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_x05e1__x05d9__x05d5__x05d5__x05d2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a2342-e85e-4664-97da-27bcc023c8d1" elementFormDefault="qualified">
    <xsd:import namespace="http://schemas.microsoft.com/office/2006/documentManagement/types"/>
    <xsd:import namespace="http://schemas.microsoft.com/office/infopath/2007/PartnerControls"/>
    <xsd:element name="_x05e1__x05d9__x05d5__x05d5__x05d2_" ma:index="13" nillable="true" ma:displayName="סיווג" ma:format="Dropdown" ma:internalName="_x05e1__x05d9__x05d5__x05d5__x05d2_">
      <xsd:simpleType>
        <xsd:restriction base="dms:Choice">
          <xsd:enumeration value="כתבות"/>
          <xsd:enumeration value="סיכומים שנתיים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E0308F-5831-421B-A07C-5D12073FB663}"/>
</file>

<file path=customXml/itemProps2.xml><?xml version="1.0" encoding="utf-8"?>
<ds:datastoreItem xmlns:ds="http://schemas.openxmlformats.org/officeDocument/2006/customXml" ds:itemID="{DD0386FE-8D7D-4DB8-B9F1-5A94FDE630E0}"/>
</file>

<file path=customXml/itemProps3.xml><?xml version="1.0" encoding="utf-8"?>
<ds:datastoreItem xmlns:ds="http://schemas.openxmlformats.org/officeDocument/2006/customXml" ds:itemID="{33196148-E119-4CE0-BE91-16FF1515CCEF}"/>
</file>

<file path=customXml/itemProps4.xml><?xml version="1.0" encoding="utf-8"?>
<ds:datastoreItem xmlns:ds="http://schemas.openxmlformats.org/officeDocument/2006/customXml" ds:itemID="{5D8DA88D-B051-4637-B23E-E9C2239358D2}"/>
</file>

<file path=customXml/itemProps5.xml><?xml version="1.0" encoding="utf-8"?>
<ds:datastoreItem xmlns:ds="http://schemas.openxmlformats.org/officeDocument/2006/customXml" ds:itemID="{B1F345AA-0F96-452D-880C-6A5FEB22CD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1311</Words>
  <Characters>7475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Ben-Gurion University of the Negev</Company>
  <LinksUpToDate>false</LinksUpToDate>
  <CharactersWithSpaces>8769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תקנון - תחרות תוכנית עסקית 2014 - קלינטק 02102013</dc:title>
  <dc:creator>Yosi Shavit</dc:creator>
  <cp:lastModifiedBy>יוסף שביט</cp:lastModifiedBy>
  <cp:revision>12</cp:revision>
  <cp:lastPrinted>2013-07-28T05:01:00Z</cp:lastPrinted>
  <dcterms:created xsi:type="dcterms:W3CDTF">2013-09-02T11:37:00Z</dcterms:created>
  <dcterms:modified xsi:type="dcterms:W3CDTF">2013-10-28T06:13:00Z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0x010100854DB4E5F29CFF41AF325DC0C8D6D748</vt:lpwstr>
  </property>
  <property fmtid="{D5CDD505-2E9C-101B-9397-08002B2CF9AE}" pid="3" name="_dlc_DocIdItemGuid">
    <vt:lpwstr>6bad955c-7a2f-4d93-8218-39fce1516d7b</vt:lpwstr>
  </property>
</Properties>
</file>