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8A" w:rsidRPr="00D35C72" w:rsidRDefault="00D35C72">
      <w:pPr>
        <w:rPr>
          <w:rFonts w:cstheme="minorBidi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49570C32" wp14:editId="2B7BAACA">
                <wp:simplePos x="0" y="0"/>
                <wp:positionH relativeFrom="column">
                  <wp:posOffset>-542925</wp:posOffset>
                </wp:positionH>
                <wp:positionV relativeFrom="paragraph">
                  <wp:posOffset>-276225</wp:posOffset>
                </wp:positionV>
                <wp:extent cx="6506845" cy="485775"/>
                <wp:effectExtent l="76200" t="76200" r="122555" b="1238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684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accent5">
                              <a:satMod val="1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E9256D" w:rsidRDefault="00E9256D" w:rsidP="009B2A14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שם הקורס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 xml:space="preserve"> ___</w:t>
                            </w:r>
                            <w:r w:rsidR="002325D9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פולימרים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______________</w:t>
                            </w:r>
                          </w:p>
                          <w:p w:rsidR="00E9256D" w:rsidRPr="00AE196F" w:rsidRDefault="00E9256D" w:rsidP="009B2A14">
                            <w:pPr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מס' הקורס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_</w:t>
                            </w:r>
                            <w:r w:rsidR="002C2B55">
                              <w:rPr>
                                <w:rFonts w:asciiTheme="majorBidi" w:hAnsiTheme="majorBidi" w:cstheme="majorBidi"/>
                                <w:b/>
                                <w:bCs/>
                                <w:u w:val="single"/>
                              </w:rPr>
                              <w:t>365.1.3211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u w:val="single"/>
                                <w:rtl/>
                              </w:rPr>
                              <w:t>________</w:t>
                            </w:r>
                          </w:p>
                          <w:p w:rsidR="00E9256D" w:rsidRPr="00AE196F" w:rsidRDefault="00E9256D" w:rsidP="00AE196F">
                            <w:pPr>
                              <w:bidi w:val="0"/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570C3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2.75pt;margin-top:-21.75pt;width:512.35pt;height:38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" strokecolor="black [0]" strokeweight=".25pt" insetpen="t">
                <v:shadow on="t" color="#868686"/>
                <v:textbox inset="2.88pt,2.88pt,2.88pt,2.88pt">
                  <w:txbxContent>
                    <w:p w:rsidR="00E9256D" w:rsidRDefault="00E9256D" w:rsidP="009B2A14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שם הקורס</w:t>
                      </w: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 xml:space="preserve"> ___</w:t>
                      </w:r>
                      <w:r w:rsidR="002325D9"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פולימרים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______________</w:t>
                      </w:r>
                    </w:p>
                    <w:p w:rsidR="00E9256D" w:rsidRPr="00AE196F" w:rsidRDefault="00E9256D" w:rsidP="009B2A14">
                      <w:pPr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מס' הקורס</w:t>
                      </w: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_</w:t>
                      </w:r>
                      <w:r w:rsidR="002C2B55">
                        <w:rPr>
                          <w:rFonts w:asciiTheme="majorBidi" w:hAnsiTheme="majorBidi" w:cstheme="majorBidi"/>
                          <w:b/>
                          <w:bCs/>
                          <w:u w:val="single"/>
                        </w:rPr>
                        <w:t>365.1.3211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u w:val="single"/>
                          <w:rtl/>
                        </w:rPr>
                        <w:t>________</w:t>
                      </w:r>
                    </w:p>
                    <w:p w:rsidR="00E9256D" w:rsidRPr="00AE196F" w:rsidRDefault="00E9256D" w:rsidP="00AE196F">
                      <w:pPr>
                        <w:bidi w:val="0"/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538A" w:rsidRDefault="00DB538A"/>
    <w:p w:rsidR="00DB538A" w:rsidRPr="00DB538A" w:rsidRDefault="000F7E7E">
      <w:pPr>
        <w:rPr>
          <w:rFonts w:cstheme="minorBidi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077BBA7" wp14:editId="5C66A240">
                <wp:simplePos x="0" y="0"/>
                <wp:positionH relativeFrom="column">
                  <wp:posOffset>3921125</wp:posOffset>
                </wp:positionH>
                <wp:positionV relativeFrom="paragraph">
                  <wp:posOffset>59690</wp:posOffset>
                </wp:positionV>
                <wp:extent cx="2038350" cy="8836660"/>
                <wp:effectExtent l="76200" t="76200" r="114300" b="1168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E38D2">
                              <a:alpha val="40000"/>
                            </a:srgb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נקודות זכות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3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ECTS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שנה אקדמית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/>
                              </w:rPr>
                              <w:t>2015/2016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סמסטר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ב</w:t>
                            </w:r>
                          </w:p>
                          <w:p w:rsidR="00E9256D" w:rsidRPr="009B2A14" w:rsidRDefault="00E9256D" w:rsidP="002C2B55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שעות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2C2B55"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13:00-16:00</w:t>
                            </w:r>
                          </w:p>
                          <w:p w:rsidR="00E9256D" w:rsidRPr="009B2A14" w:rsidRDefault="00E9256D" w:rsidP="002C2B55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מיקום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2C2B55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בניין 28, חדר 302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שפת הוראה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עברית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תואר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ראשון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איפיון הקורס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, קורס מבוא לשנה ד'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</w:p>
                          <w:p w:rsidR="00E9256D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דיסציפלינה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הנדסת פולימרים</w:t>
                            </w:r>
                          </w:p>
                          <w:p w:rsidR="00E9256D" w:rsidRPr="0042370C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מחלקה אחראית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הנדסת חומרים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דרישות קדם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לא</w:t>
                            </w:r>
                          </w:p>
                          <w:p w:rsidR="00E9256D" w:rsidRPr="0042370C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מפתח הציונים: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ציון מטרי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E9256D" w:rsidRPr="0042370C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שם ה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מרצה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מארק שוורצמן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פרטי קשר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טלפון במשרד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61470</w:t>
                            </w:r>
                          </w:p>
                          <w:p w:rsidR="00E9256D" w:rsidRPr="009B2A14" w:rsidRDefault="00E9256D" w:rsidP="00D22A49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דוא"ל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D22A49">
                              <w:rPr>
                                <w:rFonts w:asciiTheme="majorBidi" w:hAnsiTheme="majorBidi" w:cstheme="majorBidi"/>
                              </w:rPr>
                              <w:t>marksc@bgu.ac.il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:highlight w:val="magenta"/>
                                <w:rtl/>
                              </w:rPr>
                            </w:pPr>
                            <w:r w:rsidRPr="0042370C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שעות קבלה</w:t>
                            </w:r>
                            <w:r w:rsidRPr="009B2A14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יום ג', 10:00-12:00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הערכת הקורס: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בסיומו של הקורס הסטודנטים יעריכו את הקורס על מנת להסיק מסקנות לטובת צרכי האוניברסיטה.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אישור הקורס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הקורס אושר על ידי ועדת הוראה פקולטית עבור </w:t>
                            </w:r>
                            <w:r w:rsidRPr="0042370C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שנה אקדמית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2015-1016</w:t>
                            </w:r>
                          </w:p>
                          <w:p w:rsidR="00E9256D" w:rsidRPr="00843CFD" w:rsidRDefault="00E9256D" w:rsidP="00E9256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עדכון אחרון</w:t>
                            </w:r>
                            <w:r w:rsidRPr="00843CFD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 התאריך האחרון בו עודכן הסילבוס</w:t>
                            </w: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</w:p>
                          <w:p w:rsidR="00E9256D" w:rsidRPr="009B2A14" w:rsidRDefault="00E9256D" w:rsidP="00E9256D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9B2A14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תאריך עדכון אחרון:</w:t>
                            </w: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28.2.2016</w:t>
                            </w:r>
                          </w:p>
                          <w:p w:rsidR="00E9256D" w:rsidRDefault="00E9256D" w:rsidP="00E9256D"/>
                          <w:p w:rsidR="00E9256D" w:rsidRPr="009B2A14" w:rsidRDefault="00E9256D" w:rsidP="0042370C">
                            <w:pPr>
                              <w:spacing w:line="360" w:lineRule="auto"/>
                              <w:rPr>
                                <w:rFonts w:asciiTheme="majorBidi" w:hAnsiTheme="majorBidi" w:cstheme="majorBidi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7BBA7" id="Text Box 1" o:spid="_x0000_s1027" type="#_x0000_t202" style="position:absolute;left:0;text-align:left;margin-left:308.75pt;margin-top:4.7pt;width:160.5pt;height:695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" strokecolor="#548dd4 [1951]" strokeweight=".25pt" insetpen="t">
                <v:shadow on="t" color="#868686"/>
                <v:textbox inset="2.88pt,2.88pt,2.88pt,2.88pt">
                  <w:txbxContent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נקודות זכות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3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/>
                          <w:u w:val="single"/>
                        </w:rPr>
                        <w:t>ECTS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שנה אקדמית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/>
                        </w:rPr>
                        <w:t>2015/2016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סמסטר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ב</w:t>
                      </w:r>
                    </w:p>
                    <w:p w:rsidR="00E9256D" w:rsidRPr="009B2A14" w:rsidRDefault="00E9256D" w:rsidP="002C2B55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שעות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2C2B55">
                        <w:rPr>
                          <w:rFonts w:asciiTheme="majorBidi" w:hAnsiTheme="majorBidi" w:cstheme="majorBidi"/>
                          <w:color w:val="FF0000"/>
                        </w:rPr>
                        <w:t>13:00-16:00</w:t>
                      </w:r>
                    </w:p>
                    <w:p w:rsidR="00E9256D" w:rsidRPr="009B2A14" w:rsidRDefault="00E9256D" w:rsidP="002C2B55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מיקום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2C2B55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בניין 28, חדר 302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שפת הוראה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עברית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תואר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9B2A14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ראשון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איפיון הקורס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, קורס מבוא לשנה ד'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</w:p>
                    <w:p w:rsidR="00E9256D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דיסציפלינה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הנדסת פולימרים</w:t>
                      </w:r>
                    </w:p>
                    <w:p w:rsidR="00E9256D" w:rsidRPr="0042370C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מחלקה אחראית</w:t>
                      </w:r>
                      <w:r w:rsidRPr="0042370C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הנדסת חומרים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דרישות קדם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לא</w:t>
                      </w:r>
                    </w:p>
                    <w:p w:rsidR="00E9256D" w:rsidRPr="0042370C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מפתח הציונים: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ציון מטרי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</w:p>
                    <w:p w:rsidR="00E9256D" w:rsidRPr="0042370C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שם ה</w:t>
                      </w: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מרצה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מארק שוורצמן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פרטי קשר</w:t>
                      </w:r>
                      <w:r w:rsidRPr="0042370C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טלפון במשרד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>61470</w:t>
                      </w:r>
                    </w:p>
                    <w:p w:rsidR="00E9256D" w:rsidRPr="009B2A14" w:rsidRDefault="00E9256D" w:rsidP="00D22A49">
                      <w:pPr>
                        <w:spacing w:line="360" w:lineRule="auto"/>
                        <w:rPr>
                          <w:rFonts w:asciiTheme="majorBidi" w:hAnsiTheme="majorBidi" w:cstheme="majorBidi"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דוא"ל</w:t>
                      </w:r>
                      <w:r w:rsidR="00D22A49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D22A49">
                        <w:rPr>
                          <w:rFonts w:asciiTheme="majorBidi" w:hAnsiTheme="majorBidi" w:cstheme="majorBidi"/>
                        </w:rPr>
                        <w:t>marksc@bgu.ac.il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rPr>
                          <w:rFonts w:asciiTheme="majorBidi" w:hAnsiTheme="majorBidi" w:cstheme="majorBidi"/>
                          <w:highlight w:val="magenta"/>
                          <w:rtl/>
                        </w:rPr>
                      </w:pPr>
                      <w:r w:rsidRPr="0042370C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שעות קבלה</w:t>
                      </w:r>
                      <w:r w:rsidRPr="009B2A14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יום ג', 10:00-12:00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הערכת הקורס:</w:t>
                      </w:r>
                      <w:r w:rsidRPr="0042370C">
                        <w:rPr>
                          <w:rFonts w:asciiTheme="majorBidi" w:hAnsiTheme="majorBidi" w:cstheme="majorBidi" w:hint="cs"/>
                          <w:rtl/>
                        </w:rPr>
                        <w:t xml:space="preserve"> בסיומו של הקורס הסטודנטים יעריכו את הקורס על מנת להסיק מסקנות לטובת צרכי האוניברסיטה.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אישור הקורס</w:t>
                      </w:r>
                      <w:r w:rsidRPr="0042370C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הקורס אושר על ידי ועדת הוראה פקולטית עבור </w:t>
                      </w:r>
                      <w:r w:rsidRPr="0042370C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שנה אקדמית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2015-1016</w:t>
                      </w:r>
                    </w:p>
                    <w:p w:rsidR="00E9256D" w:rsidRPr="00843CFD" w:rsidRDefault="00E9256D" w:rsidP="00E9256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עדכון אחרון</w:t>
                      </w:r>
                      <w:r w:rsidRPr="00843CFD">
                        <w:rPr>
                          <w:rFonts w:asciiTheme="majorBidi" w:hAnsiTheme="majorBidi" w:cstheme="majorBidi" w:hint="cs"/>
                          <w:rtl/>
                        </w:rPr>
                        <w:t>: התאריך האחרון בו עודכן הסילבוס</w:t>
                      </w:r>
                    </w:p>
                    <w:p w:rsidR="00E9256D" w:rsidRPr="009B2A14" w:rsidRDefault="00E9256D" w:rsidP="00E9256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</w:p>
                    <w:p w:rsidR="00E9256D" w:rsidRPr="009B2A14" w:rsidRDefault="00E9256D" w:rsidP="00E9256D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9B2A14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תאריך עדכון אחרון:</w:t>
                      </w: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28.2.2016</w:t>
                      </w:r>
                    </w:p>
                    <w:p w:rsidR="00E9256D" w:rsidRDefault="00E9256D" w:rsidP="00E9256D"/>
                    <w:p w:rsidR="00E9256D" w:rsidRPr="009B2A14" w:rsidRDefault="00E9256D" w:rsidP="0042370C">
                      <w:pPr>
                        <w:spacing w:line="360" w:lineRule="auto"/>
                        <w:rPr>
                          <w:rFonts w:asciiTheme="majorBidi" w:hAnsiTheme="majorBidi" w:cstheme="majorBidi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A2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7224045A" wp14:editId="6AC7DD0A">
                <wp:simplePos x="0" y="0"/>
                <wp:positionH relativeFrom="column">
                  <wp:posOffset>-546100</wp:posOffset>
                </wp:positionH>
                <wp:positionV relativeFrom="paragraph">
                  <wp:posOffset>63500</wp:posOffset>
                </wp:positionV>
                <wp:extent cx="4316730" cy="8836660"/>
                <wp:effectExtent l="76200" t="76200" r="121920" b="1168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730" cy="883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tx2">
                              <a:lumMod val="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E9256D" w:rsidRPr="00DF3A8E" w:rsidRDefault="00E9256D" w:rsidP="000F7E7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תיאור הקורס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לא הכרחי</w:t>
                            </w:r>
                          </w:p>
                          <w:p w:rsidR="00E9256D" w:rsidRPr="00DF3A8E" w:rsidRDefault="00E9256D" w:rsidP="00D22A4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טרות הקורס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הסטודנטים ילמדו את העקרונות הפיסיקליים, הכימיים וההנדסיים של פולמרים</w:t>
                            </w:r>
                          </w:p>
                          <w:p w:rsidR="00E9256D" w:rsidRPr="00DF3A8E" w:rsidRDefault="00E9256D" w:rsidP="000F7E7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יעדי הקורס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להכיר לסטודנטים פולימרים, התכונות שלהם , יישומים וגישות הנדסיות לעיבוד שלהם</w:t>
                            </w:r>
                          </w:p>
                          <w:p w:rsidR="00E9256D" w:rsidRPr="00DF3A8E" w:rsidRDefault="00E9256D" w:rsidP="000F7E7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תשומות למידה:</w:t>
                            </w:r>
                          </w:p>
                          <w:p w:rsidR="00E9256D" w:rsidRPr="00DF3A8E" w:rsidRDefault="00E9256D" w:rsidP="000F7E7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עם סיום הקורס בהצלחה יוכל הסטודנט:</w:t>
                            </w:r>
                          </w:p>
                          <w:p w:rsidR="00E9256D" w:rsidRDefault="00D22A49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להבין את הייחודיות של פולימרים</w:t>
                            </w:r>
                            <w:r w:rsidR="00E9256D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  <w:p w:rsidR="00E9256D" w:rsidRDefault="00E9256D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  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להבין את השיטת הסינטטיות של פולימרים</w:t>
                            </w: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</w:t>
                            </w:r>
                          </w:p>
                          <w:p w:rsidR="00E9256D" w:rsidRDefault="00E9256D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להכיר את מודל המהלך החופשי ותורת </w:t>
                            </w:r>
                            <w:r w:rsidR="00D22A49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FLORY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_</w:t>
                            </w:r>
                            <w:r w:rsidR="00D22A49">
                              <w:rPr>
                                <w:rFonts w:asciiTheme="majorBidi" w:hAnsiTheme="majorBidi" w:cstheme="majorBidi"/>
                                <w:u w:val="single"/>
                              </w:rPr>
                              <w:t>HUGGINS</w:t>
                            </w: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  </w:t>
                            </w:r>
                          </w:p>
                          <w:p w:rsidR="00D22A49" w:rsidRDefault="00D22A49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להבין את המבנה האמורפי והגבישי של פולימרים</w:t>
                            </w:r>
                          </w:p>
                          <w:p w:rsidR="00D22A49" w:rsidRDefault="00D22A49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להבין את תכונות המעבר ותופעת ויסקואלסטיות</w:t>
                            </w:r>
                          </w:p>
                          <w:p w:rsidR="00E9256D" w:rsidRDefault="00D22A49" w:rsidP="00DF3A8E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להכיר תהליכי עיבוד בסיסיים של פולימרים</w:t>
                            </w:r>
                            <w:r w:rsidR="00E9256D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 </w:t>
                            </w:r>
                          </w:p>
                          <w:p w:rsidR="00E9256D" w:rsidRDefault="00E9256D" w:rsidP="00D22A4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נהלי 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נוכחות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לא חובה</w:t>
                            </w:r>
                          </w:p>
                          <w:p w:rsidR="00E9256D" w:rsidRDefault="00E9256D" w:rsidP="00D22A4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u w:val="single"/>
                                <w:rtl/>
                              </w:rPr>
                            </w:pP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אופן </w:t>
                            </w: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 xml:space="preserve"> ההוראה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: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שיעורים פרונטליים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,</w:t>
                            </w:r>
                          </w:p>
                          <w:p w:rsidR="00E9256D" w:rsidRDefault="00E9256D" w:rsidP="00D22A49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הערכת הסטדונטים בקורס</w:t>
                            </w:r>
                            <w:r w:rsidRPr="00DF3A8E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: 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</w:p>
                          <w:p w:rsidR="00E9256D" w:rsidRDefault="00D22A49" w:rsidP="00DF3A8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בוחן אמצע (מגן)  30%</w:t>
                            </w:r>
                          </w:p>
                          <w:p w:rsidR="00E9256D" w:rsidRPr="00DF3A8E" w:rsidRDefault="00D22A49" w:rsidP="00D22A49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בחינה סופית   %</w:t>
                            </w:r>
                            <w:r w:rsidR="00E9256D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045A" id="Text Box 4" o:spid="_x0000_s1028" type="#_x0000_t202" style="position:absolute;left:0;text-align:left;margin-left:-43pt;margin-top:5pt;width:339.9pt;height:695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" strokecolor="#548dd4 [1951]" strokeweight=".25pt" insetpen="t">
                <v:shadow on="t" color="#868686"/>
                <v:textbox inset="2.88pt,2.88pt,2.88pt,2.88pt">
                  <w:txbxContent>
                    <w:p w:rsidR="00E9256D" w:rsidRPr="00DF3A8E" w:rsidRDefault="00E9256D" w:rsidP="000F7E7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תיאור הקורס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DF3A8E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לא הכרחי</w:t>
                      </w:r>
                    </w:p>
                    <w:p w:rsidR="00E9256D" w:rsidRPr="00DF3A8E" w:rsidRDefault="00E9256D" w:rsidP="00D22A4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טרות הקורס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D22A49">
                        <w:rPr>
                          <w:rFonts w:asciiTheme="majorBidi" w:hAnsiTheme="majorBidi" w:cstheme="majorBidi" w:hint="cs"/>
                          <w:rtl/>
                        </w:rPr>
                        <w:t>הסטודנטים ילמדו את העקרונות הפיסיקליים, הכימיים וההנדסיים של פולמרים</w:t>
                      </w:r>
                    </w:p>
                    <w:p w:rsidR="00E9256D" w:rsidRPr="00DF3A8E" w:rsidRDefault="00E9256D" w:rsidP="000F7E7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יעדי הקורס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 w:rsidR="00D22A49">
                        <w:rPr>
                          <w:rFonts w:asciiTheme="majorBidi" w:hAnsiTheme="majorBidi" w:cstheme="majorBidi" w:hint="cs"/>
                          <w:rtl/>
                        </w:rPr>
                        <w:t xml:space="preserve"> להכיר לסטודנטים פולימרים, התכונות שלהם , יישומים וגישות הנדסיות לעיבוד שלהם</w:t>
                      </w:r>
                    </w:p>
                    <w:p w:rsidR="00E9256D" w:rsidRPr="00DF3A8E" w:rsidRDefault="00E9256D" w:rsidP="000F7E7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תשומות למידה:</w:t>
                      </w:r>
                    </w:p>
                    <w:p w:rsidR="00E9256D" w:rsidRPr="00DF3A8E" w:rsidRDefault="00E9256D" w:rsidP="000F7E7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עם סיום הקורס בהצלחה יוכל הסטודנט:</w:t>
                      </w:r>
                    </w:p>
                    <w:p w:rsidR="00E9256D" w:rsidRDefault="00D22A49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להבין את הייחודיות של פולימרים</w:t>
                      </w:r>
                      <w:r w:rsidR="00E9256D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  </w:t>
                      </w:r>
                    </w:p>
                    <w:p w:rsidR="00E9256D" w:rsidRDefault="00E9256D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  </w:t>
                      </w:r>
                      <w:r w:rsidR="00D22A49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להבין את השיטת הסינטטיות של פולימרים</w:t>
                      </w: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</w:t>
                      </w:r>
                    </w:p>
                    <w:p w:rsidR="00E9256D" w:rsidRDefault="00E9256D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</w:t>
                      </w:r>
                      <w:r w:rsidR="00D22A49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להכיר את מודל המהלך החופשי ותורת </w:t>
                      </w:r>
                      <w:r w:rsidR="00D22A49">
                        <w:rPr>
                          <w:rFonts w:asciiTheme="majorBidi" w:hAnsiTheme="majorBidi" w:cstheme="majorBidi"/>
                          <w:u w:val="single"/>
                        </w:rPr>
                        <w:t>FLORY</w:t>
                      </w:r>
                      <w:r w:rsidR="00D22A49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_</w:t>
                      </w:r>
                      <w:r w:rsidR="00D22A49">
                        <w:rPr>
                          <w:rFonts w:asciiTheme="majorBidi" w:hAnsiTheme="majorBidi" w:cstheme="majorBidi"/>
                          <w:u w:val="single"/>
                        </w:rPr>
                        <w:t>HUGGINS</w:t>
                      </w: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  </w:t>
                      </w:r>
                    </w:p>
                    <w:p w:rsidR="00D22A49" w:rsidRDefault="00D22A49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להבין את המבנה האמורפי והגבישי של פולימרים</w:t>
                      </w:r>
                    </w:p>
                    <w:p w:rsidR="00D22A49" w:rsidRDefault="00D22A49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להבין את תכונות המעבר ותופעת ויסקואלסטיות</w:t>
                      </w:r>
                    </w:p>
                    <w:p w:rsidR="00E9256D" w:rsidRDefault="00D22A49" w:rsidP="00DF3A8E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להכיר תהליכי עיבוד בסיסיים של פולימרים</w:t>
                      </w:r>
                      <w:r w:rsidR="00E9256D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 </w:t>
                      </w:r>
                    </w:p>
                    <w:p w:rsidR="00E9256D" w:rsidRDefault="00E9256D" w:rsidP="00D22A4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נהלי 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נוכחות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>:</w:t>
                      </w:r>
                      <w:r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="00D22A49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לא חובה</w:t>
                      </w:r>
                    </w:p>
                    <w:p w:rsidR="00E9256D" w:rsidRDefault="00E9256D" w:rsidP="00D22A4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u w:val="single"/>
                          <w:rtl/>
                        </w:rPr>
                      </w:pP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אופן </w:t>
                      </w: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 xml:space="preserve"> ההוראה</w:t>
                      </w:r>
                      <w:r w:rsidRPr="00DF3A8E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: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DF3A8E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שיעורים פרונטליים</w:t>
                      </w:r>
                      <w:r w:rsidR="00D22A49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,</w:t>
                      </w:r>
                    </w:p>
                    <w:p w:rsidR="00E9256D" w:rsidRDefault="00E9256D" w:rsidP="00D22A49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</w:pPr>
                      <w:r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הערכת הסטדונטים בקורס</w:t>
                      </w:r>
                      <w:r w:rsidRPr="00DF3A8E">
                        <w:rPr>
                          <w:rFonts w:asciiTheme="majorBidi" w:hAnsiTheme="majorBidi" w:cstheme="majorBidi" w:hint="cs"/>
                          <w:rtl/>
                        </w:rPr>
                        <w:t xml:space="preserve">: </w:t>
                      </w:r>
                      <w:r w:rsidR="00D22A49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</w:t>
                      </w:r>
                    </w:p>
                    <w:p w:rsidR="00E9256D" w:rsidRDefault="00D22A49" w:rsidP="00DF3A8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בוחן אמצע (מגן)  30%</w:t>
                      </w:r>
                    </w:p>
                    <w:p w:rsidR="00E9256D" w:rsidRPr="00DF3A8E" w:rsidRDefault="00D22A49" w:rsidP="00D22A49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בחינה סופית   %</w:t>
                      </w:r>
                      <w:r w:rsidR="00E9256D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</w:p>
    <w:p w:rsidR="00DB538A" w:rsidRDefault="00DB538A"/>
    <w:p w:rsidR="00DB538A" w:rsidRDefault="00DB538A"/>
    <w:p w:rsidR="00DB538A" w:rsidRDefault="00DB538A">
      <w:pPr>
        <w:bidi w:val="0"/>
        <w:spacing w:after="200" w:line="276" w:lineRule="auto"/>
      </w:pPr>
      <w:r>
        <w:br w:type="page"/>
      </w:r>
    </w:p>
    <w:p w:rsidR="00BB57BD" w:rsidRDefault="000F7E7E" w:rsidP="003D744E">
      <w:pPr>
        <w:bidi w:val="0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3DA68D5A" wp14:editId="39898DD0">
                <wp:simplePos x="0" y="0"/>
                <wp:positionH relativeFrom="column">
                  <wp:posOffset>-704850</wp:posOffset>
                </wp:positionH>
                <wp:positionV relativeFrom="paragraph">
                  <wp:posOffset>-66675</wp:posOffset>
                </wp:positionV>
                <wp:extent cx="6686550" cy="9580880"/>
                <wp:effectExtent l="76200" t="76200" r="114300" b="1155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5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algn="in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tx2">
                              <a:lumMod val="75000"/>
                              <a:alpha val="40000"/>
                            </a:schemeClr>
                          </a:glow>
                          <a:outerShdw dist="35921" dir="2700000" algn="ctr" rotWithShape="0">
                            <a:srgbClr val="868686"/>
                          </a:outerShdw>
                        </a:effectLst>
                        <a:extLst/>
                      </wps:spPr>
                      <wps:txbx>
                        <w:txbxContent>
                          <w:p w:rsidR="00E9256D" w:rsidRPr="001D605F" w:rsidRDefault="00E9256D" w:rsidP="00B1459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</w:p>
                          <w:p w:rsidR="00E9256D" w:rsidRPr="00D22A49" w:rsidRDefault="00E9256D" w:rsidP="00B14590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מטלות הקורס:</w:t>
                            </w:r>
                            <w:r w:rsidR="00D22A49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שעורי בית ללא חובת הגשה</w:t>
                            </w:r>
                          </w:p>
                          <w:p w:rsidR="00E9256D" w:rsidRPr="001D605F" w:rsidRDefault="00E9256D" w:rsidP="007612D8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u w:val="single"/>
                                <w:rtl/>
                              </w:rPr>
                              <w:t>הזמן הנדרש לעבודה עצמית בבית:</w:t>
                            </w:r>
                            <w:r w:rsidRPr="001D605F">
                              <w:rPr>
                                <w:rFonts w:asciiTheme="majorBidi" w:hAnsiTheme="majorBidi" w:cstheme="majorBidi" w:hint="cs"/>
                                <w:rtl/>
                              </w:rPr>
                              <w:t xml:space="preserve"> </w:t>
                            </w:r>
                            <w:r w:rsidRPr="001D605F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בנוסף לעבודתו בכיתה, כל סטודנט נדרש </w:t>
                            </w:r>
                            <w:r w:rsidR="007612D8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ללימוד עצמי ושיעורי בית בהיקף לפחות 2 שעות שבועיות</w:t>
                            </w:r>
                          </w:p>
                          <w:p w:rsidR="00E9256D" w:rsidRPr="001D605F" w:rsidRDefault="00E9256D" w:rsidP="003D744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E9256D" w:rsidRPr="001D605F" w:rsidRDefault="00E9256D" w:rsidP="003D744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תוכן הקורס/ מבנה הקורס</w:t>
                            </w:r>
                          </w:p>
                          <w:p w:rsidR="00E9256D" w:rsidRDefault="007612D8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מבוא. על מה הקורס. מה הרלוונטיות שלו. איך הקורס מאורגן + ציונים + ביבליוגרפיה. מבוא היסטורי מפולימרים טביעיים ותעשייתיים. מקרומולקולות. קונספט בסיסי של פולימרים + מיון + מינוח בסיסי.</w:t>
                            </w:r>
                          </w:p>
                          <w:p w:rsidR="007612D8" w:rsidRDefault="007612D8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מבוא לכימיה אורגנית אלקאנים, אלקנים ואלקינים. מינוח. איזומריזם. קבוצות פונקציונליות. </w:t>
                            </w:r>
                          </w:p>
                          <w:p w:rsidR="007612D8" w:rsidRDefault="007612D8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פילמור ספיחה. ניילון כדוגמה. משקל מולקולרי של פולימרים. משוואת קרוטרס.</w:t>
                            </w:r>
                          </w:p>
                          <w:p w:rsidR="007612D8" w:rsidRDefault="007612D8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פילמור שרשרת. קינטיקה של מילמור בשרשרת. משקל מולקולריץ</w:t>
                            </w:r>
                          </w:p>
                          <w:p w:rsidR="007612D8" w:rsidRDefault="007612D8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מימדי השרשרת . חיליות שרשרת מחוברות חופשית.  מודל מהלך השיכור. רדיוס גירציה.  זוית הקשר וזוית רוטציה. אורך אקוויולנטי של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KUHN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.</w:t>
                            </w:r>
                          </w:p>
                          <w:p w:rsidR="007612D8" w:rsidRDefault="007612D8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תמיסות פולימריות תרמודינמיקה של תמיסות פולימריות. תורת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FLORY HUGGINS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. חיזוי מסיסות. קביעת משקל מולקולרי ע"י לחץ אוסמוטי.</w:t>
                            </w:r>
                          </w:p>
                          <w:p w:rsidR="007612D8" w:rsidRDefault="007612D8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תערובות פולימריות. תורת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FLORY HUGGGGINS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עבור תערובות.</w:t>
                            </w:r>
                          </w:p>
                          <w:p w:rsidR="007612D8" w:rsidRDefault="007612D8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מבוא למצב מוצק של פולימרים.</w:t>
                            </w:r>
                            <w:r w:rsidR="002325D9"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מצב אמורפי . הזדחלותץ מצב גבישי.</w:t>
                            </w:r>
                          </w:p>
                          <w:p w:rsidR="002325D9" w:rsidRDefault="002325D9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מבוא למעבר זגוגית. נקודת זגוגית ונקודת היתוך. התנהגות ויסקואלסטית.</w:t>
                            </w:r>
                          </w:p>
                          <w:p w:rsidR="002325D9" w:rsidRDefault="002325D9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מעבר זגוגית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המשך. תלות מעבר זגוגית במבנה הפולימר. פלסטיסייזרים. תלות במשקל מולקולרי.</w:t>
                            </w:r>
                          </w:p>
                          <w:p w:rsidR="002325D9" w:rsidRDefault="002325D9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אלסטיות. אלסטומרים. תרמודינמיקה של עיוות אלסטי.</w:t>
                            </w:r>
                          </w:p>
                          <w:p w:rsidR="002325D9" w:rsidRDefault="002325D9" w:rsidP="002325D9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ויסקואלסטיות. אנילציזה דינמית. מודל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 xml:space="preserve">MAXWELL 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ו מודל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VOIGHT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. סוופרפוזיציה של זמן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 מודולוס. </w:t>
                            </w:r>
                          </w:p>
                          <w:p w:rsidR="002325D9" w:rsidRDefault="002325D9" w:rsidP="007612D8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 xml:space="preserve">מבט לריאולוגיה ועיבוד פןלימריםץ אקסטרוזיה, </w:t>
                            </w:r>
                            <w:r>
                              <w:rPr>
                                <w:rFonts w:asciiTheme="majorBidi" w:hAnsiTheme="majorBidi" w:cstheme="majorBidi"/>
                                <w:color w:val="FF0000"/>
                              </w:rPr>
                              <w:t>VACUUM FORMING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FF0000"/>
                                <w:rtl/>
                              </w:rPr>
                              <w:t>, ניפוח, הזרקה</w:t>
                            </w:r>
                          </w:p>
                          <w:p w:rsidR="007612D8" w:rsidRPr="007612D8" w:rsidRDefault="007612D8" w:rsidP="002325D9">
                            <w:pPr>
                              <w:pStyle w:val="ListParagraph"/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FF0000"/>
                                <w:rtl/>
                              </w:rPr>
                            </w:pPr>
                          </w:p>
                          <w:p w:rsidR="00E9256D" w:rsidRDefault="00E9256D" w:rsidP="003D744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רשימת קריאה:</w:t>
                            </w:r>
                          </w:p>
                          <w:p w:rsidR="002325D9" w:rsidRDefault="002325D9" w:rsidP="002325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Garamond" w:eastAsiaTheme="minorHAnsi" w:hAnsi="Garamond" w:cs="Helvetica-Bold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Garamond" w:eastAsiaTheme="minorHAnsi" w:hAnsi="Garamond" w:cs="Helvetica-Bold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>“Joel Fried “Polymer Science and technology” 3</w:t>
                            </w:r>
                            <w:r w:rsidRPr="00BE1D42">
                              <w:rPr>
                                <w:rFonts w:ascii="Garamond" w:eastAsiaTheme="minorHAnsi" w:hAnsi="Garamond" w:cs="Helvetica-Bold"/>
                                <w:color w:val="auto"/>
                                <w:kern w:val="0"/>
                                <w:vertAlign w:val="superscript"/>
                                <w14:ligatures w14:val="none"/>
                                <w14:cntxtAlts w14:val="0"/>
                              </w:rPr>
                              <w:t>rd</w:t>
                            </w:r>
                            <w:r>
                              <w:rPr>
                                <w:rFonts w:ascii="Garamond" w:eastAsiaTheme="minorHAnsi" w:hAnsi="Garamond" w:cs="Helvetica-Bold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 ed.</w:t>
                            </w:r>
                          </w:p>
                          <w:p w:rsidR="002325D9" w:rsidRDefault="002325D9" w:rsidP="002325D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bidi w:val="0"/>
                              <w:adjustRightInd w:val="0"/>
                              <w:rPr>
                                <w:rFonts w:ascii="Garamond" w:eastAsiaTheme="minorHAnsi" w:hAnsi="Garamond" w:cs="Helvetica-Bold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Garamond" w:eastAsiaTheme="minorHAnsi" w:hAnsi="Garamond" w:cs="Helvetica-Bold"/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  <w:t xml:space="preserve">Robert Young and Peter Lovell “Introduction to Polymers” </w:t>
                            </w:r>
                          </w:p>
                          <w:p w:rsidR="002325D9" w:rsidRPr="002325D9" w:rsidRDefault="002325D9" w:rsidP="003D744E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E9256D" w:rsidRDefault="00E9256D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קריא</w:t>
                            </w:r>
                            <w:r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>ת</w:t>
                            </w:r>
                            <w:r w:rsidRPr="001D605F">
                              <w:rPr>
                                <w:rFonts w:asciiTheme="majorBidi" w:hAnsiTheme="majorBidi" w:cstheme="majorBidi" w:hint="cs"/>
                                <w:color w:val="auto"/>
                                <w:u w:val="single"/>
                                <w:rtl/>
                              </w:rPr>
                              <w:t xml:space="preserve"> רשות:</w:t>
                            </w:r>
                          </w:p>
                          <w:p w:rsidR="002325D9" w:rsidRDefault="002325D9" w:rsidP="002325D9">
                            <w:pPr>
                              <w:pStyle w:val="BlockText"/>
                              <w:numPr>
                                <w:ilvl w:val="0"/>
                                <w:numId w:val="20"/>
                              </w:numPr>
                              <w:bidi w:val="0"/>
                              <w:spacing w:before="120" w:after="120"/>
                            </w:pPr>
                            <w:r>
                              <w:t>Rodriguez “Polymer Systems”</w:t>
                            </w:r>
                          </w:p>
                          <w:p w:rsidR="002325D9" w:rsidRDefault="002325D9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E9256D" w:rsidRDefault="00E9256D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  <w:p w:rsidR="00E9256D" w:rsidRPr="001D605F" w:rsidRDefault="00E9256D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rtl/>
                              </w:rPr>
                            </w:pPr>
                            <w:r w:rsidRPr="001D605F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color w:val="auto"/>
                                <w:rtl/>
                              </w:rPr>
                              <w:t>*כל חומרי ועזרי הלמידה יהיו זמינים לסטודנטים באתר הקורס/ בספריה/ במחלקה/ במאגרי מידע אלקטרונים הזמינים לסטודנטים באב"ג</w:t>
                            </w:r>
                          </w:p>
                          <w:p w:rsidR="00E9256D" w:rsidRPr="001D605F" w:rsidRDefault="00E9256D" w:rsidP="001D605F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u w:val="single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8D5A" id="Text Box 2" o:spid="_x0000_s1029" type="#_x0000_t202" style="position:absolute;margin-left:-55.5pt;margin-top:-5.25pt;width:526.5pt;height:754.4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" strokecolor="#548dd4 [1951]" strokeweight=".25pt" insetpen="t">
                <v:shadow on="t" color="#868686"/>
                <v:textbox inset="2.88pt,2.88pt,2.88pt,2.88pt">
                  <w:txbxContent>
                    <w:p w:rsidR="00E9256D" w:rsidRPr="001D605F" w:rsidRDefault="00E9256D" w:rsidP="00B1459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</w:p>
                    <w:p w:rsidR="00E9256D" w:rsidRPr="00D22A49" w:rsidRDefault="00E9256D" w:rsidP="00B14590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מטלות הקורס:</w:t>
                      </w:r>
                      <w:r w:rsidR="00D22A49">
                        <w:rPr>
                          <w:rFonts w:asciiTheme="majorBidi" w:hAnsiTheme="majorBidi" w:cstheme="majorBidi" w:hint="cs"/>
                          <w:rtl/>
                        </w:rPr>
                        <w:t xml:space="preserve"> שעורי בית ללא חובת הגשה</w:t>
                      </w:r>
                    </w:p>
                    <w:p w:rsidR="00E9256D" w:rsidRPr="001D605F" w:rsidRDefault="00E9256D" w:rsidP="007612D8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u w:val="single"/>
                          <w:rtl/>
                        </w:rPr>
                        <w:t>הזמן הנדרש לעבודה עצמית בבית:</w:t>
                      </w:r>
                      <w:r w:rsidRPr="001D605F">
                        <w:rPr>
                          <w:rFonts w:asciiTheme="majorBidi" w:hAnsiTheme="majorBidi" w:cstheme="majorBidi" w:hint="cs"/>
                          <w:rtl/>
                        </w:rPr>
                        <w:t xml:space="preserve"> </w:t>
                      </w:r>
                      <w:r w:rsidRPr="001D605F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בנוסף לעבודתו בכיתה, כל סטודנט נדרש </w:t>
                      </w:r>
                      <w:r w:rsidR="007612D8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ללימוד עצמי ושיעורי בית בהיקף לפחות 2 שעות שבועיות</w:t>
                      </w:r>
                    </w:p>
                    <w:p w:rsidR="00E9256D" w:rsidRPr="001D605F" w:rsidRDefault="00E9256D" w:rsidP="003D744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</w:p>
                    <w:p w:rsidR="00E9256D" w:rsidRPr="001D605F" w:rsidRDefault="00E9256D" w:rsidP="003D744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תוכן הקורס/ מבנה הקורס</w:t>
                      </w:r>
                    </w:p>
                    <w:p w:rsidR="00E9256D" w:rsidRDefault="007612D8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מבוא. על מה הקורס. מה הרלוונטיות שלו. איך הקורס מאורגן + ציונים + ביבליוגרפיה. מבוא היסטורי מפולימרים טביעיים ותעשייתיים. מקרומולקולות. קונספט בסיסי של פולימרים + מיון + מינוח בסיסי.</w:t>
                      </w:r>
                    </w:p>
                    <w:p w:rsidR="007612D8" w:rsidRDefault="007612D8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מבוא לכימיה אורגנית אלקאנים, אלקנים ואלקינים. מינוח. איזומריזם. קבוצות פונקציונליות. </w:t>
                      </w:r>
                    </w:p>
                    <w:p w:rsidR="007612D8" w:rsidRDefault="007612D8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פילמור ספיחה. ניילון כדוגמה. משקל מולקולרי של פולימרים. משוואת קרוטרס.</w:t>
                      </w:r>
                    </w:p>
                    <w:p w:rsidR="007612D8" w:rsidRDefault="007612D8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פילמור שרשרת. קינטיקה של מילמור בשרשרת. משקל מולקולריץ</w:t>
                      </w:r>
                    </w:p>
                    <w:p w:rsidR="007612D8" w:rsidRDefault="007612D8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מימדי השרשרת . חיליות שרשרת מחוברות חופשית.  מודל מהלך השיכור. רדיוס גירציה.  זוית הקשר וזוית רוטציה. אורך אקוויולנטי של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>KUHN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.</w:t>
                      </w:r>
                    </w:p>
                    <w:p w:rsidR="007612D8" w:rsidRDefault="007612D8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תמיסות פולימריות תרמודינמיקה של תמיסות פולימריות. תורת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>FLORY HUGGINS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. חיזוי מסיסות. קביעת משקל מולקולרי ע"י לחץ אוסמוטי.</w:t>
                      </w:r>
                    </w:p>
                    <w:p w:rsidR="007612D8" w:rsidRDefault="007612D8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תערובות פולימריות. תורת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 xml:space="preserve">FLORY HUGGGGINS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עבור תערובות.</w:t>
                      </w:r>
                    </w:p>
                    <w:p w:rsidR="007612D8" w:rsidRDefault="007612D8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מבוא למצב מוצק של פולימרים.</w:t>
                      </w:r>
                      <w:r w:rsidR="002325D9"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מצב אמורפי . הזדחלותץ מצב גבישי.</w:t>
                      </w:r>
                    </w:p>
                    <w:p w:rsidR="002325D9" w:rsidRDefault="002325D9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מבוא למעבר זגוגית. נקודת זגוגית ונקודת היתוך. התנהגות ויסקואלסטית.</w:t>
                      </w:r>
                    </w:p>
                    <w:p w:rsidR="002325D9" w:rsidRDefault="002325D9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מעבר זגוגית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המשך. תלות מעבר זגוגית במבנה הפולימר. פלסטיסייזרים. תלות במשקל מולקולרי.</w:t>
                      </w:r>
                    </w:p>
                    <w:p w:rsidR="002325D9" w:rsidRDefault="002325D9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אלסטיות. אלסטומרים. תרמודינמיקה של עיוות אלסטי.</w:t>
                      </w:r>
                    </w:p>
                    <w:p w:rsidR="002325D9" w:rsidRDefault="002325D9" w:rsidP="002325D9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ויסקואלסטיות. אנילציזה דינמית. מודל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 xml:space="preserve">MAXWELL 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ו מודל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>VOIGHT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. סוופרפוזיציה של זמן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  <w:t>–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 מודולוס. </w:t>
                      </w:r>
                    </w:p>
                    <w:p w:rsidR="002325D9" w:rsidRDefault="002325D9" w:rsidP="007612D8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</w:rPr>
                      </w:pP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 xml:space="preserve">מבט לריאולוגיה ועיבוד פןלימריםץ אקסטרוזיה, </w:t>
                      </w:r>
                      <w:r>
                        <w:rPr>
                          <w:rFonts w:asciiTheme="majorBidi" w:hAnsiTheme="majorBidi" w:cstheme="majorBidi"/>
                          <w:color w:val="FF0000"/>
                        </w:rPr>
                        <w:t>VACUUM FORMING</w:t>
                      </w:r>
                      <w:r>
                        <w:rPr>
                          <w:rFonts w:asciiTheme="majorBidi" w:hAnsiTheme="majorBidi" w:cstheme="majorBidi" w:hint="cs"/>
                          <w:color w:val="FF0000"/>
                          <w:rtl/>
                        </w:rPr>
                        <w:t>, ניפוח, הזרקה</w:t>
                      </w:r>
                    </w:p>
                    <w:p w:rsidR="007612D8" w:rsidRPr="007612D8" w:rsidRDefault="007612D8" w:rsidP="002325D9">
                      <w:pPr>
                        <w:pStyle w:val="ListParagraph"/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FF0000"/>
                          <w:rtl/>
                        </w:rPr>
                      </w:pPr>
                    </w:p>
                    <w:p w:rsidR="00E9256D" w:rsidRDefault="00E9256D" w:rsidP="003D744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רשימת קריאה:</w:t>
                      </w:r>
                    </w:p>
                    <w:p w:rsidR="002325D9" w:rsidRDefault="002325D9" w:rsidP="002325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Garamond" w:eastAsiaTheme="minorHAnsi" w:hAnsi="Garamond" w:cs="Helvetica-Bold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Garamond" w:eastAsiaTheme="minorHAnsi" w:hAnsi="Garamond" w:cs="Helvetica-Bold"/>
                          <w:color w:val="auto"/>
                          <w:kern w:val="0"/>
                          <w14:ligatures w14:val="none"/>
                          <w14:cntxtAlts w14:val="0"/>
                        </w:rPr>
                        <w:t>“Joel Fried “Polymer Science and technology” 3</w:t>
                      </w:r>
                      <w:r w:rsidRPr="00BE1D42">
                        <w:rPr>
                          <w:rFonts w:ascii="Garamond" w:eastAsiaTheme="minorHAnsi" w:hAnsi="Garamond" w:cs="Helvetica-Bold"/>
                          <w:color w:val="auto"/>
                          <w:kern w:val="0"/>
                          <w:vertAlign w:val="superscript"/>
                          <w14:ligatures w14:val="none"/>
                          <w14:cntxtAlts w14:val="0"/>
                        </w:rPr>
                        <w:t>rd</w:t>
                      </w:r>
                      <w:r>
                        <w:rPr>
                          <w:rFonts w:ascii="Garamond" w:eastAsiaTheme="minorHAnsi" w:hAnsi="Garamond" w:cs="Helvetica-Bold"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 ed.</w:t>
                      </w:r>
                    </w:p>
                    <w:p w:rsidR="002325D9" w:rsidRDefault="002325D9" w:rsidP="002325D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bidi w:val="0"/>
                        <w:adjustRightInd w:val="0"/>
                        <w:rPr>
                          <w:rFonts w:ascii="Garamond" w:eastAsiaTheme="minorHAnsi" w:hAnsi="Garamond" w:cs="Helvetica-Bold"/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Garamond" w:eastAsiaTheme="minorHAnsi" w:hAnsi="Garamond" w:cs="Helvetica-Bold"/>
                          <w:color w:val="auto"/>
                          <w:kern w:val="0"/>
                          <w14:ligatures w14:val="none"/>
                          <w14:cntxtAlts w14:val="0"/>
                        </w:rPr>
                        <w:t xml:space="preserve">Robert Young and Peter Lovell “Introduction to Polymers” </w:t>
                      </w:r>
                    </w:p>
                    <w:p w:rsidR="002325D9" w:rsidRPr="002325D9" w:rsidRDefault="002325D9" w:rsidP="003D744E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</w:p>
                    <w:p w:rsidR="00E9256D" w:rsidRDefault="00E9256D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קריא</w:t>
                      </w:r>
                      <w:r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>ת</w:t>
                      </w:r>
                      <w:r w:rsidRPr="001D605F">
                        <w:rPr>
                          <w:rFonts w:asciiTheme="majorBidi" w:hAnsiTheme="majorBidi" w:cstheme="majorBidi" w:hint="cs"/>
                          <w:color w:val="auto"/>
                          <w:u w:val="single"/>
                          <w:rtl/>
                        </w:rPr>
                        <w:t xml:space="preserve"> רשות:</w:t>
                      </w:r>
                    </w:p>
                    <w:p w:rsidR="002325D9" w:rsidRDefault="002325D9" w:rsidP="002325D9">
                      <w:pPr>
                        <w:pStyle w:val="BlockText"/>
                        <w:numPr>
                          <w:ilvl w:val="0"/>
                          <w:numId w:val="20"/>
                        </w:numPr>
                        <w:bidi w:val="0"/>
                        <w:spacing w:before="120" w:after="120"/>
                      </w:pPr>
                      <w:r>
                        <w:t>Rodriguez “Polymer Systems”</w:t>
                      </w:r>
                    </w:p>
                    <w:p w:rsidR="002325D9" w:rsidRDefault="002325D9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</w:p>
                    <w:p w:rsidR="00E9256D" w:rsidRDefault="00E9256D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color w:val="auto"/>
                          <w:u w:val="single"/>
                          <w:rtl/>
                        </w:rPr>
                      </w:pPr>
                    </w:p>
                    <w:p w:rsidR="00E9256D" w:rsidRPr="001D605F" w:rsidRDefault="00E9256D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rtl/>
                        </w:rPr>
                      </w:pPr>
                      <w:r w:rsidRPr="001D605F">
                        <w:rPr>
                          <w:rFonts w:asciiTheme="majorBidi" w:hAnsiTheme="majorBidi" w:cstheme="majorBidi" w:hint="cs"/>
                          <w:b/>
                          <w:bCs/>
                          <w:color w:val="auto"/>
                          <w:rtl/>
                        </w:rPr>
                        <w:t>*כל חומרי ועזרי הלמידה יהיו זמינים לסטודנטים באתר הקורס/ בספריה/ במחלקה/ במאגרי מידע אלקטרונים הזמינים לסטודנטים באב"ג</w:t>
                      </w:r>
                    </w:p>
                    <w:p w:rsidR="00E9256D" w:rsidRPr="001D605F" w:rsidRDefault="00E9256D" w:rsidP="001D605F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u w:val="single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57BD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6DB1E0F4" wp14:editId="5C0FDCC3">
                <wp:simplePos x="0" y="0"/>
                <wp:positionH relativeFrom="column">
                  <wp:posOffset>753745</wp:posOffset>
                </wp:positionH>
                <wp:positionV relativeFrom="paragraph">
                  <wp:posOffset>6009005</wp:posOffset>
                </wp:positionV>
                <wp:extent cx="1370330" cy="2146300"/>
                <wp:effectExtent l="127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0330" cy="214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C3027" id="Rectangle 6" o:spid="_x0000_s1026" style="position:absolute;left:0;text-align:left;margin-left:59.35pt;margin-top:473.15pt;width:107.9pt;height:169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934A21" w:rsidRPr="00FC72C4" w:rsidRDefault="00934A21" w:rsidP="00FE1492">
      <w:pPr>
        <w:bidi w:val="0"/>
        <w:rPr>
          <w:rFonts w:cstheme="minorBidi"/>
        </w:rPr>
      </w:pPr>
    </w:p>
    <w:sectPr w:rsidR="00934A21" w:rsidRPr="00FC72C4" w:rsidSect="008D3584">
      <w:headerReference w:type="default" r:id="rId7"/>
      <w:footerReference w:type="default" r:id="rId8"/>
      <w:pgSz w:w="11906" w:h="16838"/>
      <w:pgMar w:top="1440" w:right="1800" w:bottom="1440" w:left="1800" w:header="397" w:footer="11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1C" w:rsidRDefault="0074111C" w:rsidP="00D35C72">
      <w:r>
        <w:separator/>
      </w:r>
    </w:p>
  </w:endnote>
  <w:endnote w:type="continuationSeparator" w:id="0">
    <w:p w:rsidR="0074111C" w:rsidRDefault="0074111C" w:rsidP="00D35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203965119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18"/>
        <w:szCs w:val="18"/>
      </w:rPr>
    </w:sdtEndPr>
    <w:sdtContent>
      <w:p w:rsidR="00E9256D" w:rsidRPr="008D3584" w:rsidRDefault="00E9256D" w:rsidP="00FC72C4">
        <w:pPr>
          <w:pStyle w:val="Footer"/>
          <w:jc w:val="center"/>
          <w:rPr>
            <w:rFonts w:asciiTheme="majorBidi" w:hAnsiTheme="majorBidi" w:cstheme="majorBidi"/>
            <w:sz w:val="18"/>
            <w:szCs w:val="18"/>
          </w:rPr>
        </w:pPr>
        <w:r w:rsidRPr="008D3584">
          <w:rPr>
            <w:rFonts w:asciiTheme="majorBidi" w:hAnsiTheme="majorBidi" w:cstheme="majorBidi"/>
            <w:sz w:val="18"/>
            <w:szCs w:val="18"/>
          </w:rPr>
          <w:fldChar w:fldCharType="begin"/>
        </w:r>
        <w:r w:rsidRPr="008D3584">
          <w:rPr>
            <w:rFonts w:asciiTheme="majorBidi" w:hAnsiTheme="majorBidi" w:cstheme="majorBidi"/>
            <w:sz w:val="18"/>
            <w:szCs w:val="18"/>
          </w:rPr>
          <w:instrText xml:space="preserve"> PAGE   \* MERGEFORMAT </w:instrText>
        </w:r>
        <w:r w:rsidRPr="008D3584">
          <w:rPr>
            <w:rFonts w:asciiTheme="majorBidi" w:hAnsiTheme="majorBidi" w:cstheme="majorBidi"/>
            <w:sz w:val="18"/>
            <w:szCs w:val="18"/>
          </w:rPr>
          <w:fldChar w:fldCharType="separate"/>
        </w:r>
        <w:r w:rsidR="008D0BC5">
          <w:rPr>
            <w:rFonts w:asciiTheme="majorBidi" w:hAnsiTheme="majorBidi" w:cstheme="majorBidi"/>
            <w:noProof/>
            <w:sz w:val="18"/>
            <w:szCs w:val="18"/>
            <w:rtl/>
          </w:rPr>
          <w:t>2</w:t>
        </w:r>
        <w:r w:rsidRPr="008D3584">
          <w:rPr>
            <w:rFonts w:asciiTheme="majorBidi" w:hAnsiTheme="majorBidi" w:cstheme="majorBidi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1C" w:rsidRDefault="0074111C" w:rsidP="00D35C72">
      <w:r>
        <w:separator/>
      </w:r>
    </w:p>
  </w:footnote>
  <w:footnote w:type="continuationSeparator" w:id="0">
    <w:p w:rsidR="0074111C" w:rsidRDefault="0074111C" w:rsidP="00D35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56D" w:rsidRDefault="00E9256D" w:rsidP="00F172B8">
    <w:pPr>
      <w:bidi w:val="0"/>
      <w:jc w:val="center"/>
      <w:rPr>
        <w:rFonts w:asciiTheme="majorBidi" w:hAnsiTheme="majorBidi" w:cstheme="majorBidi"/>
        <w:b/>
        <w:bCs/>
        <w:color w:val="BFBFBF" w:themeColor="background1" w:themeShade="BF"/>
        <w:rtl/>
      </w:rPr>
    </w:pPr>
    <w:r>
      <w:rPr>
        <w:rFonts w:asciiTheme="majorBidi" w:hAnsiTheme="majorBidi" w:cstheme="majorBidi" w:hint="cs"/>
        <w:b/>
        <w:bCs/>
        <w:color w:val="BFBFBF" w:themeColor="background1" w:themeShade="BF"/>
        <w:rtl/>
      </w:rPr>
      <w:t>אוניברסיטת בן גוריון בנגב</w:t>
    </w:r>
  </w:p>
  <w:p w:rsidR="00E9256D" w:rsidRPr="009B2A14" w:rsidRDefault="00E9256D" w:rsidP="000F7E7E">
    <w:pPr>
      <w:bidi w:val="0"/>
      <w:jc w:val="center"/>
      <w:rPr>
        <w:rFonts w:asciiTheme="majorBidi" w:hAnsiTheme="majorBidi" w:cstheme="majorBidi"/>
        <w:b/>
        <w:bCs/>
        <w:color w:val="FF0000"/>
        <w:rtl/>
      </w:rPr>
    </w:pPr>
    <w:r>
      <w:rPr>
        <w:rFonts w:asciiTheme="majorBidi" w:hAnsiTheme="majorBidi" w:cstheme="majorBidi" w:hint="cs"/>
        <w:b/>
        <w:bCs/>
        <w:color w:val="FF0000"/>
        <w:rtl/>
      </w:rPr>
      <w:t>הנדסת חומרים</w:t>
    </w:r>
  </w:p>
  <w:p w:rsidR="00E9256D" w:rsidRPr="003F26BE" w:rsidRDefault="00E9256D" w:rsidP="003F26BE">
    <w:pPr>
      <w:pStyle w:val="Header"/>
      <w:jc w:val="center"/>
      <w:rPr>
        <w:rFonts w:asciiTheme="majorBidi" w:hAnsiTheme="majorBidi" w:cstheme="majorBidi"/>
        <w:color w:val="BFBFBF" w:themeColor="background1" w:themeShade="BF"/>
        <w:sz w:val="18"/>
        <w:szCs w:val="18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43C"/>
    <w:multiLevelType w:val="hybridMultilevel"/>
    <w:tmpl w:val="14EC2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D3A27"/>
    <w:multiLevelType w:val="hybridMultilevel"/>
    <w:tmpl w:val="3FA4CE56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D6994"/>
    <w:multiLevelType w:val="hybridMultilevel"/>
    <w:tmpl w:val="9CEA5412"/>
    <w:lvl w:ilvl="0" w:tplc="B7BACFEE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4503A"/>
    <w:multiLevelType w:val="hybridMultilevel"/>
    <w:tmpl w:val="24F06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47809"/>
    <w:multiLevelType w:val="hybridMultilevel"/>
    <w:tmpl w:val="24DC5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1CD2"/>
    <w:multiLevelType w:val="hybridMultilevel"/>
    <w:tmpl w:val="9564AAE0"/>
    <w:lvl w:ilvl="0" w:tplc="E3FCDE98">
      <w:start w:val="5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eastAsia="Times New Roman" w:hAnsi="Symbol" w:hint="default"/>
        <w:u w:val="none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CF40C0"/>
    <w:multiLevelType w:val="hybridMultilevel"/>
    <w:tmpl w:val="721621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6C22D6"/>
    <w:multiLevelType w:val="hybridMultilevel"/>
    <w:tmpl w:val="D75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2338C"/>
    <w:multiLevelType w:val="hybridMultilevel"/>
    <w:tmpl w:val="715A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A33435"/>
    <w:multiLevelType w:val="hybridMultilevel"/>
    <w:tmpl w:val="3BB61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31184"/>
    <w:multiLevelType w:val="hybridMultilevel"/>
    <w:tmpl w:val="423AF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12C8B"/>
    <w:multiLevelType w:val="hybridMultilevel"/>
    <w:tmpl w:val="D54EAE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B3042"/>
    <w:multiLevelType w:val="hybridMultilevel"/>
    <w:tmpl w:val="2A2E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56066"/>
    <w:multiLevelType w:val="hybridMultilevel"/>
    <w:tmpl w:val="9AECE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023"/>
    <w:multiLevelType w:val="hybridMultilevel"/>
    <w:tmpl w:val="4E14A688"/>
    <w:lvl w:ilvl="0" w:tplc="4FF4AB6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C20291"/>
    <w:multiLevelType w:val="hybridMultilevel"/>
    <w:tmpl w:val="54243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D5819"/>
    <w:multiLevelType w:val="hybridMultilevel"/>
    <w:tmpl w:val="33DC1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A7A5F"/>
    <w:multiLevelType w:val="hybridMultilevel"/>
    <w:tmpl w:val="255CA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1A02E6"/>
    <w:multiLevelType w:val="hybridMultilevel"/>
    <w:tmpl w:val="A13E547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C83"/>
    <w:multiLevelType w:val="hybridMultilevel"/>
    <w:tmpl w:val="D75A2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11"/>
  </w:num>
  <w:num w:numId="7">
    <w:abstractNumId w:val="18"/>
  </w:num>
  <w:num w:numId="8">
    <w:abstractNumId w:val="10"/>
  </w:num>
  <w:num w:numId="9">
    <w:abstractNumId w:val="6"/>
  </w:num>
  <w:num w:numId="10">
    <w:abstractNumId w:val="9"/>
  </w:num>
  <w:num w:numId="11">
    <w:abstractNumId w:val="13"/>
  </w:num>
  <w:num w:numId="12">
    <w:abstractNumId w:val="3"/>
  </w:num>
  <w:num w:numId="13">
    <w:abstractNumId w:val="17"/>
  </w:num>
  <w:num w:numId="14">
    <w:abstractNumId w:val="16"/>
  </w:num>
  <w:num w:numId="15">
    <w:abstractNumId w:val="12"/>
  </w:num>
  <w:num w:numId="16">
    <w:abstractNumId w:val="0"/>
  </w:num>
  <w:num w:numId="17">
    <w:abstractNumId w:val="14"/>
  </w:num>
  <w:num w:numId="18">
    <w:abstractNumId w:val="4"/>
  </w:num>
  <w:num w:numId="19">
    <w:abstractNumId w:val="7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38A"/>
    <w:rsid w:val="00053B9F"/>
    <w:rsid w:val="000579A2"/>
    <w:rsid w:val="00065C63"/>
    <w:rsid w:val="00073DA3"/>
    <w:rsid w:val="000B36AD"/>
    <w:rsid w:val="000D7942"/>
    <w:rsid w:val="000F7E7E"/>
    <w:rsid w:val="00183EDC"/>
    <w:rsid w:val="001C5A14"/>
    <w:rsid w:val="001D605F"/>
    <w:rsid w:val="001D6A31"/>
    <w:rsid w:val="002325D9"/>
    <w:rsid w:val="0024374C"/>
    <w:rsid w:val="00286C4C"/>
    <w:rsid w:val="002B3F9E"/>
    <w:rsid w:val="002C2B55"/>
    <w:rsid w:val="002E6FD5"/>
    <w:rsid w:val="003046B2"/>
    <w:rsid w:val="00331185"/>
    <w:rsid w:val="00370940"/>
    <w:rsid w:val="00383F71"/>
    <w:rsid w:val="003D744E"/>
    <w:rsid w:val="003E4C60"/>
    <w:rsid w:val="003F26BE"/>
    <w:rsid w:val="003F7EC5"/>
    <w:rsid w:val="00412ECA"/>
    <w:rsid w:val="00420490"/>
    <w:rsid w:val="0042370C"/>
    <w:rsid w:val="004F2ED5"/>
    <w:rsid w:val="00506C46"/>
    <w:rsid w:val="00565D29"/>
    <w:rsid w:val="005917DC"/>
    <w:rsid w:val="0066496C"/>
    <w:rsid w:val="006923E1"/>
    <w:rsid w:val="00692CF7"/>
    <w:rsid w:val="006B2626"/>
    <w:rsid w:val="006F432F"/>
    <w:rsid w:val="00710989"/>
    <w:rsid w:val="0074111C"/>
    <w:rsid w:val="007612D8"/>
    <w:rsid w:val="007833A8"/>
    <w:rsid w:val="00807AE0"/>
    <w:rsid w:val="00814C52"/>
    <w:rsid w:val="008314EA"/>
    <w:rsid w:val="00843CFD"/>
    <w:rsid w:val="00861077"/>
    <w:rsid w:val="0088316A"/>
    <w:rsid w:val="008858F1"/>
    <w:rsid w:val="008D0BC5"/>
    <w:rsid w:val="008D3584"/>
    <w:rsid w:val="00934A21"/>
    <w:rsid w:val="009560B4"/>
    <w:rsid w:val="00961223"/>
    <w:rsid w:val="00980161"/>
    <w:rsid w:val="009B2A14"/>
    <w:rsid w:val="00A05893"/>
    <w:rsid w:val="00AE14E0"/>
    <w:rsid w:val="00AE196F"/>
    <w:rsid w:val="00B14590"/>
    <w:rsid w:val="00B21C73"/>
    <w:rsid w:val="00B419EE"/>
    <w:rsid w:val="00BB57BD"/>
    <w:rsid w:val="00BD3416"/>
    <w:rsid w:val="00C306B5"/>
    <w:rsid w:val="00C84AAD"/>
    <w:rsid w:val="00D22A49"/>
    <w:rsid w:val="00D35C72"/>
    <w:rsid w:val="00DB538A"/>
    <w:rsid w:val="00DF3A8E"/>
    <w:rsid w:val="00E52545"/>
    <w:rsid w:val="00E9256D"/>
    <w:rsid w:val="00EB38AF"/>
    <w:rsid w:val="00F172B8"/>
    <w:rsid w:val="00FC72C4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8BA38CE-8BE8-4BC8-8650-12C4E2D0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38A"/>
    <w:pPr>
      <w:bidi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0940"/>
    <w:pPr>
      <w:keepNext/>
      <w:bidi w:val="0"/>
      <w:outlineLvl w:val="0"/>
    </w:pPr>
    <w:rPr>
      <w:rFonts w:ascii="Arial" w:hAnsi="Arial" w:cs="Narkisim"/>
      <w:b/>
      <w:bCs/>
      <w:color w:val="auto"/>
      <w:kern w:val="0"/>
      <w:sz w:val="24"/>
      <w:szCs w:val="24"/>
      <w:lang w:eastAsia="he-IL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094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33A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35C7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5C72"/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C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C72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961223"/>
    <w:pPr>
      <w:ind w:left="720"/>
      <w:contextualSpacing/>
    </w:pPr>
  </w:style>
  <w:style w:type="table" w:styleId="TableGrid">
    <w:name w:val="Table Grid"/>
    <w:basedOn w:val="TableNormal"/>
    <w:uiPriority w:val="59"/>
    <w:rsid w:val="009612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073DA3"/>
    <w:rPr>
      <w:b/>
      <w:bCs/>
    </w:rPr>
  </w:style>
  <w:style w:type="paragraph" w:customStyle="1" w:styleId="NormalPar">
    <w:name w:val="NormalPar"/>
    <w:uiPriority w:val="99"/>
    <w:rsid w:val="00934A21"/>
    <w:pPr>
      <w:autoSpaceDE w:val="0"/>
      <w:autoSpaceDN w:val="0"/>
      <w:bidi/>
      <w:adjustRightInd w:val="0"/>
      <w:jc w:val="right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customStyle="1" w:styleId="cit-title5">
    <w:name w:val="cit-title5"/>
    <w:rsid w:val="00934A21"/>
    <w:rPr>
      <w:b/>
      <w:bCs/>
      <w:vanish w:val="0"/>
      <w:webHidden w:val="0"/>
      <w:color w:val="111111"/>
      <w:sz w:val="24"/>
      <w:szCs w:val="24"/>
      <w:specVanish w:val="0"/>
    </w:rPr>
  </w:style>
  <w:style w:type="character" w:customStyle="1" w:styleId="site-title">
    <w:name w:val="site-title"/>
    <w:rsid w:val="00934A21"/>
  </w:style>
  <w:style w:type="character" w:customStyle="1" w:styleId="cit-print-date">
    <w:name w:val="cit-print-date"/>
    <w:rsid w:val="00934A21"/>
  </w:style>
  <w:style w:type="character" w:customStyle="1" w:styleId="cit-vol">
    <w:name w:val="cit-vol"/>
    <w:rsid w:val="00934A21"/>
  </w:style>
  <w:style w:type="character" w:customStyle="1" w:styleId="cit-sep2">
    <w:name w:val="cit-sep2"/>
    <w:rsid w:val="00934A21"/>
  </w:style>
  <w:style w:type="character" w:customStyle="1" w:styleId="cit-first-page">
    <w:name w:val="cit-first-page"/>
    <w:rsid w:val="00934A21"/>
  </w:style>
  <w:style w:type="character" w:customStyle="1" w:styleId="cit-last-page">
    <w:name w:val="cit-last-page"/>
    <w:rsid w:val="00934A21"/>
  </w:style>
  <w:style w:type="paragraph" w:styleId="NormalWeb">
    <w:name w:val="Normal (Web)"/>
    <w:basedOn w:val="Normal"/>
    <w:uiPriority w:val="99"/>
    <w:rsid w:val="00934A21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6"/>
      <w:szCs w:val="26"/>
      <w14:ligatures w14:val="none"/>
      <w14:cntxtAlts w14:val="0"/>
    </w:rPr>
  </w:style>
  <w:style w:type="character" w:styleId="Emphasis">
    <w:name w:val="Emphasis"/>
    <w:uiPriority w:val="20"/>
    <w:qFormat/>
    <w:rsid w:val="00934A21"/>
    <w:rPr>
      <w:i/>
      <w:iCs/>
    </w:rPr>
  </w:style>
  <w:style w:type="paragraph" w:customStyle="1" w:styleId="refentry">
    <w:name w:val="refentry"/>
    <w:basedOn w:val="Normal"/>
    <w:rsid w:val="00506C46"/>
    <w:pPr>
      <w:bidi w:val="0"/>
      <w:spacing w:before="100" w:beforeAutospacing="1" w:after="100" w:afterAutospacing="1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BodyText">
    <w:name w:val="Body Text"/>
    <w:basedOn w:val="Normal"/>
    <w:link w:val="BodyTextChar"/>
    <w:uiPriority w:val="99"/>
    <w:rsid w:val="00370940"/>
    <w:pPr>
      <w:bidi w:val="0"/>
    </w:pPr>
    <w:rPr>
      <w:rFonts w:ascii="Comic Sans MS" w:hAnsi="Comic Sans MS" w:cs="Times New Roman"/>
      <w:color w:val="auto"/>
      <w:kern w:val="0"/>
      <w:sz w:val="22"/>
      <w:lang w:val="en-GB" w:bidi="ar-SA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uiPriority w:val="99"/>
    <w:rsid w:val="00370940"/>
    <w:rPr>
      <w:rFonts w:ascii="Comic Sans MS" w:eastAsia="Times New Roman" w:hAnsi="Comic Sans MS" w:cs="Times New Roman"/>
      <w:szCs w:val="20"/>
      <w:lang w:val="en-GB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70940"/>
    <w:rPr>
      <w:rFonts w:ascii="Arial" w:eastAsia="Times New Roman" w:hAnsi="Arial" w:cs="Narkisim"/>
      <w:b/>
      <w:bCs/>
      <w:sz w:val="24"/>
      <w:szCs w:val="24"/>
      <w:lang w:eastAsia="he-IL"/>
    </w:rPr>
  </w:style>
  <w:style w:type="paragraph" w:customStyle="1" w:styleId="DefinitionTerm">
    <w:name w:val="Definition Term"/>
    <w:basedOn w:val="Normal"/>
    <w:next w:val="Normal"/>
    <w:uiPriority w:val="99"/>
    <w:rsid w:val="00370940"/>
    <w:pPr>
      <w:bidi w:val="0"/>
    </w:pPr>
    <w:rPr>
      <w:rFonts w:ascii="Times New Roman" w:hAnsi="Times New Roman" w:cs="Miriam"/>
      <w:color w:val="auto"/>
      <w:kern w:val="0"/>
      <w:sz w:val="24"/>
      <w:szCs w:val="24"/>
      <w:lang w:eastAsia="he-IL"/>
      <w14:ligatures w14:val="none"/>
      <w14:cntxtAlts w14:val="0"/>
    </w:rPr>
  </w:style>
  <w:style w:type="character" w:customStyle="1" w:styleId="Heading2Char">
    <w:name w:val="Heading 2 Char"/>
    <w:basedOn w:val="DefaultParagraphFont"/>
    <w:link w:val="Heading2"/>
    <w:uiPriority w:val="9"/>
    <w:rsid w:val="00370940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14:ligatures w14:val="standard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33A8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14:ligatures w14:val="standard"/>
      <w14:cntxtAlts/>
    </w:rPr>
  </w:style>
  <w:style w:type="paragraph" w:styleId="BlockText">
    <w:name w:val="Block Text"/>
    <w:basedOn w:val="Normal"/>
    <w:rsid w:val="002325D9"/>
    <w:pPr>
      <w:ind w:left="-2"/>
    </w:pPr>
    <w:rPr>
      <w:rFonts w:ascii="Garamond" w:hAnsi="Garamond" w:cs="David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fd1f8e8-d4eb-4fa9-9edf-90e13be718c2">5RW434VQ3H3S-1608-297</_dlc_DocId>
    <_dlc_DocIdUrl xmlns="3fd1f8e8-d4eb-4fa9-9edf-90e13be718c2">
      <Url>https://in.bgu.ac.il/engn/mater/_layouts/DocIdRedir.aspx?ID=5RW434VQ3H3S-1608-297</Url>
      <Description>5RW434VQ3H3S-1608-297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54DB4E5F29CFF41AF325DC0C8D6D748" ma:contentTypeVersion="2" ma:contentTypeDescription="צור מסמך חדש." ma:contentTypeScope="" ma:versionID="fe7df9faa1e5ccfa42cd66fe3c29f735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844f14077d14339ed85a25a7239d3e3f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11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משותף עם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6EA84-253D-4759-BFBC-6639B808D25C}"/>
</file>

<file path=customXml/itemProps2.xml><?xml version="1.0" encoding="utf-8"?>
<ds:datastoreItem xmlns:ds="http://schemas.openxmlformats.org/officeDocument/2006/customXml" ds:itemID="{F0CC57EB-7C3F-4BEA-ABD9-40B52903D36A}"/>
</file>

<file path=customXml/itemProps3.xml><?xml version="1.0" encoding="utf-8"?>
<ds:datastoreItem xmlns:ds="http://schemas.openxmlformats.org/officeDocument/2006/customXml" ds:itemID="{8E1FF75C-9F51-4998-AA0F-64A7C484EF41}"/>
</file>

<file path=customXml/itemProps4.xml><?xml version="1.0" encoding="utf-8"?>
<ds:datastoreItem xmlns:ds="http://schemas.openxmlformats.org/officeDocument/2006/customXml" ds:itemID="{130CD9E3-3A52-41BF-8564-30EC67F27F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Oiaa</dc:creator>
  <cp:lastModifiedBy>גיל קרנר</cp:lastModifiedBy>
  <cp:revision>2</cp:revision>
  <dcterms:created xsi:type="dcterms:W3CDTF">2016-06-02T06:13:00Z</dcterms:created>
  <dcterms:modified xsi:type="dcterms:W3CDTF">2016-06-02T06:13:00Z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0x010100854DB4E5F29CFF41AF325DC0C8D6D748</vt:lpwstr>
  </property>
  <property fmtid="{D5CDD505-2E9C-101B-9397-08002B2CF9AE}" pid="3" name="_dlc_DocIdItemGuid">
    <vt:lpwstr>f76ae23c-3d92-4ebd-862c-8672104e9a1e</vt:lpwstr>
  </property>
</Properties>
</file>